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DA" w:rsidRPr="009224DA" w:rsidRDefault="009224DA" w:rsidP="009224DA">
      <w:pPr>
        <w:spacing w:after="0" w:line="240" w:lineRule="auto"/>
        <w:jc w:val="center"/>
        <w:rPr>
          <w:rFonts w:ascii="Times New Roman" w:hAnsi="Times New Roman" w:cs="Times New Roman"/>
          <w:b/>
          <w:sz w:val="28"/>
          <w:szCs w:val="28"/>
        </w:rPr>
      </w:pPr>
      <w:r w:rsidRPr="009224DA">
        <w:rPr>
          <w:rFonts w:ascii="Times New Roman" w:hAnsi="Times New Roman" w:cs="Times New Roman"/>
          <w:b/>
          <w:sz w:val="28"/>
          <w:szCs w:val="28"/>
        </w:rPr>
        <w:t>Муниципальное бюджетное общеобразовательное учреждение</w:t>
      </w:r>
    </w:p>
    <w:p w:rsidR="009F2C23" w:rsidRDefault="009224DA" w:rsidP="009224DA">
      <w:pPr>
        <w:spacing w:after="0" w:line="240" w:lineRule="auto"/>
        <w:jc w:val="center"/>
        <w:rPr>
          <w:rFonts w:ascii="Times New Roman" w:hAnsi="Times New Roman" w:cs="Times New Roman"/>
          <w:b/>
          <w:sz w:val="28"/>
          <w:szCs w:val="28"/>
        </w:rPr>
      </w:pPr>
      <w:r w:rsidRPr="009224DA">
        <w:rPr>
          <w:rFonts w:ascii="Times New Roman" w:hAnsi="Times New Roman" w:cs="Times New Roman"/>
          <w:b/>
          <w:sz w:val="28"/>
          <w:szCs w:val="28"/>
        </w:rPr>
        <w:t>«Средняя общеобразовательная школа № 19 города Новоалтайска Алтайского края»</w:t>
      </w:r>
    </w:p>
    <w:p w:rsidR="00A02ACF" w:rsidRDefault="00A02ACF" w:rsidP="009224DA">
      <w:pPr>
        <w:spacing w:after="0" w:line="240" w:lineRule="auto"/>
        <w:jc w:val="center"/>
        <w:rPr>
          <w:rFonts w:ascii="Times New Roman" w:hAnsi="Times New Roman" w:cs="Times New Roman"/>
          <w:b/>
          <w:sz w:val="28"/>
          <w:szCs w:val="28"/>
        </w:rPr>
      </w:pPr>
    </w:p>
    <w:p w:rsidR="009224DA" w:rsidRPr="009224DA" w:rsidRDefault="00C77909" w:rsidP="009224D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229350" cy="24997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2256" cy="2500905"/>
                    </a:xfrm>
                    <a:prstGeom prst="rect">
                      <a:avLst/>
                    </a:prstGeom>
                    <a:noFill/>
                    <a:ln>
                      <a:noFill/>
                    </a:ln>
                  </pic:spPr>
                </pic:pic>
              </a:graphicData>
            </a:graphic>
          </wp:inline>
        </w:drawing>
      </w:r>
    </w:p>
    <w:p w:rsidR="009224DA" w:rsidRDefault="009224DA"/>
    <w:p w:rsidR="00C77909" w:rsidRDefault="00C77909"/>
    <w:p w:rsidR="009224DA" w:rsidRDefault="00A02ACF" w:rsidP="00A02ACF">
      <w:pPr>
        <w:jc w:val="center"/>
        <w:rPr>
          <w:rFonts w:ascii="Times New Roman" w:hAnsi="Times New Roman" w:cs="Times New Roman"/>
          <w:b/>
          <w:sz w:val="48"/>
          <w:szCs w:val="48"/>
        </w:rPr>
      </w:pPr>
      <w:r w:rsidRPr="00A02ACF">
        <w:rPr>
          <w:rFonts w:ascii="Times New Roman" w:hAnsi="Times New Roman" w:cs="Times New Roman"/>
          <w:b/>
          <w:sz w:val="48"/>
          <w:szCs w:val="48"/>
        </w:rPr>
        <w:t>ПРОГРАММА РАЗВИТИЯ</w:t>
      </w:r>
      <w:bookmarkStart w:id="0" w:name="_GoBack"/>
      <w:bookmarkEnd w:id="0"/>
    </w:p>
    <w:p w:rsidR="00A02ACF" w:rsidRDefault="00A02ACF" w:rsidP="00A02AC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МБОУ «Средняя общеобразовательная школа </w:t>
      </w:r>
    </w:p>
    <w:p w:rsidR="00A02ACF" w:rsidRDefault="00A02ACF" w:rsidP="00A02AC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19 города Новоалтайска Алтайского края»</w:t>
      </w:r>
    </w:p>
    <w:p w:rsidR="00A02ACF" w:rsidRDefault="00A02ACF" w:rsidP="00A02ACF">
      <w:pPr>
        <w:spacing w:after="0" w:line="240" w:lineRule="auto"/>
        <w:jc w:val="center"/>
        <w:rPr>
          <w:rFonts w:ascii="Times New Roman" w:hAnsi="Times New Roman" w:cs="Times New Roman"/>
          <w:b/>
          <w:sz w:val="40"/>
          <w:szCs w:val="40"/>
        </w:rPr>
      </w:pPr>
    </w:p>
    <w:p w:rsidR="00A02ACF" w:rsidRPr="00A02ACF" w:rsidRDefault="00A02ACF" w:rsidP="00A02AC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2021 – 2025 годы</w:t>
      </w:r>
    </w:p>
    <w:p w:rsidR="009224DA" w:rsidRDefault="009224DA"/>
    <w:p w:rsidR="009224DA" w:rsidRDefault="009224DA"/>
    <w:p w:rsidR="009224DA" w:rsidRDefault="009224DA"/>
    <w:p w:rsidR="009224DA" w:rsidRDefault="009224DA"/>
    <w:p w:rsidR="009224DA" w:rsidRDefault="009224DA"/>
    <w:p w:rsidR="009224DA" w:rsidRDefault="009224DA"/>
    <w:p w:rsidR="009224DA" w:rsidRDefault="009224DA"/>
    <w:p w:rsidR="009224DA" w:rsidRDefault="009224DA"/>
    <w:p w:rsidR="009224DA" w:rsidRDefault="009224DA"/>
    <w:p w:rsidR="009224DA" w:rsidRPr="009F2C23" w:rsidRDefault="00A02ACF" w:rsidP="009F2C23">
      <w:pPr>
        <w:spacing w:after="0" w:line="240" w:lineRule="auto"/>
        <w:jc w:val="center"/>
        <w:rPr>
          <w:rFonts w:ascii="Times New Roman" w:hAnsi="Times New Roman" w:cs="Times New Roman"/>
          <w:b/>
          <w:sz w:val="32"/>
          <w:szCs w:val="32"/>
        </w:rPr>
      </w:pPr>
      <w:r w:rsidRPr="009F2C23">
        <w:rPr>
          <w:rFonts w:ascii="Times New Roman" w:hAnsi="Times New Roman" w:cs="Times New Roman"/>
          <w:b/>
          <w:sz w:val="32"/>
          <w:szCs w:val="32"/>
        </w:rPr>
        <w:t>г. Новоалтайск</w:t>
      </w:r>
    </w:p>
    <w:p w:rsidR="009224DA" w:rsidRPr="009F2C23" w:rsidRDefault="00A02ACF" w:rsidP="009F2C23">
      <w:pPr>
        <w:spacing w:after="0" w:line="240" w:lineRule="auto"/>
        <w:jc w:val="center"/>
        <w:rPr>
          <w:rFonts w:ascii="Times New Roman" w:hAnsi="Times New Roman" w:cs="Times New Roman"/>
          <w:b/>
          <w:sz w:val="32"/>
          <w:szCs w:val="32"/>
        </w:rPr>
      </w:pPr>
      <w:r w:rsidRPr="009F2C23">
        <w:rPr>
          <w:rFonts w:ascii="Times New Roman" w:hAnsi="Times New Roman" w:cs="Times New Roman"/>
          <w:b/>
          <w:sz w:val="32"/>
          <w:szCs w:val="32"/>
        </w:rPr>
        <w:t>2021</w:t>
      </w:r>
    </w:p>
    <w:p w:rsidR="009224DA" w:rsidRDefault="009224DA"/>
    <w:p w:rsidR="00C77909" w:rsidRDefault="00C77909"/>
    <w:p w:rsidR="009224DA" w:rsidRPr="009F2C23" w:rsidRDefault="009F2C23" w:rsidP="009F2C23">
      <w:pPr>
        <w:jc w:val="center"/>
        <w:rPr>
          <w:rFonts w:ascii="Times New Roman" w:hAnsi="Times New Roman" w:cs="Times New Roman"/>
          <w:b/>
          <w:sz w:val="24"/>
          <w:szCs w:val="24"/>
        </w:rPr>
      </w:pPr>
      <w:r w:rsidRPr="009F2C23">
        <w:rPr>
          <w:rFonts w:ascii="Times New Roman" w:hAnsi="Times New Roman" w:cs="Times New Roman"/>
          <w:b/>
          <w:sz w:val="24"/>
          <w:szCs w:val="24"/>
        </w:rPr>
        <w:lastRenderedPageBreak/>
        <w:t>ОГЛАВЛЕНИЕ</w:t>
      </w:r>
    </w:p>
    <w:tbl>
      <w:tblPr>
        <w:tblStyle w:val="a3"/>
        <w:tblW w:w="0" w:type="auto"/>
        <w:tblLook w:val="04A0" w:firstRow="1" w:lastRow="0" w:firstColumn="1" w:lastColumn="0" w:noHBand="0" w:noVBand="1"/>
      </w:tblPr>
      <w:tblGrid>
        <w:gridCol w:w="704"/>
        <w:gridCol w:w="7187"/>
        <w:gridCol w:w="1454"/>
      </w:tblGrid>
      <w:tr w:rsidR="009F2C23" w:rsidTr="009F2C23">
        <w:tc>
          <w:tcPr>
            <w:tcW w:w="704" w:type="dxa"/>
          </w:tcPr>
          <w:p w:rsidR="009F2C23" w:rsidRPr="00DA2E2B" w:rsidRDefault="00DA2E2B">
            <w:pPr>
              <w:rPr>
                <w:rFonts w:ascii="Times New Roman" w:hAnsi="Times New Roman" w:cs="Times New Roman"/>
                <w:sz w:val="24"/>
                <w:szCs w:val="24"/>
              </w:rPr>
            </w:pPr>
            <w:r w:rsidRPr="00DA2E2B">
              <w:rPr>
                <w:rFonts w:ascii="Times New Roman" w:hAnsi="Times New Roman" w:cs="Times New Roman"/>
                <w:sz w:val="24"/>
                <w:szCs w:val="24"/>
              </w:rPr>
              <w:t>1</w:t>
            </w:r>
          </w:p>
        </w:tc>
        <w:tc>
          <w:tcPr>
            <w:tcW w:w="7187" w:type="dxa"/>
          </w:tcPr>
          <w:p w:rsidR="009F2C23" w:rsidRPr="00DA2E2B" w:rsidRDefault="00DA2E2B">
            <w:pPr>
              <w:rPr>
                <w:rFonts w:ascii="Times New Roman" w:hAnsi="Times New Roman" w:cs="Times New Roman"/>
                <w:sz w:val="24"/>
                <w:szCs w:val="24"/>
              </w:rPr>
            </w:pPr>
            <w:r w:rsidRPr="00DA2E2B">
              <w:rPr>
                <w:rFonts w:ascii="Times New Roman" w:hAnsi="Times New Roman" w:cs="Times New Roman"/>
                <w:sz w:val="24"/>
                <w:szCs w:val="24"/>
              </w:rPr>
              <w:t>Пояснительная записка</w:t>
            </w:r>
          </w:p>
        </w:tc>
        <w:tc>
          <w:tcPr>
            <w:tcW w:w="1454" w:type="dxa"/>
          </w:tcPr>
          <w:p w:rsidR="009F2C23" w:rsidRPr="00DA2E2B" w:rsidRDefault="006E5E81">
            <w:pPr>
              <w:rPr>
                <w:rFonts w:ascii="Times New Roman" w:hAnsi="Times New Roman" w:cs="Times New Roman"/>
                <w:sz w:val="24"/>
                <w:szCs w:val="24"/>
              </w:rPr>
            </w:pPr>
            <w:r>
              <w:rPr>
                <w:rFonts w:ascii="Times New Roman" w:hAnsi="Times New Roman" w:cs="Times New Roman"/>
                <w:sz w:val="24"/>
                <w:szCs w:val="24"/>
              </w:rPr>
              <w:t>3</w:t>
            </w:r>
          </w:p>
        </w:tc>
      </w:tr>
      <w:tr w:rsidR="009F2C23" w:rsidTr="009F2C23">
        <w:tc>
          <w:tcPr>
            <w:tcW w:w="704" w:type="dxa"/>
          </w:tcPr>
          <w:p w:rsidR="009F2C23" w:rsidRPr="00DA2E2B" w:rsidRDefault="00DA2E2B">
            <w:pPr>
              <w:rPr>
                <w:rFonts w:ascii="Times New Roman" w:hAnsi="Times New Roman" w:cs="Times New Roman"/>
                <w:sz w:val="24"/>
                <w:szCs w:val="24"/>
              </w:rPr>
            </w:pPr>
            <w:r w:rsidRPr="00DA2E2B">
              <w:rPr>
                <w:rFonts w:ascii="Times New Roman" w:hAnsi="Times New Roman" w:cs="Times New Roman"/>
                <w:sz w:val="24"/>
                <w:szCs w:val="24"/>
              </w:rPr>
              <w:t>2</w:t>
            </w:r>
          </w:p>
        </w:tc>
        <w:tc>
          <w:tcPr>
            <w:tcW w:w="7187" w:type="dxa"/>
          </w:tcPr>
          <w:p w:rsidR="009F2C23" w:rsidRPr="00DA2E2B" w:rsidRDefault="00DA2E2B">
            <w:pPr>
              <w:rPr>
                <w:rFonts w:ascii="Times New Roman" w:hAnsi="Times New Roman" w:cs="Times New Roman"/>
                <w:sz w:val="24"/>
                <w:szCs w:val="24"/>
              </w:rPr>
            </w:pPr>
            <w:r w:rsidRPr="00DA2E2B">
              <w:rPr>
                <w:rFonts w:ascii="Times New Roman" w:hAnsi="Times New Roman" w:cs="Times New Roman"/>
                <w:sz w:val="24"/>
                <w:szCs w:val="24"/>
              </w:rPr>
              <w:t>Паспорт Программы развития</w:t>
            </w:r>
          </w:p>
        </w:tc>
        <w:tc>
          <w:tcPr>
            <w:tcW w:w="1454" w:type="dxa"/>
          </w:tcPr>
          <w:p w:rsidR="009F2C23" w:rsidRPr="00DA2E2B" w:rsidRDefault="006E5E81">
            <w:pPr>
              <w:rPr>
                <w:rFonts w:ascii="Times New Roman" w:hAnsi="Times New Roman" w:cs="Times New Roman"/>
                <w:sz w:val="24"/>
                <w:szCs w:val="24"/>
              </w:rPr>
            </w:pPr>
            <w:r>
              <w:rPr>
                <w:rFonts w:ascii="Times New Roman" w:hAnsi="Times New Roman" w:cs="Times New Roman"/>
                <w:sz w:val="24"/>
                <w:szCs w:val="24"/>
              </w:rPr>
              <w:t>4</w:t>
            </w:r>
          </w:p>
        </w:tc>
      </w:tr>
      <w:tr w:rsidR="009F2C23" w:rsidTr="009F2C23">
        <w:tc>
          <w:tcPr>
            <w:tcW w:w="704" w:type="dxa"/>
          </w:tcPr>
          <w:p w:rsidR="009F2C23" w:rsidRPr="00DA2E2B" w:rsidRDefault="00995FF2">
            <w:pPr>
              <w:rPr>
                <w:rFonts w:ascii="Times New Roman" w:hAnsi="Times New Roman" w:cs="Times New Roman"/>
                <w:sz w:val="24"/>
                <w:szCs w:val="24"/>
              </w:rPr>
            </w:pPr>
            <w:r>
              <w:rPr>
                <w:rFonts w:ascii="Times New Roman" w:hAnsi="Times New Roman" w:cs="Times New Roman"/>
                <w:sz w:val="24"/>
                <w:szCs w:val="24"/>
              </w:rPr>
              <w:t>3</w:t>
            </w:r>
          </w:p>
        </w:tc>
        <w:tc>
          <w:tcPr>
            <w:tcW w:w="7187" w:type="dxa"/>
          </w:tcPr>
          <w:p w:rsidR="009F2C23" w:rsidRPr="00DA2E2B" w:rsidRDefault="00995FF2">
            <w:pPr>
              <w:rPr>
                <w:rFonts w:ascii="Times New Roman" w:hAnsi="Times New Roman" w:cs="Times New Roman"/>
                <w:sz w:val="24"/>
                <w:szCs w:val="24"/>
              </w:rPr>
            </w:pPr>
            <w:r>
              <w:rPr>
                <w:rFonts w:ascii="Times New Roman" w:hAnsi="Times New Roman" w:cs="Times New Roman"/>
                <w:sz w:val="24"/>
                <w:szCs w:val="24"/>
              </w:rPr>
              <w:t>Раздел 1. Информационная справка о школе</w:t>
            </w:r>
          </w:p>
        </w:tc>
        <w:tc>
          <w:tcPr>
            <w:tcW w:w="1454" w:type="dxa"/>
          </w:tcPr>
          <w:p w:rsidR="009F2C23" w:rsidRPr="00DA2E2B" w:rsidRDefault="009F2C23">
            <w:pPr>
              <w:rPr>
                <w:rFonts w:ascii="Times New Roman" w:hAnsi="Times New Roman" w:cs="Times New Roman"/>
                <w:sz w:val="24"/>
                <w:szCs w:val="24"/>
              </w:rPr>
            </w:pPr>
          </w:p>
        </w:tc>
      </w:tr>
      <w:tr w:rsidR="009F2C23" w:rsidTr="009F2C23">
        <w:tc>
          <w:tcPr>
            <w:tcW w:w="704" w:type="dxa"/>
          </w:tcPr>
          <w:p w:rsidR="009F2C23" w:rsidRPr="00DA2E2B" w:rsidRDefault="009F2C23">
            <w:pPr>
              <w:rPr>
                <w:rFonts w:ascii="Times New Roman" w:hAnsi="Times New Roman" w:cs="Times New Roman"/>
                <w:sz w:val="24"/>
                <w:szCs w:val="24"/>
              </w:rPr>
            </w:pPr>
          </w:p>
        </w:tc>
        <w:tc>
          <w:tcPr>
            <w:tcW w:w="7187" w:type="dxa"/>
          </w:tcPr>
          <w:p w:rsidR="009F2C23" w:rsidRPr="00DA2E2B" w:rsidRDefault="00995FF2">
            <w:pPr>
              <w:rPr>
                <w:rFonts w:ascii="Times New Roman" w:hAnsi="Times New Roman" w:cs="Times New Roman"/>
                <w:sz w:val="24"/>
                <w:szCs w:val="24"/>
              </w:rPr>
            </w:pPr>
            <w:r>
              <w:rPr>
                <w:rFonts w:ascii="Times New Roman" w:hAnsi="Times New Roman" w:cs="Times New Roman"/>
                <w:sz w:val="24"/>
                <w:szCs w:val="24"/>
              </w:rPr>
              <w:t>1.1. Общая характеристика школы</w:t>
            </w:r>
          </w:p>
        </w:tc>
        <w:tc>
          <w:tcPr>
            <w:tcW w:w="1454" w:type="dxa"/>
          </w:tcPr>
          <w:p w:rsidR="009F2C23" w:rsidRPr="00DA2E2B" w:rsidRDefault="006E5E81">
            <w:pPr>
              <w:rPr>
                <w:rFonts w:ascii="Times New Roman" w:hAnsi="Times New Roman" w:cs="Times New Roman"/>
                <w:sz w:val="24"/>
                <w:szCs w:val="24"/>
              </w:rPr>
            </w:pPr>
            <w:r>
              <w:rPr>
                <w:rFonts w:ascii="Times New Roman" w:hAnsi="Times New Roman" w:cs="Times New Roman"/>
                <w:sz w:val="24"/>
                <w:szCs w:val="24"/>
              </w:rPr>
              <w:t>9</w:t>
            </w:r>
          </w:p>
        </w:tc>
      </w:tr>
      <w:tr w:rsidR="009F2C23" w:rsidTr="009F2C23">
        <w:tc>
          <w:tcPr>
            <w:tcW w:w="704" w:type="dxa"/>
          </w:tcPr>
          <w:p w:rsidR="009F2C23" w:rsidRPr="00DA2E2B" w:rsidRDefault="009F2C23">
            <w:pPr>
              <w:rPr>
                <w:rFonts w:ascii="Times New Roman" w:hAnsi="Times New Roman" w:cs="Times New Roman"/>
                <w:sz w:val="24"/>
                <w:szCs w:val="24"/>
              </w:rPr>
            </w:pPr>
          </w:p>
        </w:tc>
        <w:tc>
          <w:tcPr>
            <w:tcW w:w="7187" w:type="dxa"/>
          </w:tcPr>
          <w:p w:rsidR="009F2C23" w:rsidRPr="00DA2E2B" w:rsidRDefault="00995FF2">
            <w:pPr>
              <w:rPr>
                <w:rFonts w:ascii="Times New Roman" w:hAnsi="Times New Roman" w:cs="Times New Roman"/>
                <w:sz w:val="24"/>
                <w:szCs w:val="24"/>
              </w:rPr>
            </w:pPr>
            <w:r>
              <w:rPr>
                <w:rFonts w:ascii="Times New Roman" w:hAnsi="Times New Roman" w:cs="Times New Roman"/>
                <w:sz w:val="24"/>
                <w:szCs w:val="24"/>
              </w:rPr>
              <w:t>1.2. Кадровое обеспечение</w:t>
            </w:r>
          </w:p>
        </w:tc>
        <w:tc>
          <w:tcPr>
            <w:tcW w:w="1454" w:type="dxa"/>
          </w:tcPr>
          <w:p w:rsidR="009F2C23" w:rsidRPr="00DA2E2B" w:rsidRDefault="006E5E81">
            <w:pPr>
              <w:rPr>
                <w:rFonts w:ascii="Times New Roman" w:hAnsi="Times New Roman" w:cs="Times New Roman"/>
                <w:sz w:val="24"/>
                <w:szCs w:val="24"/>
              </w:rPr>
            </w:pPr>
            <w:r>
              <w:rPr>
                <w:rFonts w:ascii="Times New Roman" w:hAnsi="Times New Roman" w:cs="Times New Roman"/>
                <w:sz w:val="24"/>
                <w:szCs w:val="24"/>
              </w:rPr>
              <w:t>13</w:t>
            </w:r>
          </w:p>
        </w:tc>
      </w:tr>
      <w:tr w:rsidR="009F2C23" w:rsidTr="009F2C23">
        <w:tc>
          <w:tcPr>
            <w:tcW w:w="704" w:type="dxa"/>
          </w:tcPr>
          <w:p w:rsidR="009F2C23" w:rsidRPr="00DA2E2B" w:rsidRDefault="009F2C23">
            <w:pPr>
              <w:rPr>
                <w:rFonts w:ascii="Times New Roman" w:hAnsi="Times New Roman" w:cs="Times New Roman"/>
                <w:sz w:val="24"/>
                <w:szCs w:val="24"/>
              </w:rPr>
            </w:pPr>
          </w:p>
        </w:tc>
        <w:tc>
          <w:tcPr>
            <w:tcW w:w="7187" w:type="dxa"/>
          </w:tcPr>
          <w:p w:rsidR="009F2C23" w:rsidRPr="00DA2E2B" w:rsidRDefault="00995FF2">
            <w:pPr>
              <w:rPr>
                <w:rFonts w:ascii="Times New Roman" w:hAnsi="Times New Roman" w:cs="Times New Roman"/>
                <w:sz w:val="24"/>
                <w:szCs w:val="24"/>
              </w:rPr>
            </w:pPr>
            <w:r>
              <w:rPr>
                <w:rFonts w:ascii="Times New Roman" w:hAnsi="Times New Roman" w:cs="Times New Roman"/>
                <w:sz w:val="24"/>
                <w:szCs w:val="24"/>
              </w:rPr>
              <w:t>1.3. Материально-техническая база</w:t>
            </w:r>
          </w:p>
        </w:tc>
        <w:tc>
          <w:tcPr>
            <w:tcW w:w="1454" w:type="dxa"/>
          </w:tcPr>
          <w:p w:rsidR="009F2C23" w:rsidRPr="00DA2E2B" w:rsidRDefault="006E5E81">
            <w:pPr>
              <w:rPr>
                <w:rFonts w:ascii="Times New Roman" w:hAnsi="Times New Roman" w:cs="Times New Roman"/>
                <w:sz w:val="24"/>
                <w:szCs w:val="24"/>
              </w:rPr>
            </w:pPr>
            <w:r>
              <w:rPr>
                <w:rFonts w:ascii="Times New Roman" w:hAnsi="Times New Roman" w:cs="Times New Roman"/>
                <w:sz w:val="24"/>
                <w:szCs w:val="24"/>
              </w:rPr>
              <w:t>14</w:t>
            </w:r>
          </w:p>
        </w:tc>
      </w:tr>
      <w:tr w:rsidR="009F2C23" w:rsidTr="009F2C23">
        <w:tc>
          <w:tcPr>
            <w:tcW w:w="704" w:type="dxa"/>
          </w:tcPr>
          <w:p w:rsidR="009F2C23" w:rsidRPr="00DA2E2B" w:rsidRDefault="009F2C23">
            <w:pPr>
              <w:rPr>
                <w:rFonts w:ascii="Times New Roman" w:hAnsi="Times New Roman" w:cs="Times New Roman"/>
                <w:sz w:val="24"/>
                <w:szCs w:val="24"/>
              </w:rPr>
            </w:pPr>
          </w:p>
        </w:tc>
        <w:tc>
          <w:tcPr>
            <w:tcW w:w="7187" w:type="dxa"/>
          </w:tcPr>
          <w:p w:rsidR="00995FF2" w:rsidRPr="00DA2E2B" w:rsidRDefault="00995FF2">
            <w:pPr>
              <w:rPr>
                <w:rFonts w:ascii="Times New Roman" w:hAnsi="Times New Roman" w:cs="Times New Roman"/>
                <w:sz w:val="24"/>
                <w:szCs w:val="24"/>
              </w:rPr>
            </w:pPr>
            <w:r>
              <w:rPr>
                <w:rFonts w:ascii="Times New Roman" w:hAnsi="Times New Roman" w:cs="Times New Roman"/>
                <w:sz w:val="24"/>
                <w:szCs w:val="24"/>
              </w:rPr>
              <w:t>1.4. Анализ проблем деятельности ОО</w:t>
            </w:r>
          </w:p>
        </w:tc>
        <w:tc>
          <w:tcPr>
            <w:tcW w:w="1454" w:type="dxa"/>
          </w:tcPr>
          <w:p w:rsidR="009F2C23" w:rsidRPr="00DA2E2B" w:rsidRDefault="006E5E81">
            <w:pPr>
              <w:rPr>
                <w:rFonts w:ascii="Times New Roman" w:hAnsi="Times New Roman" w:cs="Times New Roman"/>
                <w:sz w:val="24"/>
                <w:szCs w:val="24"/>
              </w:rPr>
            </w:pPr>
            <w:r>
              <w:rPr>
                <w:rFonts w:ascii="Times New Roman" w:hAnsi="Times New Roman" w:cs="Times New Roman"/>
                <w:sz w:val="24"/>
                <w:szCs w:val="24"/>
              </w:rPr>
              <w:t>16</w:t>
            </w:r>
          </w:p>
        </w:tc>
      </w:tr>
      <w:tr w:rsidR="009F2C23" w:rsidTr="009F2C23">
        <w:tc>
          <w:tcPr>
            <w:tcW w:w="704" w:type="dxa"/>
          </w:tcPr>
          <w:p w:rsidR="009F2C23" w:rsidRPr="00DA2E2B" w:rsidRDefault="009F2C23">
            <w:pPr>
              <w:rPr>
                <w:rFonts w:ascii="Times New Roman" w:hAnsi="Times New Roman" w:cs="Times New Roman"/>
                <w:sz w:val="24"/>
                <w:szCs w:val="24"/>
              </w:rPr>
            </w:pPr>
          </w:p>
        </w:tc>
        <w:tc>
          <w:tcPr>
            <w:tcW w:w="7187" w:type="dxa"/>
          </w:tcPr>
          <w:p w:rsidR="009F2C23" w:rsidRPr="00DA2E2B" w:rsidRDefault="00995FF2">
            <w:pPr>
              <w:rPr>
                <w:rFonts w:ascii="Times New Roman" w:hAnsi="Times New Roman" w:cs="Times New Roman"/>
                <w:sz w:val="24"/>
                <w:szCs w:val="24"/>
              </w:rPr>
            </w:pPr>
            <w:r>
              <w:rPr>
                <w:rFonts w:ascii="Times New Roman" w:hAnsi="Times New Roman" w:cs="Times New Roman"/>
                <w:sz w:val="24"/>
                <w:szCs w:val="24"/>
              </w:rPr>
              <w:t xml:space="preserve">1.5. Перечень нерешенных проблем </w:t>
            </w:r>
          </w:p>
        </w:tc>
        <w:tc>
          <w:tcPr>
            <w:tcW w:w="1454" w:type="dxa"/>
          </w:tcPr>
          <w:p w:rsidR="009F2C23" w:rsidRPr="00DA2E2B" w:rsidRDefault="006E5E81">
            <w:pPr>
              <w:rPr>
                <w:rFonts w:ascii="Times New Roman" w:hAnsi="Times New Roman" w:cs="Times New Roman"/>
                <w:sz w:val="24"/>
                <w:szCs w:val="24"/>
              </w:rPr>
            </w:pPr>
            <w:r>
              <w:rPr>
                <w:rFonts w:ascii="Times New Roman" w:hAnsi="Times New Roman" w:cs="Times New Roman"/>
                <w:sz w:val="24"/>
                <w:szCs w:val="24"/>
              </w:rPr>
              <w:t>16</w:t>
            </w:r>
          </w:p>
        </w:tc>
      </w:tr>
      <w:tr w:rsidR="00581506" w:rsidTr="009F2C23">
        <w:tc>
          <w:tcPr>
            <w:tcW w:w="704" w:type="dxa"/>
          </w:tcPr>
          <w:p w:rsidR="00581506" w:rsidRPr="00DA2E2B" w:rsidRDefault="00581506">
            <w:pPr>
              <w:rPr>
                <w:rFonts w:ascii="Times New Roman" w:hAnsi="Times New Roman" w:cs="Times New Roman"/>
                <w:sz w:val="24"/>
                <w:szCs w:val="24"/>
              </w:rPr>
            </w:pPr>
          </w:p>
        </w:tc>
        <w:tc>
          <w:tcPr>
            <w:tcW w:w="7187" w:type="dxa"/>
          </w:tcPr>
          <w:p w:rsidR="00581506" w:rsidRPr="00DA2E2B" w:rsidRDefault="00995FF2">
            <w:pPr>
              <w:rPr>
                <w:rFonts w:ascii="Times New Roman" w:hAnsi="Times New Roman" w:cs="Times New Roman"/>
                <w:sz w:val="24"/>
                <w:szCs w:val="24"/>
              </w:rPr>
            </w:pPr>
            <w:r>
              <w:rPr>
                <w:rFonts w:ascii="Times New Roman" w:hAnsi="Times New Roman" w:cs="Times New Roman"/>
                <w:sz w:val="24"/>
                <w:szCs w:val="24"/>
              </w:rPr>
              <w:t>1.6. Концепция развития школы на 2021 – 2025 годы</w:t>
            </w:r>
          </w:p>
        </w:tc>
        <w:tc>
          <w:tcPr>
            <w:tcW w:w="1454" w:type="dxa"/>
          </w:tcPr>
          <w:p w:rsidR="00581506" w:rsidRPr="00DA2E2B" w:rsidRDefault="006E5E81">
            <w:pPr>
              <w:rPr>
                <w:rFonts w:ascii="Times New Roman" w:hAnsi="Times New Roman" w:cs="Times New Roman"/>
                <w:sz w:val="24"/>
                <w:szCs w:val="24"/>
              </w:rPr>
            </w:pPr>
            <w:r>
              <w:rPr>
                <w:rFonts w:ascii="Times New Roman" w:hAnsi="Times New Roman" w:cs="Times New Roman"/>
                <w:sz w:val="24"/>
                <w:szCs w:val="24"/>
              </w:rPr>
              <w:t>18</w:t>
            </w:r>
          </w:p>
        </w:tc>
      </w:tr>
      <w:tr w:rsidR="00581506" w:rsidTr="009F2C23">
        <w:tc>
          <w:tcPr>
            <w:tcW w:w="704" w:type="dxa"/>
          </w:tcPr>
          <w:p w:rsidR="00581506" w:rsidRPr="00DA2E2B" w:rsidRDefault="004174FD">
            <w:pPr>
              <w:rPr>
                <w:rFonts w:ascii="Times New Roman" w:hAnsi="Times New Roman" w:cs="Times New Roman"/>
                <w:sz w:val="24"/>
                <w:szCs w:val="24"/>
              </w:rPr>
            </w:pPr>
            <w:r>
              <w:rPr>
                <w:rFonts w:ascii="Times New Roman" w:hAnsi="Times New Roman" w:cs="Times New Roman"/>
                <w:sz w:val="24"/>
                <w:szCs w:val="24"/>
              </w:rPr>
              <w:t>4</w:t>
            </w:r>
          </w:p>
        </w:tc>
        <w:tc>
          <w:tcPr>
            <w:tcW w:w="7187" w:type="dxa"/>
          </w:tcPr>
          <w:p w:rsidR="00581506" w:rsidRPr="00DA2E2B" w:rsidRDefault="004174FD">
            <w:pPr>
              <w:rPr>
                <w:rFonts w:ascii="Times New Roman" w:hAnsi="Times New Roman" w:cs="Times New Roman"/>
                <w:sz w:val="24"/>
                <w:szCs w:val="24"/>
              </w:rPr>
            </w:pPr>
            <w:r>
              <w:rPr>
                <w:rFonts w:ascii="Times New Roman" w:hAnsi="Times New Roman" w:cs="Times New Roman"/>
                <w:sz w:val="24"/>
                <w:szCs w:val="24"/>
              </w:rPr>
              <w:t>Раздел 2.Программа развития</w:t>
            </w:r>
          </w:p>
        </w:tc>
        <w:tc>
          <w:tcPr>
            <w:tcW w:w="1454" w:type="dxa"/>
          </w:tcPr>
          <w:p w:rsidR="00581506" w:rsidRPr="00DA2E2B" w:rsidRDefault="00581506">
            <w:pPr>
              <w:rPr>
                <w:rFonts w:ascii="Times New Roman" w:hAnsi="Times New Roman" w:cs="Times New Roman"/>
                <w:sz w:val="24"/>
                <w:szCs w:val="24"/>
              </w:rPr>
            </w:pPr>
          </w:p>
        </w:tc>
      </w:tr>
      <w:tr w:rsidR="00581506" w:rsidTr="009F2C23">
        <w:tc>
          <w:tcPr>
            <w:tcW w:w="704" w:type="dxa"/>
          </w:tcPr>
          <w:p w:rsidR="00581506" w:rsidRPr="00DA2E2B" w:rsidRDefault="00581506">
            <w:pPr>
              <w:rPr>
                <w:rFonts w:ascii="Times New Roman" w:hAnsi="Times New Roman" w:cs="Times New Roman"/>
                <w:sz w:val="24"/>
                <w:szCs w:val="24"/>
              </w:rPr>
            </w:pPr>
          </w:p>
        </w:tc>
        <w:tc>
          <w:tcPr>
            <w:tcW w:w="7187" w:type="dxa"/>
          </w:tcPr>
          <w:p w:rsidR="00581506" w:rsidRPr="00DA2E2B" w:rsidRDefault="004174FD">
            <w:pPr>
              <w:rPr>
                <w:rFonts w:ascii="Times New Roman" w:hAnsi="Times New Roman" w:cs="Times New Roman"/>
                <w:sz w:val="24"/>
                <w:szCs w:val="24"/>
              </w:rPr>
            </w:pPr>
            <w:r>
              <w:rPr>
                <w:rFonts w:ascii="Times New Roman" w:hAnsi="Times New Roman" w:cs="Times New Roman"/>
                <w:sz w:val="24"/>
                <w:szCs w:val="24"/>
              </w:rPr>
              <w:t>2.1. Цель Программы развития</w:t>
            </w:r>
          </w:p>
        </w:tc>
        <w:tc>
          <w:tcPr>
            <w:tcW w:w="1454" w:type="dxa"/>
          </w:tcPr>
          <w:p w:rsidR="00581506" w:rsidRPr="00DA2E2B" w:rsidRDefault="006E5E81">
            <w:pPr>
              <w:rPr>
                <w:rFonts w:ascii="Times New Roman" w:hAnsi="Times New Roman" w:cs="Times New Roman"/>
                <w:sz w:val="24"/>
                <w:szCs w:val="24"/>
              </w:rPr>
            </w:pPr>
            <w:r>
              <w:rPr>
                <w:rFonts w:ascii="Times New Roman" w:hAnsi="Times New Roman" w:cs="Times New Roman"/>
                <w:sz w:val="24"/>
                <w:szCs w:val="24"/>
              </w:rPr>
              <w:t>26</w:t>
            </w:r>
          </w:p>
        </w:tc>
      </w:tr>
      <w:tr w:rsidR="00581506" w:rsidTr="009F2C23">
        <w:tc>
          <w:tcPr>
            <w:tcW w:w="704" w:type="dxa"/>
          </w:tcPr>
          <w:p w:rsidR="00581506" w:rsidRPr="00DA2E2B" w:rsidRDefault="00581506">
            <w:pPr>
              <w:rPr>
                <w:rFonts w:ascii="Times New Roman" w:hAnsi="Times New Roman" w:cs="Times New Roman"/>
                <w:sz w:val="24"/>
                <w:szCs w:val="24"/>
              </w:rPr>
            </w:pPr>
          </w:p>
        </w:tc>
        <w:tc>
          <w:tcPr>
            <w:tcW w:w="7187" w:type="dxa"/>
          </w:tcPr>
          <w:p w:rsidR="004174FD" w:rsidRPr="00DA2E2B" w:rsidRDefault="004174FD">
            <w:pPr>
              <w:rPr>
                <w:rFonts w:ascii="Times New Roman" w:hAnsi="Times New Roman" w:cs="Times New Roman"/>
                <w:sz w:val="24"/>
                <w:szCs w:val="24"/>
              </w:rPr>
            </w:pPr>
            <w:r>
              <w:rPr>
                <w:rFonts w:ascii="Times New Roman" w:hAnsi="Times New Roman" w:cs="Times New Roman"/>
                <w:sz w:val="24"/>
                <w:szCs w:val="24"/>
              </w:rPr>
              <w:t>2.2. Задачи Программы развития</w:t>
            </w:r>
          </w:p>
        </w:tc>
        <w:tc>
          <w:tcPr>
            <w:tcW w:w="1454" w:type="dxa"/>
          </w:tcPr>
          <w:p w:rsidR="00581506" w:rsidRPr="00DA2E2B" w:rsidRDefault="006E5E81">
            <w:pPr>
              <w:rPr>
                <w:rFonts w:ascii="Times New Roman" w:hAnsi="Times New Roman" w:cs="Times New Roman"/>
                <w:sz w:val="24"/>
                <w:szCs w:val="24"/>
              </w:rPr>
            </w:pPr>
            <w:r>
              <w:rPr>
                <w:rFonts w:ascii="Times New Roman" w:hAnsi="Times New Roman" w:cs="Times New Roman"/>
                <w:sz w:val="24"/>
                <w:szCs w:val="24"/>
              </w:rPr>
              <w:t>26</w:t>
            </w:r>
          </w:p>
        </w:tc>
      </w:tr>
      <w:tr w:rsidR="00581506" w:rsidTr="009F2C23">
        <w:tc>
          <w:tcPr>
            <w:tcW w:w="704" w:type="dxa"/>
          </w:tcPr>
          <w:p w:rsidR="00581506" w:rsidRPr="00DA2E2B" w:rsidRDefault="00581506">
            <w:pPr>
              <w:rPr>
                <w:rFonts w:ascii="Times New Roman" w:hAnsi="Times New Roman" w:cs="Times New Roman"/>
                <w:sz w:val="24"/>
                <w:szCs w:val="24"/>
              </w:rPr>
            </w:pPr>
          </w:p>
        </w:tc>
        <w:tc>
          <w:tcPr>
            <w:tcW w:w="7187" w:type="dxa"/>
          </w:tcPr>
          <w:p w:rsidR="00581506" w:rsidRPr="00DA2E2B" w:rsidRDefault="004174FD">
            <w:pPr>
              <w:rPr>
                <w:rFonts w:ascii="Times New Roman" w:hAnsi="Times New Roman" w:cs="Times New Roman"/>
                <w:sz w:val="24"/>
                <w:szCs w:val="24"/>
              </w:rPr>
            </w:pPr>
            <w:r>
              <w:rPr>
                <w:rFonts w:ascii="Times New Roman" w:hAnsi="Times New Roman" w:cs="Times New Roman"/>
                <w:sz w:val="24"/>
                <w:szCs w:val="24"/>
              </w:rPr>
              <w:t>2.3. Ожидаемые результаты Программы развития</w:t>
            </w:r>
          </w:p>
        </w:tc>
        <w:tc>
          <w:tcPr>
            <w:tcW w:w="1454" w:type="dxa"/>
          </w:tcPr>
          <w:p w:rsidR="00581506" w:rsidRPr="00DA2E2B" w:rsidRDefault="006E5E81">
            <w:pPr>
              <w:rPr>
                <w:rFonts w:ascii="Times New Roman" w:hAnsi="Times New Roman" w:cs="Times New Roman"/>
                <w:sz w:val="24"/>
                <w:szCs w:val="24"/>
              </w:rPr>
            </w:pPr>
            <w:r>
              <w:rPr>
                <w:rFonts w:ascii="Times New Roman" w:hAnsi="Times New Roman" w:cs="Times New Roman"/>
                <w:sz w:val="24"/>
                <w:szCs w:val="24"/>
              </w:rPr>
              <w:t>27</w:t>
            </w:r>
          </w:p>
        </w:tc>
      </w:tr>
      <w:tr w:rsidR="00581506" w:rsidTr="009F2C23">
        <w:tc>
          <w:tcPr>
            <w:tcW w:w="704" w:type="dxa"/>
          </w:tcPr>
          <w:p w:rsidR="00581506" w:rsidRPr="00DA2E2B" w:rsidRDefault="00581506">
            <w:pPr>
              <w:rPr>
                <w:rFonts w:ascii="Times New Roman" w:hAnsi="Times New Roman" w:cs="Times New Roman"/>
                <w:sz w:val="24"/>
                <w:szCs w:val="24"/>
              </w:rPr>
            </w:pPr>
          </w:p>
        </w:tc>
        <w:tc>
          <w:tcPr>
            <w:tcW w:w="7187" w:type="dxa"/>
          </w:tcPr>
          <w:p w:rsidR="004174FD" w:rsidRPr="00DA2E2B" w:rsidRDefault="004174FD">
            <w:pPr>
              <w:rPr>
                <w:rFonts w:ascii="Times New Roman" w:hAnsi="Times New Roman" w:cs="Times New Roman"/>
                <w:sz w:val="24"/>
                <w:szCs w:val="24"/>
              </w:rPr>
            </w:pPr>
            <w:r>
              <w:rPr>
                <w:rFonts w:ascii="Times New Roman" w:hAnsi="Times New Roman" w:cs="Times New Roman"/>
                <w:sz w:val="24"/>
                <w:szCs w:val="24"/>
              </w:rPr>
              <w:t>2.4. Индикаторы и показатели эффективности реализации Программы развития</w:t>
            </w:r>
          </w:p>
        </w:tc>
        <w:tc>
          <w:tcPr>
            <w:tcW w:w="1454" w:type="dxa"/>
          </w:tcPr>
          <w:p w:rsidR="00581506" w:rsidRPr="00DA2E2B" w:rsidRDefault="006E5E81">
            <w:pPr>
              <w:rPr>
                <w:rFonts w:ascii="Times New Roman" w:hAnsi="Times New Roman" w:cs="Times New Roman"/>
                <w:sz w:val="24"/>
                <w:szCs w:val="24"/>
              </w:rPr>
            </w:pPr>
            <w:r>
              <w:rPr>
                <w:rFonts w:ascii="Times New Roman" w:hAnsi="Times New Roman" w:cs="Times New Roman"/>
                <w:sz w:val="24"/>
                <w:szCs w:val="24"/>
              </w:rPr>
              <w:t>28</w:t>
            </w:r>
          </w:p>
        </w:tc>
      </w:tr>
      <w:tr w:rsidR="00581506" w:rsidTr="009F2C23">
        <w:tc>
          <w:tcPr>
            <w:tcW w:w="704" w:type="dxa"/>
          </w:tcPr>
          <w:p w:rsidR="00581506" w:rsidRPr="00DA2E2B" w:rsidRDefault="00581506">
            <w:pPr>
              <w:rPr>
                <w:rFonts w:ascii="Times New Roman" w:hAnsi="Times New Roman" w:cs="Times New Roman"/>
                <w:sz w:val="24"/>
                <w:szCs w:val="24"/>
              </w:rPr>
            </w:pPr>
          </w:p>
        </w:tc>
        <w:tc>
          <w:tcPr>
            <w:tcW w:w="7187" w:type="dxa"/>
          </w:tcPr>
          <w:p w:rsidR="00581506" w:rsidRPr="00DA2E2B" w:rsidRDefault="004174FD">
            <w:pPr>
              <w:rPr>
                <w:rFonts w:ascii="Times New Roman" w:hAnsi="Times New Roman" w:cs="Times New Roman"/>
                <w:sz w:val="24"/>
                <w:szCs w:val="24"/>
              </w:rPr>
            </w:pPr>
            <w:r>
              <w:rPr>
                <w:rFonts w:ascii="Times New Roman" w:hAnsi="Times New Roman" w:cs="Times New Roman"/>
                <w:sz w:val="24"/>
                <w:szCs w:val="24"/>
              </w:rPr>
              <w:t>2.5. Основные мероприятия, направленные на решение поставленных задач</w:t>
            </w:r>
          </w:p>
        </w:tc>
        <w:tc>
          <w:tcPr>
            <w:tcW w:w="1454" w:type="dxa"/>
          </w:tcPr>
          <w:p w:rsidR="00581506" w:rsidRPr="00DA2E2B" w:rsidRDefault="006E5E81">
            <w:pPr>
              <w:rPr>
                <w:rFonts w:ascii="Times New Roman" w:hAnsi="Times New Roman" w:cs="Times New Roman"/>
                <w:sz w:val="24"/>
                <w:szCs w:val="24"/>
              </w:rPr>
            </w:pPr>
            <w:r>
              <w:rPr>
                <w:rFonts w:ascii="Times New Roman" w:hAnsi="Times New Roman" w:cs="Times New Roman"/>
                <w:sz w:val="24"/>
                <w:szCs w:val="24"/>
              </w:rPr>
              <w:t>32</w:t>
            </w:r>
          </w:p>
        </w:tc>
      </w:tr>
      <w:tr w:rsidR="00581506" w:rsidTr="009F2C23">
        <w:tc>
          <w:tcPr>
            <w:tcW w:w="704" w:type="dxa"/>
          </w:tcPr>
          <w:p w:rsidR="00581506" w:rsidRPr="00DA2E2B" w:rsidRDefault="004174FD">
            <w:pPr>
              <w:rPr>
                <w:rFonts w:ascii="Times New Roman" w:hAnsi="Times New Roman" w:cs="Times New Roman"/>
                <w:sz w:val="24"/>
                <w:szCs w:val="24"/>
              </w:rPr>
            </w:pPr>
            <w:r>
              <w:rPr>
                <w:rFonts w:ascii="Times New Roman" w:hAnsi="Times New Roman" w:cs="Times New Roman"/>
                <w:sz w:val="24"/>
                <w:szCs w:val="24"/>
              </w:rPr>
              <w:t>5</w:t>
            </w:r>
          </w:p>
        </w:tc>
        <w:tc>
          <w:tcPr>
            <w:tcW w:w="7187" w:type="dxa"/>
          </w:tcPr>
          <w:p w:rsidR="00581506" w:rsidRPr="00DA2E2B" w:rsidRDefault="004174FD">
            <w:pPr>
              <w:rPr>
                <w:rFonts w:ascii="Times New Roman" w:hAnsi="Times New Roman" w:cs="Times New Roman"/>
                <w:sz w:val="24"/>
                <w:szCs w:val="24"/>
              </w:rPr>
            </w:pPr>
            <w:r>
              <w:rPr>
                <w:rFonts w:ascii="Times New Roman" w:hAnsi="Times New Roman" w:cs="Times New Roman"/>
                <w:sz w:val="24"/>
                <w:szCs w:val="24"/>
              </w:rPr>
              <w:t>Раздел 3. Проекты</w:t>
            </w:r>
          </w:p>
        </w:tc>
        <w:tc>
          <w:tcPr>
            <w:tcW w:w="1454" w:type="dxa"/>
          </w:tcPr>
          <w:p w:rsidR="00581506" w:rsidRPr="00DA2E2B" w:rsidRDefault="00581506">
            <w:pPr>
              <w:rPr>
                <w:rFonts w:ascii="Times New Roman" w:hAnsi="Times New Roman" w:cs="Times New Roman"/>
                <w:sz w:val="24"/>
                <w:szCs w:val="24"/>
              </w:rPr>
            </w:pPr>
          </w:p>
        </w:tc>
      </w:tr>
      <w:tr w:rsidR="004174FD" w:rsidTr="009F2C23">
        <w:tc>
          <w:tcPr>
            <w:tcW w:w="704" w:type="dxa"/>
          </w:tcPr>
          <w:p w:rsidR="004174FD" w:rsidRPr="00DA2E2B" w:rsidRDefault="004174FD">
            <w:pPr>
              <w:rPr>
                <w:rFonts w:ascii="Times New Roman" w:hAnsi="Times New Roman" w:cs="Times New Roman"/>
                <w:sz w:val="24"/>
                <w:szCs w:val="24"/>
              </w:rPr>
            </w:pPr>
          </w:p>
        </w:tc>
        <w:tc>
          <w:tcPr>
            <w:tcW w:w="7187" w:type="dxa"/>
          </w:tcPr>
          <w:p w:rsidR="004174FD" w:rsidRPr="00DA2E2B" w:rsidRDefault="004174FD">
            <w:pPr>
              <w:rPr>
                <w:rFonts w:ascii="Times New Roman" w:hAnsi="Times New Roman" w:cs="Times New Roman"/>
                <w:sz w:val="24"/>
                <w:szCs w:val="24"/>
              </w:rPr>
            </w:pPr>
            <w:r>
              <w:rPr>
                <w:rFonts w:ascii="Times New Roman" w:hAnsi="Times New Roman" w:cs="Times New Roman"/>
                <w:sz w:val="24"/>
                <w:szCs w:val="24"/>
              </w:rPr>
              <w:t>3.1. Проект «Успешный учитель- успешный ученик»</w:t>
            </w:r>
          </w:p>
        </w:tc>
        <w:tc>
          <w:tcPr>
            <w:tcW w:w="1454"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37</w:t>
            </w:r>
          </w:p>
        </w:tc>
      </w:tr>
      <w:tr w:rsidR="004174FD" w:rsidTr="009F2C23">
        <w:tc>
          <w:tcPr>
            <w:tcW w:w="704" w:type="dxa"/>
          </w:tcPr>
          <w:p w:rsidR="004174FD" w:rsidRPr="00DA2E2B" w:rsidRDefault="004174FD">
            <w:pPr>
              <w:rPr>
                <w:rFonts w:ascii="Times New Roman" w:hAnsi="Times New Roman" w:cs="Times New Roman"/>
                <w:sz w:val="24"/>
                <w:szCs w:val="24"/>
              </w:rPr>
            </w:pPr>
          </w:p>
        </w:tc>
        <w:tc>
          <w:tcPr>
            <w:tcW w:w="7187" w:type="dxa"/>
          </w:tcPr>
          <w:p w:rsidR="004174FD" w:rsidRPr="00DA2E2B" w:rsidRDefault="004174FD">
            <w:pPr>
              <w:rPr>
                <w:rFonts w:ascii="Times New Roman" w:hAnsi="Times New Roman" w:cs="Times New Roman"/>
                <w:sz w:val="24"/>
                <w:szCs w:val="24"/>
              </w:rPr>
            </w:pPr>
            <w:r>
              <w:rPr>
                <w:rFonts w:ascii="Times New Roman" w:hAnsi="Times New Roman" w:cs="Times New Roman"/>
                <w:sz w:val="24"/>
                <w:szCs w:val="24"/>
              </w:rPr>
              <w:t>3.2. Проект «Дорожная карта «</w:t>
            </w:r>
            <w:r w:rsidR="006E5E81">
              <w:rPr>
                <w:rFonts w:ascii="Times New Roman" w:hAnsi="Times New Roman" w:cs="Times New Roman"/>
                <w:sz w:val="24"/>
                <w:szCs w:val="24"/>
              </w:rPr>
              <w:t xml:space="preserve">ФГОС СОО: </w:t>
            </w:r>
            <w:r>
              <w:rPr>
                <w:rFonts w:ascii="Times New Roman" w:hAnsi="Times New Roman" w:cs="Times New Roman"/>
                <w:sz w:val="24"/>
                <w:szCs w:val="24"/>
              </w:rPr>
              <w:t>от внедрения до результатов</w:t>
            </w:r>
            <w:r w:rsidR="006E5E81">
              <w:rPr>
                <w:rFonts w:ascii="Times New Roman" w:hAnsi="Times New Roman" w:cs="Times New Roman"/>
                <w:sz w:val="24"/>
                <w:szCs w:val="24"/>
              </w:rPr>
              <w:t>»</w:t>
            </w:r>
          </w:p>
        </w:tc>
        <w:tc>
          <w:tcPr>
            <w:tcW w:w="1454"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40</w:t>
            </w:r>
          </w:p>
        </w:tc>
      </w:tr>
      <w:tr w:rsidR="004174FD" w:rsidTr="009F2C23">
        <w:tc>
          <w:tcPr>
            <w:tcW w:w="704" w:type="dxa"/>
          </w:tcPr>
          <w:p w:rsidR="004174FD" w:rsidRPr="00DA2E2B" w:rsidRDefault="004174FD">
            <w:pPr>
              <w:rPr>
                <w:rFonts w:ascii="Times New Roman" w:hAnsi="Times New Roman" w:cs="Times New Roman"/>
                <w:sz w:val="24"/>
                <w:szCs w:val="24"/>
              </w:rPr>
            </w:pPr>
          </w:p>
        </w:tc>
        <w:tc>
          <w:tcPr>
            <w:tcW w:w="7187"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3.3. Проект «Система управления качеством образования»</w:t>
            </w:r>
          </w:p>
        </w:tc>
        <w:tc>
          <w:tcPr>
            <w:tcW w:w="1454"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42</w:t>
            </w:r>
          </w:p>
        </w:tc>
      </w:tr>
      <w:tr w:rsidR="004174FD" w:rsidTr="009F2C23">
        <w:tc>
          <w:tcPr>
            <w:tcW w:w="704" w:type="dxa"/>
          </w:tcPr>
          <w:p w:rsidR="004174FD" w:rsidRPr="00DA2E2B" w:rsidRDefault="004174FD">
            <w:pPr>
              <w:rPr>
                <w:rFonts w:ascii="Times New Roman" w:hAnsi="Times New Roman" w:cs="Times New Roman"/>
                <w:sz w:val="24"/>
                <w:szCs w:val="24"/>
              </w:rPr>
            </w:pPr>
          </w:p>
        </w:tc>
        <w:tc>
          <w:tcPr>
            <w:tcW w:w="7187"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3.4. Проект «Школа – территория здоровья»</w:t>
            </w:r>
          </w:p>
        </w:tc>
        <w:tc>
          <w:tcPr>
            <w:tcW w:w="1454"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46</w:t>
            </w:r>
          </w:p>
        </w:tc>
      </w:tr>
      <w:tr w:rsidR="004174FD" w:rsidTr="009F2C23">
        <w:tc>
          <w:tcPr>
            <w:tcW w:w="704" w:type="dxa"/>
          </w:tcPr>
          <w:p w:rsidR="004174FD" w:rsidRPr="00DA2E2B" w:rsidRDefault="004174FD">
            <w:pPr>
              <w:rPr>
                <w:rFonts w:ascii="Times New Roman" w:hAnsi="Times New Roman" w:cs="Times New Roman"/>
                <w:sz w:val="24"/>
                <w:szCs w:val="24"/>
              </w:rPr>
            </w:pPr>
          </w:p>
        </w:tc>
        <w:tc>
          <w:tcPr>
            <w:tcW w:w="7187"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3.5. Проект «Современный родитель»</w:t>
            </w:r>
          </w:p>
        </w:tc>
        <w:tc>
          <w:tcPr>
            <w:tcW w:w="1454"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48</w:t>
            </w:r>
          </w:p>
        </w:tc>
      </w:tr>
      <w:tr w:rsidR="004174FD" w:rsidTr="009F2C23">
        <w:tc>
          <w:tcPr>
            <w:tcW w:w="704" w:type="dxa"/>
          </w:tcPr>
          <w:p w:rsidR="004174FD" w:rsidRPr="00DA2E2B" w:rsidRDefault="004174FD">
            <w:pPr>
              <w:rPr>
                <w:rFonts w:ascii="Times New Roman" w:hAnsi="Times New Roman" w:cs="Times New Roman"/>
                <w:sz w:val="24"/>
                <w:szCs w:val="24"/>
              </w:rPr>
            </w:pPr>
          </w:p>
        </w:tc>
        <w:tc>
          <w:tcPr>
            <w:tcW w:w="7187"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3.6. Проект «Умники и умницы. Активные и одаренные дети»</w:t>
            </w:r>
          </w:p>
        </w:tc>
        <w:tc>
          <w:tcPr>
            <w:tcW w:w="1454"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49</w:t>
            </w:r>
          </w:p>
        </w:tc>
      </w:tr>
      <w:tr w:rsidR="004174FD" w:rsidTr="009F2C23">
        <w:tc>
          <w:tcPr>
            <w:tcW w:w="704" w:type="dxa"/>
          </w:tcPr>
          <w:p w:rsidR="004174FD" w:rsidRPr="00DA2E2B" w:rsidRDefault="004174FD">
            <w:pPr>
              <w:rPr>
                <w:rFonts w:ascii="Times New Roman" w:hAnsi="Times New Roman" w:cs="Times New Roman"/>
                <w:sz w:val="24"/>
                <w:szCs w:val="24"/>
              </w:rPr>
            </w:pPr>
          </w:p>
        </w:tc>
        <w:tc>
          <w:tcPr>
            <w:tcW w:w="7187"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3.7. Проект «Доступная среда»</w:t>
            </w:r>
          </w:p>
        </w:tc>
        <w:tc>
          <w:tcPr>
            <w:tcW w:w="1454"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50</w:t>
            </w:r>
          </w:p>
        </w:tc>
      </w:tr>
      <w:tr w:rsidR="004174FD" w:rsidTr="009F2C23">
        <w:tc>
          <w:tcPr>
            <w:tcW w:w="704" w:type="dxa"/>
          </w:tcPr>
          <w:p w:rsidR="004174FD" w:rsidRPr="00DA2E2B" w:rsidRDefault="004174FD">
            <w:pPr>
              <w:rPr>
                <w:rFonts w:ascii="Times New Roman" w:hAnsi="Times New Roman" w:cs="Times New Roman"/>
                <w:sz w:val="24"/>
                <w:szCs w:val="24"/>
              </w:rPr>
            </w:pPr>
          </w:p>
        </w:tc>
        <w:tc>
          <w:tcPr>
            <w:tcW w:w="7187"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3.8. Проект «Совершенствование управленческой культуры»</w:t>
            </w:r>
          </w:p>
        </w:tc>
        <w:tc>
          <w:tcPr>
            <w:tcW w:w="1454" w:type="dxa"/>
          </w:tcPr>
          <w:p w:rsidR="004174FD" w:rsidRPr="00DA2E2B" w:rsidRDefault="006E5E81">
            <w:pPr>
              <w:rPr>
                <w:rFonts w:ascii="Times New Roman" w:hAnsi="Times New Roman" w:cs="Times New Roman"/>
                <w:sz w:val="24"/>
                <w:szCs w:val="24"/>
              </w:rPr>
            </w:pPr>
            <w:r>
              <w:rPr>
                <w:rFonts w:ascii="Times New Roman" w:hAnsi="Times New Roman" w:cs="Times New Roman"/>
                <w:sz w:val="24"/>
                <w:szCs w:val="24"/>
              </w:rPr>
              <w:t>52</w:t>
            </w:r>
          </w:p>
        </w:tc>
      </w:tr>
    </w:tbl>
    <w:p w:rsidR="009F2C23" w:rsidRDefault="009F2C23"/>
    <w:p w:rsidR="009F2C23" w:rsidRDefault="009F2C23"/>
    <w:p w:rsidR="009F2C23" w:rsidRDefault="009F2C23"/>
    <w:p w:rsidR="009F2C23" w:rsidRDefault="009F2C23"/>
    <w:p w:rsidR="009F2C23" w:rsidRDefault="009F2C23"/>
    <w:p w:rsidR="009F2C23" w:rsidRDefault="009F2C23"/>
    <w:p w:rsidR="009F2C23" w:rsidRDefault="009F2C23"/>
    <w:p w:rsidR="009F2C23" w:rsidRDefault="009F2C23"/>
    <w:p w:rsidR="009F2C23" w:rsidRDefault="009F2C23"/>
    <w:p w:rsidR="009F2C23" w:rsidRDefault="009F2C23"/>
    <w:p w:rsidR="009F2C23" w:rsidRDefault="009F2C23"/>
    <w:p w:rsidR="009F2C23" w:rsidRDefault="009F2C23"/>
    <w:p w:rsidR="00DA2E2B" w:rsidRDefault="00DA2E2B"/>
    <w:p w:rsidR="00BD0851" w:rsidRDefault="00BD0851"/>
    <w:p w:rsidR="009F2C23" w:rsidRPr="000E5D35" w:rsidRDefault="00664E04" w:rsidP="00B93EFE">
      <w:pPr>
        <w:numPr>
          <w:ilvl w:val="0"/>
          <w:numId w:val="8"/>
        </w:numPr>
        <w:spacing w:after="0" w:line="276" w:lineRule="auto"/>
        <w:ind w:right="36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ПОЯСНИТЕЛЬНАЯ ЗАПИСК</w:t>
      </w:r>
      <w:r w:rsidR="000E5D35">
        <w:rPr>
          <w:rFonts w:ascii="Times New Roman" w:eastAsia="Times New Roman" w:hAnsi="Times New Roman" w:cs="Times New Roman"/>
          <w:b/>
          <w:lang w:eastAsia="ru-RU"/>
        </w:rPr>
        <w:t>А</w:t>
      </w:r>
    </w:p>
    <w:p w:rsidR="00664E04" w:rsidRDefault="00664E04" w:rsidP="009D32BE">
      <w:pPr>
        <w:spacing w:after="0" w:line="240" w:lineRule="auto"/>
        <w:ind w:firstLine="709"/>
        <w:jc w:val="both"/>
        <w:rPr>
          <w:rFonts w:ascii="Times New Roman" w:hAnsi="Times New Roman" w:cs="Times New Roman"/>
          <w:sz w:val="24"/>
          <w:szCs w:val="24"/>
        </w:rPr>
      </w:pPr>
      <w:r w:rsidRPr="00664E04">
        <w:rPr>
          <w:rFonts w:ascii="Times New Roman" w:hAnsi="Times New Roman" w:cs="Times New Roman"/>
          <w:sz w:val="24"/>
          <w:szCs w:val="24"/>
        </w:rPr>
        <w:t xml:space="preserve">Программа развития Муниципального </w:t>
      </w:r>
      <w:r>
        <w:rPr>
          <w:rFonts w:ascii="Times New Roman" w:hAnsi="Times New Roman" w:cs="Times New Roman"/>
          <w:sz w:val="24"/>
          <w:szCs w:val="24"/>
        </w:rPr>
        <w:t>бюджетного</w:t>
      </w:r>
      <w:r w:rsidRPr="00664E04">
        <w:rPr>
          <w:rFonts w:ascii="Times New Roman" w:hAnsi="Times New Roman" w:cs="Times New Roman"/>
          <w:sz w:val="24"/>
          <w:szCs w:val="24"/>
        </w:rPr>
        <w:t xml:space="preserve"> общеобразовательного учреждения </w:t>
      </w:r>
      <w:r>
        <w:rPr>
          <w:rFonts w:ascii="Times New Roman" w:hAnsi="Times New Roman" w:cs="Times New Roman"/>
          <w:sz w:val="24"/>
          <w:szCs w:val="24"/>
        </w:rPr>
        <w:t>«С</w:t>
      </w:r>
      <w:r w:rsidRPr="00664E04">
        <w:rPr>
          <w:rFonts w:ascii="Times New Roman" w:hAnsi="Times New Roman" w:cs="Times New Roman"/>
          <w:sz w:val="24"/>
          <w:szCs w:val="24"/>
        </w:rPr>
        <w:t>редн</w:t>
      </w:r>
      <w:r>
        <w:rPr>
          <w:rFonts w:ascii="Times New Roman" w:hAnsi="Times New Roman" w:cs="Times New Roman"/>
          <w:sz w:val="24"/>
          <w:szCs w:val="24"/>
        </w:rPr>
        <w:t>яя</w:t>
      </w:r>
      <w:r w:rsidRPr="00664E04">
        <w:rPr>
          <w:rFonts w:ascii="Times New Roman" w:hAnsi="Times New Roman" w:cs="Times New Roman"/>
          <w:sz w:val="24"/>
          <w:szCs w:val="24"/>
        </w:rPr>
        <w:t xml:space="preserve"> общеобразовательн</w:t>
      </w:r>
      <w:r>
        <w:rPr>
          <w:rFonts w:ascii="Times New Roman" w:hAnsi="Times New Roman" w:cs="Times New Roman"/>
          <w:sz w:val="24"/>
          <w:szCs w:val="24"/>
        </w:rPr>
        <w:t>ая</w:t>
      </w:r>
      <w:r w:rsidRPr="00664E04">
        <w:rPr>
          <w:rFonts w:ascii="Times New Roman" w:hAnsi="Times New Roman" w:cs="Times New Roman"/>
          <w:sz w:val="24"/>
          <w:szCs w:val="24"/>
        </w:rPr>
        <w:t xml:space="preserve"> школ</w:t>
      </w:r>
      <w:r>
        <w:rPr>
          <w:rFonts w:ascii="Times New Roman" w:hAnsi="Times New Roman" w:cs="Times New Roman"/>
          <w:sz w:val="24"/>
          <w:szCs w:val="24"/>
        </w:rPr>
        <w:t>а</w:t>
      </w:r>
      <w:r w:rsidRPr="00664E04">
        <w:rPr>
          <w:rFonts w:ascii="Times New Roman" w:hAnsi="Times New Roman" w:cs="Times New Roman"/>
          <w:sz w:val="24"/>
          <w:szCs w:val="24"/>
        </w:rPr>
        <w:t xml:space="preserve"> № </w:t>
      </w:r>
      <w:r>
        <w:rPr>
          <w:rFonts w:ascii="Times New Roman" w:hAnsi="Times New Roman" w:cs="Times New Roman"/>
          <w:sz w:val="24"/>
          <w:szCs w:val="24"/>
        </w:rPr>
        <w:t>19 города Новоалтайска Алтайского края»</w:t>
      </w:r>
      <w:r w:rsidRPr="00664E04">
        <w:rPr>
          <w:rFonts w:ascii="Times New Roman" w:hAnsi="Times New Roman" w:cs="Times New Roman"/>
          <w:sz w:val="24"/>
          <w:szCs w:val="24"/>
        </w:rPr>
        <w:t xml:space="preserve"> является документом, определ</w:t>
      </w:r>
      <w:r>
        <w:rPr>
          <w:rFonts w:ascii="Times New Roman" w:hAnsi="Times New Roman" w:cs="Times New Roman"/>
          <w:sz w:val="24"/>
          <w:szCs w:val="24"/>
        </w:rPr>
        <w:t xml:space="preserve">яющим стратегические цели </w:t>
      </w:r>
      <w:r w:rsidRPr="00664E04">
        <w:rPr>
          <w:rFonts w:ascii="Times New Roman" w:hAnsi="Times New Roman" w:cs="Times New Roman"/>
          <w:sz w:val="24"/>
          <w:szCs w:val="24"/>
        </w:rPr>
        <w:t>и перспективы развития учреждения.</w:t>
      </w:r>
    </w:p>
    <w:p w:rsidR="00D21B94" w:rsidRDefault="00664E04" w:rsidP="009D32BE">
      <w:pPr>
        <w:spacing w:after="0" w:line="240" w:lineRule="auto"/>
        <w:ind w:firstLine="709"/>
        <w:jc w:val="both"/>
        <w:rPr>
          <w:rFonts w:ascii="Times New Roman" w:hAnsi="Times New Roman" w:cs="Times New Roman"/>
          <w:sz w:val="24"/>
          <w:szCs w:val="24"/>
        </w:rPr>
      </w:pPr>
      <w:r w:rsidRPr="00664E04">
        <w:rPr>
          <w:rFonts w:ascii="Times New Roman" w:hAnsi="Times New Roman" w:cs="Times New Roman"/>
          <w:sz w:val="24"/>
          <w:szCs w:val="24"/>
        </w:rPr>
        <w:t>Программа развития разработана в соответствии с целями реализации государственной образовательной политики Российской Федерации в области образования и потребностями субъектов образовательного процесса; является управленческим документом, определяющим пути развития учреждени</w:t>
      </w:r>
      <w:r w:rsidR="00D21B94">
        <w:rPr>
          <w:rFonts w:ascii="Times New Roman" w:hAnsi="Times New Roman" w:cs="Times New Roman"/>
          <w:sz w:val="24"/>
          <w:szCs w:val="24"/>
        </w:rPr>
        <w:t>я на среднесрочную перспективу.</w:t>
      </w:r>
    </w:p>
    <w:p w:rsidR="009F2C23" w:rsidRPr="00664E04" w:rsidRDefault="00664E04" w:rsidP="009D32BE">
      <w:pPr>
        <w:spacing w:after="0" w:line="240" w:lineRule="auto"/>
        <w:ind w:firstLine="709"/>
        <w:jc w:val="both"/>
        <w:rPr>
          <w:rFonts w:ascii="Times New Roman" w:hAnsi="Times New Roman" w:cs="Times New Roman"/>
          <w:sz w:val="24"/>
          <w:szCs w:val="24"/>
        </w:rPr>
      </w:pPr>
      <w:r w:rsidRPr="00664E04">
        <w:rPr>
          <w:rFonts w:ascii="Times New Roman" w:hAnsi="Times New Roman" w:cs="Times New Roman"/>
          <w:sz w:val="24"/>
          <w:szCs w:val="24"/>
        </w:rPr>
        <w:t>Программа развития как управленческий документ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w:t>
      </w:r>
    </w:p>
    <w:p w:rsidR="00D21B94" w:rsidRPr="00D21B94" w:rsidRDefault="00D21B94" w:rsidP="00D21B94">
      <w:pPr>
        <w:spacing w:after="0"/>
        <w:ind w:firstLine="709"/>
        <w:jc w:val="both"/>
        <w:rPr>
          <w:rFonts w:ascii="Times New Roman" w:hAnsi="Times New Roman" w:cs="Times New Roman"/>
          <w:sz w:val="24"/>
          <w:szCs w:val="24"/>
        </w:rPr>
      </w:pPr>
      <w:r w:rsidRPr="00D21B94">
        <w:rPr>
          <w:rFonts w:ascii="Times New Roman" w:hAnsi="Times New Roman" w:cs="Times New Roman"/>
          <w:b/>
          <w:sz w:val="24"/>
          <w:szCs w:val="24"/>
        </w:rPr>
        <w:t>Программа как проект перспективного развития школы</w:t>
      </w:r>
      <w:r w:rsidRPr="00D21B94">
        <w:rPr>
          <w:rFonts w:ascii="Times New Roman" w:hAnsi="Times New Roman" w:cs="Times New Roman"/>
          <w:sz w:val="24"/>
          <w:szCs w:val="24"/>
        </w:rPr>
        <w:t xml:space="preserve"> призвана:</w:t>
      </w:r>
    </w:p>
    <w:p w:rsidR="00D21B94" w:rsidRPr="00D21B94" w:rsidRDefault="00D21B94" w:rsidP="00B93EFE">
      <w:pPr>
        <w:pStyle w:val="a4"/>
        <w:numPr>
          <w:ilvl w:val="0"/>
          <w:numId w:val="10"/>
        </w:numPr>
        <w:spacing w:line="240" w:lineRule="auto"/>
        <w:jc w:val="both"/>
        <w:rPr>
          <w:rFonts w:ascii="Times New Roman" w:hAnsi="Times New Roman" w:cs="Times New Roman"/>
          <w:sz w:val="24"/>
          <w:szCs w:val="24"/>
        </w:rPr>
      </w:pPr>
      <w:r w:rsidRPr="00D21B94">
        <w:rPr>
          <w:rFonts w:ascii="Times New Roman" w:hAnsi="Times New Roman" w:cs="Times New Roman"/>
          <w:sz w:val="24"/>
          <w:szCs w:val="24"/>
        </w:rPr>
        <w:t xml:space="preserve">обеспечить качественную реализацию </w:t>
      </w:r>
      <w:r>
        <w:rPr>
          <w:rFonts w:ascii="Times New Roman" w:hAnsi="Times New Roman" w:cs="Times New Roman"/>
          <w:sz w:val="24"/>
          <w:szCs w:val="24"/>
        </w:rPr>
        <w:t>муниципального</w:t>
      </w:r>
      <w:r w:rsidRPr="00D21B94">
        <w:rPr>
          <w:rFonts w:ascii="Times New Roman" w:hAnsi="Times New Roman" w:cs="Times New Roman"/>
          <w:sz w:val="24"/>
          <w:szCs w:val="24"/>
        </w:rPr>
        <w:t xml:space="preserve"> задания и всестороннее удовлетворение образовательных запросов субъектов образовательного процесса;</w:t>
      </w:r>
    </w:p>
    <w:p w:rsidR="00D21B94" w:rsidRPr="00D21B94" w:rsidRDefault="00D21B94" w:rsidP="00B93EFE">
      <w:pPr>
        <w:pStyle w:val="a4"/>
        <w:numPr>
          <w:ilvl w:val="0"/>
          <w:numId w:val="10"/>
        </w:numPr>
        <w:spacing w:line="240" w:lineRule="auto"/>
        <w:jc w:val="both"/>
        <w:rPr>
          <w:rFonts w:ascii="Times New Roman" w:hAnsi="Times New Roman" w:cs="Times New Roman"/>
          <w:sz w:val="24"/>
          <w:szCs w:val="24"/>
        </w:rPr>
      </w:pPr>
      <w:r w:rsidRPr="00D21B94">
        <w:rPr>
          <w:rFonts w:ascii="Times New Roman" w:hAnsi="Times New Roman" w:cs="Times New Roman"/>
          <w:sz w:val="24"/>
          <w:szCs w:val="24"/>
        </w:rPr>
        <w:t>консолидировать усилия всех заинтересованных субъектов образовательных отношений и социального окружения школы для достижения целей Программы;</w:t>
      </w:r>
    </w:p>
    <w:p w:rsidR="00D21B94" w:rsidRPr="00D21B94" w:rsidRDefault="00D21B94" w:rsidP="00B93EFE">
      <w:pPr>
        <w:pStyle w:val="a4"/>
        <w:numPr>
          <w:ilvl w:val="0"/>
          <w:numId w:val="10"/>
        </w:numPr>
        <w:spacing w:after="0" w:line="240" w:lineRule="auto"/>
        <w:jc w:val="both"/>
        <w:rPr>
          <w:rFonts w:ascii="Times New Roman" w:hAnsi="Times New Roman" w:cs="Times New Roman"/>
          <w:sz w:val="24"/>
          <w:szCs w:val="24"/>
        </w:rPr>
      </w:pPr>
      <w:r w:rsidRPr="00D21B94">
        <w:rPr>
          <w:rFonts w:ascii="Times New Roman" w:hAnsi="Times New Roman" w:cs="Times New Roman"/>
          <w:sz w:val="24"/>
          <w:szCs w:val="24"/>
        </w:rPr>
        <w:t>создать условия для устойчивого развития в соответствии со стратегией развития российского образования и достижения нового качества образования.</w:t>
      </w:r>
    </w:p>
    <w:p w:rsidR="009D32BE" w:rsidRDefault="009D32BE" w:rsidP="009D32BE">
      <w:pPr>
        <w:spacing w:after="0"/>
        <w:ind w:firstLine="709"/>
        <w:jc w:val="both"/>
        <w:rPr>
          <w:rFonts w:ascii="Times New Roman" w:hAnsi="Times New Roman" w:cs="Times New Roman"/>
          <w:sz w:val="24"/>
          <w:szCs w:val="24"/>
        </w:rPr>
      </w:pPr>
      <w:r w:rsidRPr="009D32BE">
        <w:rPr>
          <w:rFonts w:ascii="Times New Roman" w:hAnsi="Times New Roman" w:cs="Times New Roman"/>
          <w:sz w:val="24"/>
          <w:szCs w:val="24"/>
        </w:rPr>
        <w:t>Реализация Программы развития позволит сформировать имидж образовательно</w:t>
      </w:r>
      <w:r>
        <w:rPr>
          <w:rFonts w:ascii="Times New Roman" w:hAnsi="Times New Roman" w:cs="Times New Roman"/>
          <w:sz w:val="24"/>
          <w:szCs w:val="24"/>
        </w:rPr>
        <w:t>й</w:t>
      </w:r>
      <w:r w:rsidRPr="009D32BE">
        <w:rPr>
          <w:rFonts w:ascii="Times New Roman" w:hAnsi="Times New Roman" w:cs="Times New Roman"/>
          <w:sz w:val="24"/>
          <w:szCs w:val="24"/>
        </w:rPr>
        <w:t xml:space="preserve"> организации, обеспечивающей высокий уровень фундаментальной и допрофессиональной подготовки обучающихся в избранной сфере деятельности. Эта позиция является необходимым условием повышения конкурентоспособности школы, привлекательности для потенциальных потребителей/заказчиков образовательных услуг, что обеспечит возможность школе занять высокие позиции в рейтинге школ.</w:t>
      </w:r>
    </w:p>
    <w:p w:rsidR="009F2C23" w:rsidRPr="009D32BE" w:rsidRDefault="009D32BE" w:rsidP="009D32BE">
      <w:pPr>
        <w:spacing w:after="0"/>
        <w:ind w:firstLine="709"/>
        <w:jc w:val="both"/>
        <w:rPr>
          <w:rFonts w:ascii="Times New Roman" w:hAnsi="Times New Roman" w:cs="Times New Roman"/>
          <w:sz w:val="24"/>
          <w:szCs w:val="24"/>
        </w:rPr>
      </w:pPr>
      <w:r w:rsidRPr="009D32BE">
        <w:rPr>
          <w:rFonts w:ascii="Times New Roman" w:hAnsi="Times New Roman" w:cs="Times New Roman"/>
          <w:sz w:val="24"/>
          <w:szCs w:val="24"/>
        </w:rPr>
        <w:t>Программа включает в себя серию комплексных целевых проектов для всех участников образовательных отношений (обучающихся, педагогов, родителей и социальных партнеров).</w:t>
      </w:r>
    </w:p>
    <w:p w:rsidR="009D32BE" w:rsidRPr="009D32BE" w:rsidRDefault="009D32BE" w:rsidP="009D32BE">
      <w:pPr>
        <w:spacing w:after="0"/>
        <w:ind w:firstLine="709"/>
        <w:rPr>
          <w:rFonts w:ascii="Times New Roman" w:hAnsi="Times New Roman" w:cs="Times New Roman"/>
          <w:sz w:val="24"/>
          <w:szCs w:val="24"/>
        </w:rPr>
      </w:pPr>
      <w:r w:rsidRPr="009D32BE">
        <w:rPr>
          <w:rFonts w:ascii="Times New Roman" w:hAnsi="Times New Roman" w:cs="Times New Roman"/>
          <w:sz w:val="24"/>
          <w:szCs w:val="24"/>
        </w:rPr>
        <w:t>Основными направлениями настоящей Программы развития являются:</w:t>
      </w:r>
    </w:p>
    <w:p w:rsidR="009D32BE" w:rsidRPr="009D32BE" w:rsidRDefault="009D32BE" w:rsidP="00B93EFE">
      <w:pPr>
        <w:pStyle w:val="a4"/>
        <w:numPr>
          <w:ilvl w:val="0"/>
          <w:numId w:val="11"/>
        </w:numPr>
        <w:spacing w:line="240" w:lineRule="auto"/>
        <w:jc w:val="both"/>
        <w:rPr>
          <w:rFonts w:ascii="Times New Roman" w:hAnsi="Times New Roman" w:cs="Times New Roman"/>
          <w:sz w:val="24"/>
          <w:szCs w:val="24"/>
        </w:rPr>
      </w:pPr>
      <w:r w:rsidRPr="009D32BE">
        <w:rPr>
          <w:rFonts w:ascii="Times New Roman" w:hAnsi="Times New Roman" w:cs="Times New Roman"/>
          <w:sz w:val="24"/>
          <w:szCs w:val="24"/>
        </w:rPr>
        <w:t>нормативная - является документом, обязательным для выполнения в полном объеме;</w:t>
      </w:r>
    </w:p>
    <w:p w:rsidR="009D32BE" w:rsidRPr="009D32BE" w:rsidRDefault="009D32BE" w:rsidP="00B93EFE">
      <w:pPr>
        <w:pStyle w:val="a4"/>
        <w:numPr>
          <w:ilvl w:val="0"/>
          <w:numId w:val="11"/>
        </w:numPr>
        <w:spacing w:line="240" w:lineRule="auto"/>
        <w:jc w:val="both"/>
        <w:rPr>
          <w:rFonts w:ascii="Times New Roman" w:hAnsi="Times New Roman" w:cs="Times New Roman"/>
          <w:sz w:val="24"/>
          <w:szCs w:val="24"/>
        </w:rPr>
      </w:pPr>
      <w:r w:rsidRPr="009D32BE">
        <w:rPr>
          <w:rFonts w:ascii="Times New Roman" w:hAnsi="Times New Roman" w:cs="Times New Roman"/>
          <w:sz w:val="24"/>
          <w:szCs w:val="24"/>
        </w:rPr>
        <w:t xml:space="preserve">целеполагающая - определяет ценности и задачи, ради достижения которых она введена в </w:t>
      </w:r>
      <w:r>
        <w:rPr>
          <w:rFonts w:ascii="Times New Roman" w:hAnsi="Times New Roman" w:cs="Times New Roman"/>
          <w:sz w:val="24"/>
          <w:szCs w:val="24"/>
        </w:rPr>
        <w:t>МБОУ «Средняя общеобразовательная школа № 19 города Новоалтайска Алтайского края»</w:t>
      </w:r>
      <w:r w:rsidRPr="009D32BE">
        <w:rPr>
          <w:rFonts w:ascii="Times New Roman" w:hAnsi="Times New Roman" w:cs="Times New Roman"/>
          <w:sz w:val="24"/>
          <w:szCs w:val="24"/>
        </w:rPr>
        <w:t>;</w:t>
      </w:r>
    </w:p>
    <w:p w:rsidR="009D32BE" w:rsidRPr="009D32BE" w:rsidRDefault="009D32BE" w:rsidP="00B93EFE">
      <w:pPr>
        <w:pStyle w:val="a4"/>
        <w:numPr>
          <w:ilvl w:val="0"/>
          <w:numId w:val="11"/>
        </w:numPr>
        <w:spacing w:line="240" w:lineRule="auto"/>
        <w:jc w:val="both"/>
        <w:rPr>
          <w:rFonts w:ascii="Times New Roman" w:hAnsi="Times New Roman" w:cs="Times New Roman"/>
          <w:sz w:val="24"/>
          <w:szCs w:val="24"/>
        </w:rPr>
      </w:pPr>
      <w:r w:rsidRPr="009D32BE">
        <w:rPr>
          <w:rFonts w:ascii="Times New Roman" w:hAnsi="Times New Roman" w:cs="Times New Roman"/>
          <w:sz w:val="24"/>
          <w:szCs w:val="24"/>
        </w:rPr>
        <w:t>процессуальная - определяет логическую последовательность мероприятий, а также организационных форм и методов, средств и условий развития школы;</w:t>
      </w:r>
    </w:p>
    <w:p w:rsidR="009D32BE" w:rsidRPr="009D32BE" w:rsidRDefault="009D32BE" w:rsidP="00B93EFE">
      <w:pPr>
        <w:pStyle w:val="a4"/>
        <w:numPr>
          <w:ilvl w:val="0"/>
          <w:numId w:val="11"/>
        </w:numPr>
        <w:spacing w:after="0" w:line="240" w:lineRule="auto"/>
        <w:jc w:val="both"/>
        <w:rPr>
          <w:rFonts w:ascii="Times New Roman" w:hAnsi="Times New Roman" w:cs="Times New Roman"/>
          <w:sz w:val="24"/>
          <w:szCs w:val="24"/>
        </w:rPr>
      </w:pPr>
      <w:r w:rsidRPr="009D32BE">
        <w:rPr>
          <w:rFonts w:ascii="Times New Roman" w:hAnsi="Times New Roman" w:cs="Times New Roman"/>
          <w:sz w:val="24"/>
          <w:szCs w:val="24"/>
        </w:rPr>
        <w:t>оценочная - выявляет качественные изменения в образовательном процессе посредством контроля и мониторинга хода и результатов реализации Программы развития.</w:t>
      </w:r>
    </w:p>
    <w:p w:rsidR="009F2C23" w:rsidRPr="000E5D35" w:rsidRDefault="009D32BE" w:rsidP="000E5D35">
      <w:pPr>
        <w:spacing w:line="240" w:lineRule="auto"/>
        <w:ind w:firstLine="709"/>
        <w:jc w:val="both"/>
        <w:rPr>
          <w:rFonts w:ascii="Times New Roman" w:hAnsi="Times New Roman" w:cs="Times New Roman"/>
          <w:sz w:val="24"/>
          <w:szCs w:val="24"/>
        </w:rPr>
      </w:pPr>
      <w:r w:rsidRPr="009D32BE">
        <w:rPr>
          <w:rFonts w:ascii="Times New Roman" w:hAnsi="Times New Roman" w:cs="Times New Roman"/>
          <w:sz w:val="24"/>
          <w:szCs w:val="24"/>
        </w:rPr>
        <w:t>Актуальность разработки Программы развития на период 20</w:t>
      </w:r>
      <w:r>
        <w:rPr>
          <w:rFonts w:ascii="Times New Roman" w:hAnsi="Times New Roman" w:cs="Times New Roman"/>
          <w:sz w:val="24"/>
          <w:szCs w:val="24"/>
        </w:rPr>
        <w:t>21</w:t>
      </w:r>
      <w:r w:rsidRPr="009D32BE">
        <w:rPr>
          <w:rFonts w:ascii="Times New Roman" w:hAnsi="Times New Roman" w:cs="Times New Roman"/>
          <w:sz w:val="24"/>
          <w:szCs w:val="24"/>
        </w:rPr>
        <w:t>-202</w:t>
      </w:r>
      <w:r>
        <w:rPr>
          <w:rFonts w:ascii="Times New Roman" w:hAnsi="Times New Roman" w:cs="Times New Roman"/>
          <w:sz w:val="24"/>
          <w:szCs w:val="24"/>
        </w:rPr>
        <w:t>5</w:t>
      </w:r>
      <w:r w:rsidRPr="009D32BE">
        <w:rPr>
          <w:rFonts w:ascii="Times New Roman" w:hAnsi="Times New Roman" w:cs="Times New Roman"/>
          <w:sz w:val="24"/>
          <w:szCs w:val="24"/>
        </w:rPr>
        <w:t xml:space="preserve"> годы связана с</w:t>
      </w:r>
      <w:r>
        <w:rPr>
          <w:rFonts w:ascii="Times New Roman" w:hAnsi="Times New Roman" w:cs="Times New Roman"/>
          <w:sz w:val="24"/>
          <w:szCs w:val="24"/>
        </w:rPr>
        <w:t xml:space="preserve"> </w:t>
      </w:r>
      <w:r w:rsidRPr="009D32BE">
        <w:rPr>
          <w:rFonts w:ascii="Times New Roman" w:hAnsi="Times New Roman" w:cs="Times New Roman"/>
          <w:sz w:val="24"/>
          <w:szCs w:val="24"/>
        </w:rPr>
        <w:t>определением стратегических и тактических задач деятельности школы</w:t>
      </w:r>
      <w:r>
        <w:rPr>
          <w:rFonts w:ascii="Times New Roman" w:hAnsi="Times New Roman" w:cs="Times New Roman"/>
          <w:sz w:val="24"/>
          <w:szCs w:val="24"/>
        </w:rPr>
        <w:t>.</w:t>
      </w:r>
      <w:r w:rsidRPr="009D32BE">
        <w:rPr>
          <w:rFonts w:ascii="Times New Roman" w:hAnsi="Times New Roman" w:cs="Times New Roman"/>
          <w:sz w:val="24"/>
          <w:szCs w:val="24"/>
        </w:rPr>
        <w:t xml:space="preserve"> Основная задача Программы развития - обеспечение доступного качественного образования и многообразия образовательных возможностей как необходимого условия формирования конкурентоспособной личности. Программа развития призвана способствовать созданию модели современного образовательного комплекса, совместной деятельности всех участников образовательных отношений на основе взаимовыгодного сотрудничества. Данная модель образовательных отношений должна создать комфортную среду для их личностного роста, а также профессионального роста педагогического коллектива на базе инновационного развития организации и повышения ее статуса на образовательном рынке региона.</w:t>
      </w:r>
    </w:p>
    <w:p w:rsidR="009224DA" w:rsidRPr="000E5D35" w:rsidRDefault="009224DA" w:rsidP="00B93EFE">
      <w:pPr>
        <w:numPr>
          <w:ilvl w:val="0"/>
          <w:numId w:val="8"/>
        </w:numPr>
        <w:spacing w:after="0" w:line="240" w:lineRule="auto"/>
        <w:jc w:val="center"/>
        <w:rPr>
          <w:rFonts w:ascii="Times New Roman" w:eastAsia="Times New Roman" w:hAnsi="Times New Roman" w:cs="Times New Roman"/>
          <w:b/>
          <w:sz w:val="28"/>
          <w:szCs w:val="28"/>
          <w:lang w:eastAsia="ru-RU"/>
        </w:rPr>
      </w:pPr>
      <w:r w:rsidRPr="009224DA">
        <w:rPr>
          <w:rFonts w:ascii="Times New Roman" w:eastAsia="Times New Roman" w:hAnsi="Times New Roman" w:cs="Times New Roman"/>
          <w:b/>
          <w:sz w:val="28"/>
          <w:szCs w:val="28"/>
          <w:lang w:eastAsia="ru-RU"/>
        </w:rPr>
        <w:t>Паспорт</w:t>
      </w:r>
    </w:p>
    <w:p w:rsidR="009224DA" w:rsidRPr="009224DA" w:rsidRDefault="009224DA" w:rsidP="009224DA">
      <w:pPr>
        <w:spacing w:after="0" w:line="240" w:lineRule="auto"/>
        <w:jc w:val="center"/>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 xml:space="preserve">Программы развития МБОУ «Средняя общеобразовательная </w:t>
      </w:r>
    </w:p>
    <w:p w:rsidR="009224DA" w:rsidRPr="009224DA" w:rsidRDefault="00F5534B" w:rsidP="009224D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школа</w:t>
      </w:r>
      <w:r w:rsidR="009224DA" w:rsidRPr="009224DA">
        <w:rPr>
          <w:rFonts w:ascii="Times New Roman" w:eastAsia="Times New Roman" w:hAnsi="Times New Roman" w:cs="Times New Roman"/>
          <w:b/>
          <w:sz w:val="24"/>
          <w:szCs w:val="24"/>
          <w:lang w:eastAsia="ru-RU"/>
        </w:rPr>
        <w:t xml:space="preserve"> № 19 города Новоалтайска Алтайского края»</w:t>
      </w:r>
    </w:p>
    <w:p w:rsidR="009224DA" w:rsidRPr="009224DA" w:rsidRDefault="009224DA" w:rsidP="009224DA">
      <w:pPr>
        <w:spacing w:after="0" w:line="240" w:lineRule="auto"/>
        <w:ind w:right="-206"/>
        <w:jc w:val="center"/>
        <w:rPr>
          <w:rFonts w:ascii="Times New Roman" w:eastAsia="Times New Roman" w:hAnsi="Times New Roman" w:cs="Times New Roman"/>
          <w:b/>
          <w:sz w:val="24"/>
          <w:szCs w:val="24"/>
          <w:lang w:eastAsia="ru-RU"/>
        </w:rPr>
      </w:pPr>
    </w:p>
    <w:tbl>
      <w:tblPr>
        <w:tblW w:w="160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371"/>
        <w:gridCol w:w="6560"/>
      </w:tblGrid>
      <w:tr w:rsidR="009224DA" w:rsidRPr="009224DA" w:rsidTr="00800317">
        <w:trPr>
          <w:gridAfter w:val="1"/>
          <w:wAfter w:w="6560" w:type="dxa"/>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Наименование Программы</w:t>
            </w:r>
          </w:p>
        </w:tc>
        <w:tc>
          <w:tcPr>
            <w:tcW w:w="7371" w:type="dxa"/>
          </w:tcPr>
          <w:p w:rsidR="009224DA" w:rsidRPr="00F5534B" w:rsidRDefault="00F5534B" w:rsidP="00F5534B">
            <w:pPr>
              <w:pStyle w:val="Default"/>
              <w:jc w:val="both"/>
            </w:pPr>
            <w:r>
              <w:rPr>
                <w:rFonts w:eastAsia="Times New Roman"/>
                <w:lang w:eastAsia="ru-RU"/>
              </w:rPr>
              <w:t xml:space="preserve">Программа развития </w:t>
            </w:r>
            <w:r w:rsidR="009224DA" w:rsidRPr="009224DA">
              <w:rPr>
                <w:rFonts w:eastAsia="Times New Roman"/>
                <w:lang w:eastAsia="ru-RU"/>
              </w:rPr>
              <w:t>муниципального бюджетного общеобразовательного учреждения «Средняя общеобразовательная школа № 19 города Новоалтайска Алтайского края» на 20</w:t>
            </w:r>
            <w:r>
              <w:rPr>
                <w:rFonts w:eastAsia="Times New Roman"/>
                <w:lang w:eastAsia="ru-RU"/>
              </w:rPr>
              <w:t>21</w:t>
            </w:r>
            <w:r w:rsidR="009224DA" w:rsidRPr="009224DA">
              <w:rPr>
                <w:rFonts w:eastAsia="Times New Roman"/>
                <w:lang w:eastAsia="ru-RU"/>
              </w:rPr>
              <w:t>-202</w:t>
            </w:r>
            <w:r>
              <w:rPr>
                <w:rFonts w:eastAsia="Times New Roman"/>
                <w:lang w:eastAsia="ru-RU"/>
              </w:rPr>
              <w:t>5</w:t>
            </w:r>
            <w:r w:rsidR="009224DA" w:rsidRPr="009224DA">
              <w:rPr>
                <w:rFonts w:eastAsia="Times New Roman"/>
                <w:lang w:eastAsia="ru-RU"/>
              </w:rPr>
              <w:t xml:space="preserve"> годы </w:t>
            </w:r>
            <w:r w:rsidR="009224DA" w:rsidRPr="009224DA">
              <w:rPr>
                <w:rFonts w:eastAsia="Times New Roman"/>
                <w:b/>
                <w:sz w:val="23"/>
                <w:szCs w:val="23"/>
                <w:lang w:eastAsia="ru-RU"/>
              </w:rPr>
              <w:t xml:space="preserve">«Школа успеха: </w:t>
            </w:r>
            <w:r w:rsidRPr="00F5534B">
              <w:rPr>
                <w:b/>
                <w:bCs/>
                <w:sz w:val="22"/>
                <w:szCs w:val="22"/>
              </w:rPr>
              <w:t>высокое качество образования, доступность и многообразие возможностей</w:t>
            </w:r>
            <w:r w:rsidR="009224DA" w:rsidRPr="00F5534B">
              <w:rPr>
                <w:rFonts w:eastAsia="Times New Roman"/>
                <w:b/>
                <w:sz w:val="22"/>
                <w:szCs w:val="22"/>
                <w:lang w:eastAsia="ru-RU"/>
              </w:rPr>
              <w:t>».</w:t>
            </w:r>
          </w:p>
        </w:tc>
      </w:tr>
      <w:tr w:rsidR="009224DA" w:rsidRPr="009224DA" w:rsidTr="00800317">
        <w:trPr>
          <w:gridAfter w:val="1"/>
          <w:wAfter w:w="6560" w:type="dxa"/>
          <w:trHeight w:val="639"/>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Разработчики Программы</w:t>
            </w:r>
          </w:p>
        </w:tc>
        <w:tc>
          <w:tcPr>
            <w:tcW w:w="7371" w:type="dxa"/>
          </w:tcPr>
          <w:p w:rsidR="009224DA" w:rsidRPr="009224DA" w:rsidRDefault="00F5534B" w:rsidP="009224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Педагогический коллектив </w:t>
            </w:r>
            <w:r w:rsidR="009224DA" w:rsidRPr="009224DA">
              <w:rPr>
                <w:rFonts w:ascii="Times New Roman" w:eastAsia="Times New Roman" w:hAnsi="Times New Roman" w:cs="Times New Roman"/>
                <w:sz w:val="24"/>
                <w:szCs w:val="24"/>
                <w:lang w:eastAsia="ru-RU"/>
              </w:rPr>
              <w:t>и администрация школы.</w:t>
            </w:r>
          </w:p>
          <w:p w:rsidR="009224DA" w:rsidRPr="009224DA" w:rsidRDefault="009224DA" w:rsidP="009224DA">
            <w:pPr>
              <w:spacing w:after="0" w:line="240" w:lineRule="auto"/>
              <w:jc w:val="both"/>
              <w:rPr>
                <w:rFonts w:ascii="Times New Roman" w:eastAsia="Times New Roman" w:hAnsi="Times New Roman" w:cs="Times New Roman"/>
                <w:sz w:val="24"/>
                <w:szCs w:val="24"/>
                <w:lang w:eastAsia="ru-RU"/>
              </w:rPr>
            </w:pPr>
          </w:p>
        </w:tc>
      </w:tr>
      <w:tr w:rsidR="009224DA" w:rsidRPr="009224DA" w:rsidTr="00800317">
        <w:trPr>
          <w:gridAfter w:val="1"/>
          <w:wAfter w:w="6560" w:type="dxa"/>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Исполнители Программы</w:t>
            </w:r>
          </w:p>
        </w:tc>
        <w:tc>
          <w:tcPr>
            <w:tcW w:w="7371" w:type="dxa"/>
          </w:tcPr>
          <w:p w:rsidR="009224DA" w:rsidRPr="009224DA" w:rsidRDefault="009224DA" w:rsidP="009224DA">
            <w:p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Администр</w:t>
            </w:r>
            <w:r w:rsidR="00F5534B">
              <w:rPr>
                <w:rFonts w:ascii="Times New Roman" w:eastAsia="Times New Roman" w:hAnsi="Times New Roman" w:cs="Times New Roman"/>
                <w:sz w:val="24"/>
                <w:szCs w:val="24"/>
                <w:lang w:eastAsia="ru-RU"/>
              </w:rPr>
              <w:t xml:space="preserve">ация, педагогический коллектив </w:t>
            </w:r>
            <w:r w:rsidRPr="009224DA">
              <w:rPr>
                <w:rFonts w:ascii="Times New Roman" w:eastAsia="Times New Roman" w:hAnsi="Times New Roman" w:cs="Times New Roman"/>
                <w:sz w:val="24"/>
                <w:szCs w:val="24"/>
                <w:lang w:eastAsia="ru-RU"/>
              </w:rPr>
              <w:t>школы, ученический коллектив, родительская общественность, социальные партнеры школы.</w:t>
            </w:r>
          </w:p>
        </w:tc>
      </w:tr>
      <w:tr w:rsidR="009224DA" w:rsidRPr="009224DA" w:rsidTr="00800317">
        <w:trPr>
          <w:gridAfter w:val="1"/>
          <w:wAfter w:w="6560" w:type="dxa"/>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Нормативно-</w:t>
            </w:r>
          </w:p>
          <w:p w:rsidR="009224DA" w:rsidRPr="009224DA" w:rsidRDefault="00800317" w:rsidP="009224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правовые </w:t>
            </w:r>
            <w:r w:rsidR="009224DA" w:rsidRPr="009224DA">
              <w:rPr>
                <w:rFonts w:ascii="Times New Roman" w:eastAsia="Times New Roman" w:hAnsi="Times New Roman" w:cs="Times New Roman"/>
                <w:b/>
                <w:sz w:val="24"/>
                <w:szCs w:val="24"/>
                <w:lang w:eastAsia="ru-RU"/>
              </w:rPr>
              <w:t xml:space="preserve">основы </w:t>
            </w:r>
          </w:p>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разработки Программы</w:t>
            </w:r>
          </w:p>
        </w:tc>
        <w:tc>
          <w:tcPr>
            <w:tcW w:w="7371" w:type="dxa"/>
          </w:tcPr>
          <w:p w:rsidR="009224DA" w:rsidRPr="009224DA" w:rsidRDefault="009224DA" w:rsidP="009224DA">
            <w:pPr>
              <w:numPr>
                <w:ilvl w:val="0"/>
                <w:numId w:val="2"/>
              </w:numPr>
              <w:spacing w:after="0" w:line="240" w:lineRule="auto"/>
              <w:ind w:left="714" w:hanging="357"/>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Федеральный закон «Об образовании в Российской Федерации», от 29 декабря 2012 г. N 273-ФЗ;</w:t>
            </w:r>
          </w:p>
          <w:p w:rsidR="00BC0516" w:rsidRPr="00BC0516" w:rsidRDefault="00BC0516" w:rsidP="00BC0516">
            <w:pPr>
              <w:numPr>
                <w:ilvl w:val="0"/>
                <w:numId w:val="2"/>
              </w:numPr>
              <w:spacing w:after="0" w:line="240" w:lineRule="auto"/>
              <w:jc w:val="both"/>
              <w:rPr>
                <w:rFonts w:ascii="Times New Roman" w:eastAsia="Times New Roman" w:hAnsi="Times New Roman" w:cs="Times New Roman"/>
                <w:sz w:val="24"/>
                <w:szCs w:val="24"/>
                <w:lang w:eastAsia="ru-RU"/>
              </w:rPr>
            </w:pPr>
            <w:r w:rsidRPr="00BC0516">
              <w:rPr>
                <w:rFonts w:ascii="Times New Roman" w:eastAsia="Times New Roman" w:hAnsi="Times New Roman" w:cs="Times New Roman"/>
                <w:sz w:val="24"/>
                <w:szCs w:val="24"/>
                <w:lang w:eastAsia="ru-RU"/>
              </w:rPr>
              <w:t>Постановление Правительства РФ от 26 декабря 2017 г. N 1642</w:t>
            </w:r>
          </w:p>
          <w:p w:rsidR="00BC0516" w:rsidRDefault="00BC0516" w:rsidP="00BC0516">
            <w:pPr>
              <w:spacing w:after="0" w:line="240" w:lineRule="auto"/>
              <w:ind w:left="720"/>
              <w:jc w:val="both"/>
              <w:rPr>
                <w:rFonts w:ascii="Times New Roman" w:eastAsia="Times New Roman" w:hAnsi="Times New Roman" w:cs="Times New Roman"/>
                <w:sz w:val="24"/>
                <w:szCs w:val="24"/>
                <w:lang w:eastAsia="ru-RU"/>
              </w:rPr>
            </w:pPr>
            <w:r w:rsidRPr="00BC0516">
              <w:rPr>
                <w:rFonts w:ascii="Times New Roman" w:eastAsia="Times New Roman" w:hAnsi="Times New Roman" w:cs="Times New Roman"/>
                <w:sz w:val="24"/>
                <w:szCs w:val="24"/>
                <w:lang w:eastAsia="ru-RU"/>
              </w:rPr>
              <w:t>«Об утверждении государственной программы Российской Федерации «Развитие образования».</w:t>
            </w:r>
          </w:p>
          <w:p w:rsidR="00BC0516" w:rsidRDefault="00BC0516" w:rsidP="00BC0516">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BC0516">
              <w:rPr>
                <w:rFonts w:ascii="Times New Roman" w:eastAsia="Times New Roman" w:hAnsi="Times New Roman" w:cs="Times New Roman"/>
                <w:sz w:val="24"/>
                <w:szCs w:val="24"/>
                <w:lang w:eastAsia="ru-RU"/>
              </w:rPr>
              <w:t>Стратегия развития воспитания в РФ на период до 2025 года (утверждена распоряжением Правительства Российской Федерации от 29 мая 2015 г. № 996-р).</w:t>
            </w:r>
          </w:p>
          <w:p w:rsidR="00BC0516" w:rsidRPr="00BC0516" w:rsidRDefault="00BC0516" w:rsidP="00BC0516">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BC0516">
              <w:rPr>
                <w:rFonts w:ascii="Times New Roman" w:eastAsia="Times New Roman" w:hAnsi="Times New Roman" w:cs="Times New Roman"/>
                <w:sz w:val="24"/>
                <w:szCs w:val="24"/>
                <w:lang w:eastAsia="ru-RU"/>
              </w:rPr>
              <w:t>Профессиональный стандарт педагога. Приказ Минтруда России от 18.10.2013 № 544н «Об утверждении профессионального стандарта педагога»</w:t>
            </w:r>
          </w:p>
          <w:p w:rsidR="009224DA" w:rsidRPr="009224DA" w:rsidRDefault="009224DA" w:rsidP="00BC0516">
            <w:pPr>
              <w:numPr>
                <w:ilvl w:val="0"/>
                <w:numId w:val="2"/>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9224DA" w:rsidRDefault="009224DA" w:rsidP="009224DA">
            <w:pPr>
              <w:numPr>
                <w:ilvl w:val="0"/>
                <w:numId w:val="2"/>
              </w:numPr>
              <w:spacing w:after="0" w:line="240" w:lineRule="auto"/>
              <w:ind w:left="714" w:hanging="357"/>
              <w:jc w:val="both"/>
              <w:outlineLvl w:val="2"/>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BC0516" w:rsidRPr="009224DA" w:rsidRDefault="00BC0516" w:rsidP="00BC0516">
            <w:pPr>
              <w:numPr>
                <w:ilvl w:val="0"/>
                <w:numId w:val="2"/>
              </w:numPr>
              <w:spacing w:after="0" w:line="240" w:lineRule="auto"/>
              <w:jc w:val="both"/>
              <w:outlineLvl w:val="2"/>
              <w:rPr>
                <w:rFonts w:ascii="Times New Roman" w:eastAsia="Times New Roman" w:hAnsi="Times New Roman" w:cs="Times New Roman"/>
                <w:sz w:val="24"/>
                <w:szCs w:val="24"/>
                <w:lang w:eastAsia="ru-RU"/>
              </w:rPr>
            </w:pPr>
            <w:r w:rsidRPr="00BC0516">
              <w:rPr>
                <w:rFonts w:ascii="Times New Roman" w:eastAsia="Times New Roman" w:hAnsi="Times New Roman" w:cs="Times New Roman"/>
                <w:sz w:val="24"/>
                <w:szCs w:val="24"/>
                <w:lang w:eastAsia="ru-RU"/>
              </w:rPr>
              <w:t>Федеральный государственный образовательный стандарт среднего (полного) общего образования (утвержден приказом Минобрнауки России от 17 мая 2012 г. № 413).</w:t>
            </w:r>
          </w:p>
          <w:p w:rsidR="009224DA" w:rsidRPr="009224DA" w:rsidRDefault="009224DA" w:rsidP="009224DA">
            <w:pPr>
              <w:numPr>
                <w:ilvl w:val="0"/>
                <w:numId w:val="2"/>
              </w:numPr>
              <w:spacing w:after="0" w:line="240" w:lineRule="auto"/>
              <w:ind w:left="714" w:hanging="357"/>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Конвенция о правах ребёнка;</w:t>
            </w:r>
          </w:p>
          <w:p w:rsidR="009224DA" w:rsidRPr="009224DA" w:rsidRDefault="009224DA" w:rsidP="009224DA">
            <w:pPr>
              <w:numPr>
                <w:ilvl w:val="0"/>
                <w:numId w:val="2"/>
              </w:numPr>
              <w:spacing w:after="0" w:line="240" w:lineRule="auto"/>
              <w:ind w:left="714" w:hanging="357"/>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2010 г. N 189;</w:t>
            </w:r>
          </w:p>
          <w:p w:rsidR="009224DA" w:rsidRPr="009224DA" w:rsidRDefault="009224DA" w:rsidP="009224DA">
            <w:pPr>
              <w:numPr>
                <w:ilvl w:val="0"/>
                <w:numId w:val="2"/>
              </w:numPr>
              <w:tabs>
                <w:tab w:val="left" w:pos="284"/>
              </w:tabs>
              <w:spacing w:after="0" w:line="240" w:lineRule="auto"/>
              <w:ind w:left="714" w:hanging="357"/>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 xml:space="preserve">Закон Алтайского края «Об образовании». </w:t>
            </w:r>
          </w:p>
          <w:p w:rsidR="009224DA" w:rsidRPr="009224DA" w:rsidRDefault="009224DA" w:rsidP="009224DA">
            <w:pPr>
              <w:numPr>
                <w:ilvl w:val="0"/>
                <w:numId w:val="2"/>
              </w:numPr>
              <w:spacing w:after="0" w:line="240" w:lineRule="auto"/>
              <w:ind w:left="714" w:hanging="357"/>
              <w:contextualSpacing/>
              <w:jc w:val="both"/>
              <w:rPr>
                <w:rFonts w:ascii="Times New Roman" w:eastAsia="Calibri" w:hAnsi="Times New Roman" w:cs="Times New Roman"/>
                <w:sz w:val="24"/>
                <w:szCs w:val="24"/>
              </w:rPr>
            </w:pPr>
            <w:r w:rsidRPr="009224DA">
              <w:rPr>
                <w:rFonts w:ascii="Times New Roman" w:eastAsia="Calibri" w:hAnsi="Times New Roman" w:cs="Times New Roman"/>
                <w:sz w:val="24"/>
                <w:szCs w:val="24"/>
              </w:rPr>
              <w:t>Приказ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w:t>
            </w:r>
          </w:p>
          <w:p w:rsidR="009224DA" w:rsidRPr="009224DA" w:rsidRDefault="009224DA" w:rsidP="009224DA">
            <w:pPr>
              <w:numPr>
                <w:ilvl w:val="0"/>
                <w:numId w:val="2"/>
              </w:numPr>
              <w:spacing w:after="0" w:line="240" w:lineRule="auto"/>
              <w:ind w:left="714" w:hanging="357"/>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Устав ОО;</w:t>
            </w:r>
          </w:p>
          <w:p w:rsidR="009224DA" w:rsidRPr="009224DA" w:rsidRDefault="009224DA" w:rsidP="009224DA">
            <w:pPr>
              <w:numPr>
                <w:ilvl w:val="0"/>
                <w:numId w:val="2"/>
              </w:numPr>
              <w:spacing w:after="0" w:line="240" w:lineRule="auto"/>
              <w:ind w:left="714" w:hanging="357"/>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Локальные акты школы.</w:t>
            </w:r>
          </w:p>
        </w:tc>
      </w:tr>
      <w:tr w:rsidR="009224DA" w:rsidRPr="009224DA" w:rsidTr="00800317">
        <w:trPr>
          <w:gridAfter w:val="1"/>
          <w:wAfter w:w="6560" w:type="dxa"/>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Цель Программы</w:t>
            </w:r>
          </w:p>
        </w:tc>
        <w:tc>
          <w:tcPr>
            <w:tcW w:w="7371" w:type="dxa"/>
          </w:tcPr>
          <w:p w:rsidR="009224DA" w:rsidRPr="009224DA" w:rsidRDefault="00BC0516" w:rsidP="00BC05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Создание и ресурсное обеспечение функционирования и стабильного развития образовательного комплекса на базе М</w:t>
            </w:r>
            <w:r>
              <w:rPr>
                <w:rFonts w:ascii="Times New Roman" w:eastAsia="Times New Roman" w:hAnsi="Times New Roman" w:cs="Times New Roman"/>
                <w:color w:val="000000"/>
                <w:sz w:val="24"/>
                <w:szCs w:val="24"/>
                <w:lang w:eastAsia="ru-RU"/>
              </w:rPr>
              <w:t>Б</w:t>
            </w:r>
            <w:r w:rsidRPr="00BC0516">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w:t>
            </w:r>
            <w:r w:rsidRPr="00BC0516">
              <w:rPr>
                <w:rFonts w:ascii="Times New Roman" w:eastAsia="Times New Roman" w:hAnsi="Times New Roman" w:cs="Times New Roman"/>
                <w:color w:val="000000"/>
                <w:sz w:val="24"/>
                <w:szCs w:val="24"/>
                <w:lang w:eastAsia="ru-RU"/>
              </w:rPr>
              <w:t xml:space="preserve">СОШ № </w:t>
            </w:r>
            <w:r>
              <w:rPr>
                <w:rFonts w:ascii="Times New Roman" w:eastAsia="Times New Roman" w:hAnsi="Times New Roman" w:cs="Times New Roman"/>
                <w:color w:val="000000"/>
                <w:sz w:val="24"/>
                <w:szCs w:val="24"/>
                <w:lang w:eastAsia="ru-RU"/>
              </w:rPr>
              <w:t>19 города Новоалтайска Алтайского края»</w:t>
            </w:r>
            <w:r w:rsidRPr="00BC0516">
              <w:rPr>
                <w:rFonts w:ascii="Times New Roman" w:eastAsia="Times New Roman" w:hAnsi="Times New Roman" w:cs="Times New Roman"/>
                <w:color w:val="000000"/>
                <w:sz w:val="24"/>
                <w:szCs w:val="24"/>
                <w:lang w:eastAsia="ru-RU"/>
              </w:rPr>
              <w:t xml:space="preserve"> -социально-ориентированной модели образования, решающей комплексные задачи обучения, воспитания и развития детей</w:t>
            </w:r>
          </w:p>
        </w:tc>
      </w:tr>
      <w:tr w:rsidR="009224DA" w:rsidRPr="009224DA" w:rsidTr="00800317">
        <w:trPr>
          <w:gridAfter w:val="1"/>
          <w:wAfter w:w="6560" w:type="dxa"/>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Задачи Программы</w:t>
            </w:r>
          </w:p>
        </w:tc>
        <w:tc>
          <w:tcPr>
            <w:tcW w:w="7371" w:type="dxa"/>
          </w:tcPr>
          <w:p w:rsidR="00BC0516" w:rsidRDefault="00BC0516" w:rsidP="00BC05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Обеспечение доступного и качественного общего образования на основе системно - деятельностного обучения, формирование у субъектов образовательной деятельности потребность к самообразованию, саморазвитию и самоопределению, личностному самосовершенствованию.</w:t>
            </w:r>
          </w:p>
          <w:p w:rsidR="00BC0516" w:rsidRDefault="00BC0516" w:rsidP="00BC05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Внедрение в образовательную систему МБОУ «СОШ № 19 города Новоалтайска Алтайского края» современных стандартов качества образования, инструментов его независимой и прозрачной оценки, обеспечивающей индивидуализацию образовательных траекторий, обучающихся и достижение ими образовательных результатов, необходимых для успешной социализации.</w:t>
            </w:r>
          </w:p>
          <w:p w:rsidR="00BC0516" w:rsidRDefault="00BC0516" w:rsidP="00BC05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 xml:space="preserve">Формирование многоуровневой многопрофильной системы общего и дополнительного образования, воспитания обучающихся в соответствии с требованиями ФГОС ОО и изменяющимися потребностями </w:t>
            </w:r>
            <w:r>
              <w:rPr>
                <w:rFonts w:ascii="Times New Roman" w:eastAsia="Times New Roman" w:hAnsi="Times New Roman" w:cs="Times New Roman"/>
                <w:color w:val="000000"/>
                <w:sz w:val="24"/>
                <w:szCs w:val="24"/>
                <w:lang w:eastAsia="ru-RU"/>
              </w:rPr>
              <w:t>социума.</w:t>
            </w:r>
          </w:p>
          <w:p w:rsidR="009224DA" w:rsidRDefault="009224DA" w:rsidP="00BC05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24DA">
              <w:rPr>
                <w:rFonts w:ascii="Times New Roman" w:eastAsia="Times New Roman" w:hAnsi="Times New Roman" w:cs="Times New Roman"/>
                <w:color w:val="000000"/>
                <w:sz w:val="24"/>
                <w:szCs w:val="24"/>
                <w:lang w:eastAsia="ru-RU"/>
              </w:rPr>
              <w:t xml:space="preserve">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p w:rsidR="00BC0516" w:rsidRDefault="00BC0516" w:rsidP="00BC05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 xml:space="preserve">Создание единого образовательного пространства, </w:t>
            </w:r>
            <w:r>
              <w:rPr>
                <w:rFonts w:ascii="Times New Roman" w:eastAsia="Times New Roman" w:hAnsi="Times New Roman" w:cs="Times New Roman"/>
                <w:color w:val="000000"/>
                <w:sz w:val="24"/>
                <w:szCs w:val="24"/>
                <w:lang w:eastAsia="ru-RU"/>
              </w:rPr>
              <w:t>информационно-насыщенной образовательной среды.</w:t>
            </w:r>
          </w:p>
          <w:p w:rsidR="00BC0516" w:rsidRDefault="00BC0516" w:rsidP="00BC05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Обеспечение единства и многообразия подходов к участию общественности и социальных партнеров школы в осуществлении общественной экспертизы качества образовательной деятельности, реализации образовательных программ, активное включение родителей, педагогов и социальных партнеров в проектную деятельность</w:t>
            </w:r>
            <w:r w:rsidR="001E0FA0">
              <w:rPr>
                <w:rFonts w:ascii="Times New Roman" w:eastAsia="Times New Roman" w:hAnsi="Times New Roman" w:cs="Times New Roman"/>
                <w:color w:val="000000"/>
                <w:sz w:val="24"/>
                <w:szCs w:val="24"/>
                <w:lang w:eastAsia="ru-RU"/>
              </w:rPr>
              <w:t>.</w:t>
            </w:r>
          </w:p>
          <w:p w:rsidR="001E0FA0" w:rsidRDefault="001E0FA0" w:rsidP="001E0FA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0FA0">
              <w:rPr>
                <w:rFonts w:ascii="Times New Roman" w:eastAsia="Times New Roman" w:hAnsi="Times New Roman" w:cs="Times New Roman"/>
                <w:color w:val="000000"/>
                <w:sz w:val="24"/>
                <w:szCs w:val="24"/>
                <w:lang w:eastAsia="ru-RU"/>
              </w:rPr>
              <w:t>Развитие профессионального потенциала педагогического коллектива в соответствии с нормативными требованиями развития Школы и профессиональным стандартом педагога.</w:t>
            </w:r>
          </w:p>
          <w:p w:rsidR="001E0FA0" w:rsidRDefault="001E0FA0" w:rsidP="001E0FA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0FA0">
              <w:rPr>
                <w:rFonts w:ascii="Times New Roman" w:eastAsia="Times New Roman" w:hAnsi="Times New Roman" w:cs="Times New Roman"/>
                <w:color w:val="000000"/>
                <w:sz w:val="24"/>
                <w:szCs w:val="24"/>
                <w:lang w:eastAsia="ru-RU"/>
              </w:rPr>
              <w:t>Создание эффективной, отвечающей всем современным требованиям системы сопровождения высокомотивированных и талантливых детей.</w:t>
            </w:r>
          </w:p>
          <w:p w:rsidR="001E0FA0" w:rsidRDefault="001E0FA0" w:rsidP="001E0FA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0FA0">
              <w:rPr>
                <w:rFonts w:ascii="Times New Roman" w:eastAsia="Times New Roman" w:hAnsi="Times New Roman" w:cs="Times New Roman"/>
                <w:color w:val="000000"/>
                <w:sz w:val="24"/>
                <w:szCs w:val="24"/>
                <w:lang w:eastAsia="ru-RU"/>
              </w:rPr>
              <w:t>Создание доступной открытой образовательной среды для детей с ОВЗ</w:t>
            </w:r>
            <w:r>
              <w:rPr>
                <w:rFonts w:ascii="Times New Roman" w:eastAsia="Times New Roman" w:hAnsi="Times New Roman" w:cs="Times New Roman"/>
                <w:color w:val="000000"/>
                <w:sz w:val="24"/>
                <w:szCs w:val="24"/>
                <w:lang w:eastAsia="ru-RU"/>
              </w:rPr>
              <w:t>.</w:t>
            </w:r>
          </w:p>
          <w:p w:rsidR="001E0FA0" w:rsidRPr="009224DA" w:rsidRDefault="001E0FA0" w:rsidP="001E0FA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0FA0">
              <w:rPr>
                <w:rFonts w:ascii="Times New Roman" w:eastAsia="Times New Roman" w:hAnsi="Times New Roman" w:cs="Times New Roman"/>
                <w:color w:val="000000"/>
                <w:sz w:val="24"/>
                <w:szCs w:val="24"/>
                <w:lang w:eastAsia="ru-RU"/>
              </w:rPr>
              <w:t>Развитие инфраструктуры, обновление материально-технической базы</w:t>
            </w:r>
            <w:r>
              <w:t xml:space="preserve"> </w:t>
            </w:r>
            <w:r w:rsidRPr="001E0FA0">
              <w:rPr>
                <w:rFonts w:ascii="Times New Roman" w:eastAsia="Times New Roman" w:hAnsi="Times New Roman" w:cs="Times New Roman"/>
                <w:color w:val="000000"/>
                <w:sz w:val="24"/>
                <w:szCs w:val="24"/>
                <w:lang w:eastAsia="ru-RU"/>
              </w:rPr>
              <w:t>МБОУ «СОШ № 19 город</w:t>
            </w:r>
            <w:r>
              <w:rPr>
                <w:rFonts w:ascii="Times New Roman" w:eastAsia="Times New Roman" w:hAnsi="Times New Roman" w:cs="Times New Roman"/>
                <w:color w:val="000000"/>
                <w:sz w:val="24"/>
                <w:szCs w:val="24"/>
                <w:lang w:eastAsia="ru-RU"/>
              </w:rPr>
              <w:t>а Новоалтайска Алтайского края»</w:t>
            </w:r>
            <w:r w:rsidRPr="001E0FA0">
              <w:rPr>
                <w:rFonts w:ascii="Times New Roman" w:eastAsia="Times New Roman" w:hAnsi="Times New Roman" w:cs="Times New Roman"/>
                <w:color w:val="000000"/>
                <w:sz w:val="24"/>
                <w:szCs w:val="24"/>
                <w:lang w:eastAsia="ru-RU"/>
              </w:rPr>
              <w:t xml:space="preserve"> в соответствии с необходимыми условиями, требованиями к организации получения современного качественного образования.</w:t>
            </w:r>
          </w:p>
        </w:tc>
      </w:tr>
      <w:tr w:rsidR="009224DA" w:rsidRPr="009224DA" w:rsidTr="00800317">
        <w:trPr>
          <w:gridAfter w:val="1"/>
          <w:wAfter w:w="6560" w:type="dxa"/>
          <w:trHeight w:val="1406"/>
        </w:trPr>
        <w:tc>
          <w:tcPr>
            <w:tcW w:w="2127" w:type="dxa"/>
          </w:tcPr>
          <w:p w:rsidR="009224DA" w:rsidRPr="009224DA" w:rsidRDefault="009224DA" w:rsidP="009224DA">
            <w:pPr>
              <w:spacing w:after="0" w:line="240" w:lineRule="auto"/>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Функции Программы</w:t>
            </w:r>
          </w:p>
        </w:tc>
        <w:tc>
          <w:tcPr>
            <w:tcW w:w="7371" w:type="dxa"/>
          </w:tcPr>
          <w:p w:rsidR="009224DA" w:rsidRPr="009224DA" w:rsidRDefault="009224DA" w:rsidP="00B93EFE">
            <w:pPr>
              <w:numPr>
                <w:ilvl w:val="0"/>
                <w:numId w:val="7"/>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Определяет цели и задачи развития образовательной среды и способы их достижения.</w:t>
            </w:r>
          </w:p>
          <w:p w:rsidR="009224DA" w:rsidRPr="009224DA" w:rsidRDefault="009224DA" w:rsidP="00B93EFE">
            <w:pPr>
              <w:numPr>
                <w:ilvl w:val="0"/>
                <w:numId w:val="7"/>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Служит средством контроля правильности избранных целей и действий.</w:t>
            </w:r>
          </w:p>
          <w:p w:rsidR="009224DA" w:rsidRPr="009224DA" w:rsidRDefault="009224DA" w:rsidP="00B93EFE">
            <w:pPr>
              <w:numPr>
                <w:ilvl w:val="0"/>
                <w:numId w:val="7"/>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Выполняет мотивирующую и активизирующую функции.</w:t>
            </w:r>
          </w:p>
        </w:tc>
      </w:tr>
      <w:tr w:rsidR="009224DA" w:rsidRPr="009224DA" w:rsidTr="00800317">
        <w:trPr>
          <w:gridAfter w:val="1"/>
          <w:wAfter w:w="6560" w:type="dxa"/>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Ожидаемые результаты</w:t>
            </w:r>
          </w:p>
        </w:tc>
        <w:tc>
          <w:tcPr>
            <w:tcW w:w="7371" w:type="dxa"/>
          </w:tcPr>
          <w:p w:rsidR="009224DA" w:rsidRDefault="001E0FA0"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1E0FA0">
              <w:rPr>
                <w:rFonts w:ascii="Times New Roman" w:eastAsia="Times New Roman" w:hAnsi="Times New Roman" w:cs="Times New Roman"/>
                <w:sz w:val="24"/>
                <w:szCs w:val="24"/>
                <w:lang w:eastAsia="ru-RU"/>
              </w:rPr>
              <w:t>Обеспечение 100% обучающихся доступным качественным образованием в соответствии с требованиями федерального государственного образовательного стандарта.</w:t>
            </w:r>
          </w:p>
          <w:p w:rsidR="00E518C8" w:rsidRDefault="00E518C8" w:rsidP="00B93EFE">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518C8">
              <w:rPr>
                <w:rFonts w:ascii="Times New Roman" w:eastAsia="Times New Roman" w:hAnsi="Times New Roman" w:cs="Times New Roman"/>
                <w:sz w:val="24"/>
                <w:szCs w:val="24"/>
                <w:lang w:eastAsia="ru-RU"/>
              </w:rPr>
              <w:t xml:space="preserve">ыполнение </w:t>
            </w:r>
            <w:r>
              <w:rPr>
                <w:rFonts w:ascii="Times New Roman" w:eastAsia="Times New Roman" w:hAnsi="Times New Roman" w:cs="Times New Roman"/>
                <w:sz w:val="24"/>
                <w:szCs w:val="24"/>
                <w:lang w:eastAsia="ru-RU"/>
              </w:rPr>
              <w:t>муниципального задания на 100 %.</w:t>
            </w:r>
          </w:p>
          <w:p w:rsidR="00E518C8" w:rsidRPr="00E518C8" w:rsidRDefault="00E518C8"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E518C8">
              <w:rPr>
                <w:rFonts w:ascii="Times New Roman" w:eastAsia="Times New Roman" w:hAnsi="Times New Roman" w:cs="Times New Roman"/>
                <w:sz w:val="24"/>
                <w:szCs w:val="24"/>
                <w:lang w:eastAsia="ru-RU"/>
              </w:rPr>
              <w:t>100% педагогов, прошедших повышение квалификации в</w:t>
            </w:r>
          </w:p>
          <w:p w:rsidR="00E518C8" w:rsidRDefault="00E518C8" w:rsidP="00E518C8">
            <w:pPr>
              <w:spacing w:after="0" w:line="240" w:lineRule="auto"/>
              <w:ind w:left="720"/>
              <w:jc w:val="both"/>
              <w:rPr>
                <w:rFonts w:ascii="Times New Roman" w:eastAsia="Times New Roman" w:hAnsi="Times New Roman" w:cs="Times New Roman"/>
                <w:sz w:val="24"/>
                <w:szCs w:val="24"/>
                <w:lang w:eastAsia="ru-RU"/>
              </w:rPr>
            </w:pPr>
            <w:r w:rsidRPr="00E518C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оответствии с требованиями ФГОС НОО, ООО, СОО.</w:t>
            </w:r>
          </w:p>
          <w:p w:rsidR="001E0FA0" w:rsidRDefault="001E0FA0"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1E0FA0">
              <w:rPr>
                <w:rFonts w:ascii="Times New Roman" w:eastAsia="Times New Roman" w:hAnsi="Times New Roman" w:cs="Times New Roman"/>
                <w:sz w:val="24"/>
                <w:szCs w:val="24"/>
                <w:lang w:eastAsia="ru-RU"/>
              </w:rPr>
              <w:t>Расширение образовательных возможностей для получения мультипрофильного образования (5-</w:t>
            </w:r>
            <w:r>
              <w:rPr>
                <w:rFonts w:ascii="Times New Roman" w:eastAsia="Times New Roman" w:hAnsi="Times New Roman" w:cs="Times New Roman"/>
                <w:sz w:val="24"/>
                <w:szCs w:val="24"/>
                <w:lang w:eastAsia="ru-RU"/>
              </w:rPr>
              <w:t>7</w:t>
            </w:r>
            <w:r w:rsidRPr="001E0FA0">
              <w:rPr>
                <w:rFonts w:ascii="Times New Roman" w:eastAsia="Times New Roman" w:hAnsi="Times New Roman" w:cs="Times New Roman"/>
                <w:sz w:val="24"/>
                <w:szCs w:val="24"/>
                <w:lang w:eastAsia="ru-RU"/>
              </w:rPr>
              <w:t xml:space="preserve"> классы - классы с предметной направленностью; </w:t>
            </w:r>
            <w:r>
              <w:rPr>
                <w:rFonts w:ascii="Times New Roman" w:eastAsia="Times New Roman" w:hAnsi="Times New Roman" w:cs="Times New Roman"/>
                <w:sz w:val="24"/>
                <w:szCs w:val="24"/>
                <w:lang w:eastAsia="ru-RU"/>
              </w:rPr>
              <w:t>8</w:t>
            </w:r>
            <w:r w:rsidRPr="001E0FA0">
              <w:rPr>
                <w:rFonts w:ascii="Times New Roman" w:eastAsia="Times New Roman" w:hAnsi="Times New Roman" w:cs="Times New Roman"/>
                <w:sz w:val="24"/>
                <w:szCs w:val="24"/>
                <w:lang w:eastAsia="ru-RU"/>
              </w:rPr>
              <w:t>-9 классы - предпрофильная подготовка, 10-11 классы - профильное обучение с разделением на учебные направления), вариативность образовательных программ общего и дополнительного образования.</w:t>
            </w:r>
          </w:p>
          <w:p w:rsidR="00E518C8" w:rsidRPr="00E518C8" w:rsidRDefault="001E0FA0"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1E0FA0">
              <w:rPr>
                <w:rFonts w:ascii="Times New Roman" w:eastAsia="Times New Roman" w:hAnsi="Times New Roman" w:cs="Times New Roman"/>
                <w:sz w:val="24"/>
                <w:szCs w:val="24"/>
                <w:lang w:eastAsia="ru-RU"/>
              </w:rPr>
              <w:t>Эффективное внедрение технологии индивидуальных образовательных (для обучающихся) и профессиональных (для педагогов) траекторий развития.</w:t>
            </w:r>
          </w:p>
          <w:p w:rsidR="001E0FA0" w:rsidRDefault="001E0FA0"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1E0FA0">
              <w:rPr>
                <w:rFonts w:ascii="Times New Roman" w:eastAsia="Times New Roman" w:hAnsi="Times New Roman" w:cs="Times New Roman"/>
                <w:sz w:val="24"/>
                <w:szCs w:val="24"/>
                <w:lang w:eastAsia="ru-RU"/>
              </w:rPr>
              <w:t>Создание внутришкольной воспитательной системы, включающей в себя воспитание личности, отвечающей требованиям информационного общества, инновационной экономики, задачам построения демократического гражданского общества.</w:t>
            </w:r>
          </w:p>
          <w:p w:rsidR="00E518C8" w:rsidRDefault="00E518C8"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E518C8">
              <w:rPr>
                <w:rFonts w:ascii="Times New Roman" w:eastAsia="Times New Roman" w:hAnsi="Times New Roman" w:cs="Times New Roman"/>
                <w:sz w:val="24"/>
                <w:szCs w:val="24"/>
                <w:lang w:eastAsia="ru-RU"/>
              </w:rPr>
              <w:t>Создание единой социальной среды развития для учеников, основанной на тесном взаимодействии семьи, школы, социума.</w:t>
            </w:r>
          </w:p>
          <w:p w:rsidR="00E518C8" w:rsidRPr="00E518C8" w:rsidRDefault="00E518C8" w:rsidP="00B93EFE">
            <w:pPr>
              <w:pStyle w:val="a4"/>
              <w:numPr>
                <w:ilvl w:val="0"/>
                <w:numId w:val="4"/>
              </w:numPr>
              <w:jc w:val="both"/>
              <w:rPr>
                <w:rFonts w:ascii="Times New Roman" w:eastAsia="Times New Roman" w:hAnsi="Times New Roman" w:cs="Times New Roman"/>
                <w:sz w:val="24"/>
                <w:szCs w:val="24"/>
                <w:lang w:eastAsia="ru-RU"/>
              </w:rPr>
            </w:pPr>
            <w:r w:rsidRPr="00E518C8">
              <w:rPr>
                <w:rFonts w:ascii="Times New Roman" w:eastAsia="Times New Roman" w:hAnsi="Times New Roman" w:cs="Times New Roman"/>
                <w:sz w:val="24"/>
                <w:szCs w:val="24"/>
                <w:lang w:eastAsia="ru-RU"/>
              </w:rPr>
              <w:t>Эффективное функционирование электронного документооборота.</w:t>
            </w:r>
          </w:p>
        </w:tc>
      </w:tr>
      <w:tr w:rsidR="009224DA" w:rsidRPr="009224DA" w:rsidTr="00800317">
        <w:trPr>
          <w:gridAfter w:val="1"/>
          <w:wAfter w:w="6560" w:type="dxa"/>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 xml:space="preserve">Срок действия </w:t>
            </w:r>
          </w:p>
        </w:tc>
        <w:tc>
          <w:tcPr>
            <w:tcW w:w="7371" w:type="dxa"/>
          </w:tcPr>
          <w:p w:rsidR="009224DA" w:rsidRPr="009224DA" w:rsidRDefault="009224DA" w:rsidP="001E0FA0">
            <w:p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Сроки Программы: 20</w:t>
            </w:r>
            <w:r w:rsidR="001E0FA0">
              <w:rPr>
                <w:rFonts w:ascii="Times New Roman" w:eastAsia="Times New Roman" w:hAnsi="Times New Roman" w:cs="Times New Roman"/>
                <w:sz w:val="24"/>
                <w:szCs w:val="24"/>
                <w:lang w:eastAsia="ru-RU"/>
              </w:rPr>
              <w:t>21</w:t>
            </w:r>
            <w:r w:rsidRPr="009224DA">
              <w:rPr>
                <w:rFonts w:ascii="Times New Roman" w:eastAsia="Times New Roman" w:hAnsi="Times New Roman" w:cs="Times New Roman"/>
                <w:sz w:val="24"/>
                <w:szCs w:val="24"/>
                <w:lang w:eastAsia="ru-RU"/>
              </w:rPr>
              <w:t xml:space="preserve"> – 202</w:t>
            </w:r>
            <w:r w:rsidR="001E0FA0">
              <w:rPr>
                <w:rFonts w:ascii="Times New Roman" w:eastAsia="Times New Roman" w:hAnsi="Times New Roman" w:cs="Times New Roman"/>
                <w:sz w:val="24"/>
                <w:szCs w:val="24"/>
                <w:lang w:eastAsia="ru-RU"/>
              </w:rPr>
              <w:t>5</w:t>
            </w:r>
            <w:r w:rsidRPr="009224DA">
              <w:rPr>
                <w:rFonts w:ascii="Times New Roman" w:eastAsia="Times New Roman" w:hAnsi="Times New Roman" w:cs="Times New Roman"/>
                <w:sz w:val="24"/>
                <w:szCs w:val="24"/>
                <w:lang w:eastAsia="ru-RU"/>
              </w:rPr>
              <w:t xml:space="preserve"> годы.</w:t>
            </w:r>
          </w:p>
        </w:tc>
      </w:tr>
      <w:tr w:rsidR="009224DA" w:rsidRPr="009224DA" w:rsidTr="00800317">
        <w:trPr>
          <w:gridAfter w:val="1"/>
          <w:wAfter w:w="6560" w:type="dxa"/>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Этапы реализации Программы</w:t>
            </w:r>
          </w:p>
        </w:tc>
        <w:tc>
          <w:tcPr>
            <w:tcW w:w="7371" w:type="dxa"/>
          </w:tcPr>
          <w:p w:rsidR="00B4176B" w:rsidRPr="00B4176B" w:rsidRDefault="00B4176B" w:rsidP="00B417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4176B">
              <w:rPr>
                <w:rFonts w:ascii="Times New Roman" w:eastAsia="Times New Roman" w:hAnsi="Times New Roman" w:cs="Times New Roman"/>
                <w:sz w:val="24"/>
                <w:szCs w:val="24"/>
                <w:lang w:eastAsia="ru-RU"/>
              </w:rPr>
              <w:t>этап 20</w:t>
            </w:r>
            <w:r>
              <w:rPr>
                <w:rFonts w:ascii="Times New Roman" w:eastAsia="Times New Roman" w:hAnsi="Times New Roman" w:cs="Times New Roman"/>
                <w:sz w:val="24"/>
                <w:szCs w:val="24"/>
                <w:lang w:eastAsia="ru-RU"/>
              </w:rPr>
              <w:t>21</w:t>
            </w:r>
            <w:r w:rsidRPr="00B4176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B4176B">
              <w:rPr>
                <w:rFonts w:ascii="Times New Roman" w:eastAsia="Times New Roman" w:hAnsi="Times New Roman" w:cs="Times New Roman"/>
                <w:sz w:val="24"/>
                <w:szCs w:val="24"/>
                <w:lang w:eastAsia="ru-RU"/>
              </w:rPr>
              <w:t xml:space="preserve"> г.г. – апробационный;</w:t>
            </w:r>
          </w:p>
          <w:p w:rsidR="00B4176B" w:rsidRPr="00B4176B" w:rsidRDefault="00B4176B" w:rsidP="00B4176B">
            <w:p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2 этап 20</w:t>
            </w:r>
            <w:r>
              <w:rPr>
                <w:rFonts w:ascii="Times New Roman" w:eastAsia="Times New Roman" w:hAnsi="Times New Roman" w:cs="Times New Roman"/>
                <w:sz w:val="24"/>
                <w:szCs w:val="24"/>
                <w:lang w:eastAsia="ru-RU"/>
              </w:rPr>
              <w:t>23</w:t>
            </w:r>
            <w:r w:rsidRPr="00B4176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B4176B">
              <w:rPr>
                <w:rFonts w:ascii="Times New Roman" w:eastAsia="Times New Roman" w:hAnsi="Times New Roman" w:cs="Times New Roman"/>
                <w:sz w:val="24"/>
                <w:szCs w:val="24"/>
                <w:lang w:eastAsia="ru-RU"/>
              </w:rPr>
              <w:t xml:space="preserve"> г.г. – внедренческий;</w:t>
            </w:r>
          </w:p>
          <w:p w:rsidR="009224DA" w:rsidRPr="009224DA" w:rsidRDefault="00B4176B" w:rsidP="00B4176B">
            <w:p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 xml:space="preserve">3 этап </w:t>
            </w:r>
            <w:r>
              <w:rPr>
                <w:rFonts w:ascii="Times New Roman" w:eastAsia="Times New Roman" w:hAnsi="Times New Roman" w:cs="Times New Roman"/>
                <w:sz w:val="24"/>
                <w:szCs w:val="24"/>
                <w:lang w:eastAsia="ru-RU"/>
              </w:rPr>
              <w:t xml:space="preserve">2025 </w:t>
            </w:r>
            <w:r w:rsidRPr="00B4176B">
              <w:rPr>
                <w:rFonts w:ascii="Times New Roman" w:eastAsia="Times New Roman" w:hAnsi="Times New Roman" w:cs="Times New Roman"/>
                <w:sz w:val="24"/>
                <w:szCs w:val="24"/>
                <w:lang w:eastAsia="ru-RU"/>
              </w:rPr>
              <w:t>г. - аналитический.</w:t>
            </w:r>
          </w:p>
        </w:tc>
      </w:tr>
      <w:tr w:rsidR="00503764" w:rsidRPr="009224DA" w:rsidTr="00800317">
        <w:trPr>
          <w:gridAfter w:val="1"/>
          <w:wAfter w:w="6560" w:type="dxa"/>
        </w:trPr>
        <w:tc>
          <w:tcPr>
            <w:tcW w:w="2127" w:type="dxa"/>
            <w:vAlign w:val="center"/>
          </w:tcPr>
          <w:p w:rsidR="00503764" w:rsidRPr="009224DA" w:rsidRDefault="00503764" w:rsidP="009224DA">
            <w:pPr>
              <w:spacing w:after="0" w:line="240" w:lineRule="auto"/>
              <w:jc w:val="both"/>
              <w:rPr>
                <w:rFonts w:ascii="Times New Roman" w:eastAsia="Times New Roman" w:hAnsi="Times New Roman" w:cs="Times New Roman"/>
                <w:b/>
                <w:sz w:val="24"/>
                <w:szCs w:val="24"/>
                <w:lang w:eastAsia="ru-RU"/>
              </w:rPr>
            </w:pPr>
            <w:r w:rsidRPr="00503764">
              <w:rPr>
                <w:rFonts w:ascii="Times New Roman" w:eastAsia="Times New Roman" w:hAnsi="Times New Roman" w:cs="Times New Roman"/>
                <w:b/>
                <w:sz w:val="24"/>
                <w:szCs w:val="24"/>
                <w:lang w:eastAsia="ru-RU"/>
              </w:rPr>
              <w:t>Индикаторы и показатели эффективности реализации Программы развития</w:t>
            </w:r>
          </w:p>
        </w:tc>
        <w:tc>
          <w:tcPr>
            <w:tcW w:w="7371" w:type="dxa"/>
          </w:tcPr>
          <w:p w:rsidR="00503764" w:rsidRDefault="00503764" w:rsidP="00503764">
            <w:pPr>
              <w:spacing w:after="0" w:line="240" w:lineRule="auto"/>
              <w:jc w:val="both"/>
              <w:rPr>
                <w:rFonts w:ascii="Times New Roman" w:eastAsia="Times New Roman" w:hAnsi="Times New Roman" w:cs="Times New Roman"/>
                <w:b/>
                <w:sz w:val="24"/>
                <w:szCs w:val="24"/>
                <w:lang w:eastAsia="ru-RU"/>
              </w:rPr>
            </w:pPr>
            <w:r w:rsidRPr="00503764">
              <w:rPr>
                <w:rFonts w:ascii="Times New Roman" w:eastAsia="Times New Roman" w:hAnsi="Times New Roman" w:cs="Times New Roman"/>
                <w:b/>
                <w:sz w:val="24"/>
                <w:szCs w:val="24"/>
                <w:lang w:eastAsia="ru-RU"/>
              </w:rPr>
              <w:t>Индикатор 1. Обеспечение качественного массового общего образования.</w:t>
            </w:r>
          </w:p>
          <w:p w:rsidR="00503764" w:rsidRDefault="00503764" w:rsidP="00503764">
            <w:pPr>
              <w:spacing w:after="0" w:line="240" w:lineRule="auto"/>
              <w:jc w:val="both"/>
              <w:rPr>
                <w:rFonts w:ascii="Times New Roman" w:eastAsia="Times New Roman" w:hAnsi="Times New Roman" w:cs="Times New Roman"/>
                <w:b/>
                <w:sz w:val="24"/>
                <w:szCs w:val="24"/>
                <w:lang w:eastAsia="ru-RU"/>
              </w:rPr>
            </w:pPr>
            <w:r w:rsidRPr="00800317">
              <w:rPr>
                <w:rFonts w:ascii="Times New Roman" w:eastAsia="Times New Roman" w:hAnsi="Times New Roman" w:cs="Times New Roman"/>
                <w:sz w:val="24"/>
                <w:szCs w:val="24"/>
                <w:u w:val="single"/>
                <w:lang w:eastAsia="ru-RU"/>
              </w:rPr>
              <w:t>Показатель 1.1.</w:t>
            </w:r>
            <w:r w:rsidRPr="00503764">
              <w:rPr>
                <w:rFonts w:ascii="Times New Roman" w:eastAsia="Times New Roman" w:hAnsi="Times New Roman" w:cs="Times New Roman"/>
                <w:sz w:val="24"/>
                <w:szCs w:val="24"/>
                <w:lang w:eastAsia="ru-RU"/>
              </w:rPr>
              <w:t xml:space="preserve"> Обеспечение высокого качества массового общего образования (результаты ГИА – ОГЭ и ЕГЭ), независимых диагностик и мониторингов</w:t>
            </w:r>
            <w:r w:rsidRPr="00503764">
              <w:rPr>
                <w:rFonts w:ascii="Times New Roman" w:eastAsia="Times New Roman" w:hAnsi="Times New Roman" w:cs="Times New Roman"/>
                <w:b/>
                <w:sz w:val="24"/>
                <w:szCs w:val="24"/>
                <w:lang w:eastAsia="ru-RU"/>
              </w:rPr>
              <w:t xml:space="preserve">. </w:t>
            </w:r>
          </w:p>
          <w:p w:rsidR="00503764" w:rsidRDefault="00503764" w:rsidP="00503764">
            <w:pPr>
              <w:spacing w:after="0" w:line="240" w:lineRule="auto"/>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1.2.</w:t>
            </w:r>
            <w:r w:rsidRPr="00503764">
              <w:rPr>
                <w:rFonts w:ascii="Times New Roman" w:eastAsia="Times New Roman" w:hAnsi="Times New Roman" w:cs="Times New Roman"/>
                <w:sz w:val="24"/>
                <w:szCs w:val="24"/>
                <w:lang w:eastAsia="ru-RU"/>
              </w:rPr>
              <w:t xml:space="preserve"> Высокий рейтинг в образовательном пр</w:t>
            </w:r>
            <w:r>
              <w:rPr>
                <w:rFonts w:ascii="Times New Roman" w:eastAsia="Times New Roman" w:hAnsi="Times New Roman" w:cs="Times New Roman"/>
                <w:sz w:val="24"/>
                <w:szCs w:val="24"/>
                <w:lang w:eastAsia="ru-RU"/>
              </w:rPr>
              <w:t>остранстве города и региона.</w:t>
            </w:r>
          </w:p>
          <w:p w:rsidR="00503764" w:rsidRDefault="00503764" w:rsidP="00503764">
            <w:pPr>
              <w:spacing w:after="0" w:line="240" w:lineRule="auto"/>
              <w:rPr>
                <w:rFonts w:ascii="Times New Roman" w:eastAsia="Times New Roman" w:hAnsi="Times New Roman" w:cs="Times New Roman"/>
                <w:b/>
                <w:sz w:val="24"/>
                <w:szCs w:val="24"/>
                <w:lang w:eastAsia="ru-RU"/>
              </w:rPr>
            </w:pPr>
            <w:r w:rsidRPr="00503764">
              <w:rPr>
                <w:rFonts w:ascii="Times New Roman" w:eastAsia="Times New Roman" w:hAnsi="Times New Roman" w:cs="Times New Roman"/>
                <w:b/>
                <w:sz w:val="24"/>
                <w:szCs w:val="24"/>
                <w:lang w:eastAsia="ru-RU"/>
              </w:rPr>
              <w:t>Индикатор 2. Введение и реализация ФГОС СОО.</w:t>
            </w:r>
          </w:p>
          <w:p w:rsidR="00503764" w:rsidRDefault="00503764" w:rsidP="00503764">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2.1.</w:t>
            </w:r>
            <w:r w:rsidRPr="00503764">
              <w:rPr>
                <w:rFonts w:ascii="Times New Roman" w:eastAsia="Times New Roman" w:hAnsi="Times New Roman" w:cs="Times New Roman"/>
                <w:sz w:val="24"/>
                <w:szCs w:val="24"/>
                <w:lang w:eastAsia="ru-RU"/>
              </w:rPr>
              <w:t xml:space="preserve"> Развитие научно-исследовательской и проектной деятельности.</w:t>
            </w:r>
          </w:p>
          <w:p w:rsidR="00503764" w:rsidRDefault="00503764" w:rsidP="00503764">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2.2.</w:t>
            </w:r>
            <w:r w:rsidRPr="00503764">
              <w:rPr>
                <w:rFonts w:ascii="Times New Roman" w:eastAsia="Times New Roman" w:hAnsi="Times New Roman" w:cs="Times New Roman"/>
                <w:sz w:val="24"/>
                <w:szCs w:val="24"/>
                <w:lang w:eastAsia="ru-RU"/>
              </w:rPr>
              <w:t xml:space="preserve"> Повышение эффективности реализации потенциала ФГОС внеурочная деятельность (новые востребованные программы). </w:t>
            </w:r>
          </w:p>
          <w:p w:rsidR="00503764" w:rsidRDefault="00503764" w:rsidP="00503764">
            <w:pPr>
              <w:spacing w:after="0" w:line="240" w:lineRule="auto"/>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2.3.</w:t>
            </w:r>
            <w:r w:rsidRPr="00503764">
              <w:rPr>
                <w:rFonts w:ascii="Times New Roman" w:eastAsia="Times New Roman" w:hAnsi="Times New Roman" w:cs="Times New Roman"/>
                <w:sz w:val="24"/>
                <w:szCs w:val="24"/>
                <w:lang w:eastAsia="ru-RU"/>
              </w:rPr>
              <w:t xml:space="preserve"> Реализация ФГОС СОО (Переход 10 класса с 20</w:t>
            </w:r>
            <w:r>
              <w:rPr>
                <w:rFonts w:ascii="Times New Roman" w:eastAsia="Times New Roman" w:hAnsi="Times New Roman" w:cs="Times New Roman"/>
                <w:sz w:val="24"/>
                <w:szCs w:val="24"/>
                <w:lang w:eastAsia="ru-RU"/>
              </w:rPr>
              <w:t>20</w:t>
            </w:r>
            <w:r w:rsidRPr="00503764">
              <w:rPr>
                <w:rFonts w:ascii="Times New Roman" w:eastAsia="Times New Roman" w:hAnsi="Times New Roman" w:cs="Times New Roman"/>
                <w:sz w:val="24"/>
                <w:szCs w:val="24"/>
                <w:lang w:eastAsia="ru-RU"/>
              </w:rPr>
              <w:t>- 202</w:t>
            </w:r>
            <w:r>
              <w:rPr>
                <w:rFonts w:ascii="Times New Roman" w:eastAsia="Times New Roman" w:hAnsi="Times New Roman" w:cs="Times New Roman"/>
                <w:sz w:val="24"/>
                <w:szCs w:val="24"/>
                <w:lang w:eastAsia="ru-RU"/>
              </w:rPr>
              <w:t xml:space="preserve">1 уч. </w:t>
            </w:r>
            <w:r w:rsidRPr="00503764">
              <w:rPr>
                <w:rFonts w:ascii="Times New Roman" w:eastAsia="Times New Roman" w:hAnsi="Times New Roman" w:cs="Times New Roman"/>
                <w:sz w:val="24"/>
                <w:szCs w:val="24"/>
                <w:lang w:eastAsia="ru-RU"/>
              </w:rPr>
              <w:t xml:space="preserve">г.). </w:t>
            </w:r>
          </w:p>
          <w:p w:rsidR="00503764" w:rsidRDefault="00503764" w:rsidP="00503764">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2.4.</w:t>
            </w:r>
            <w:r w:rsidRPr="00503764">
              <w:rPr>
                <w:rFonts w:ascii="Times New Roman" w:eastAsia="Times New Roman" w:hAnsi="Times New Roman" w:cs="Times New Roman"/>
                <w:sz w:val="24"/>
                <w:szCs w:val="24"/>
                <w:lang w:eastAsia="ru-RU"/>
              </w:rPr>
              <w:t xml:space="preserve"> Наличие портфолио обучающихся (в печатных и электронных формах), отражающих достижения и индивидуальный рост. Организация индивидуального сопровождения учащихся на основе технологии портфолио.</w:t>
            </w:r>
          </w:p>
          <w:p w:rsidR="00503764" w:rsidRDefault="00503764" w:rsidP="00503764">
            <w:pPr>
              <w:spacing w:after="0" w:line="240" w:lineRule="auto"/>
              <w:jc w:val="both"/>
              <w:rPr>
                <w:rFonts w:ascii="Times New Roman" w:eastAsia="Times New Roman" w:hAnsi="Times New Roman" w:cs="Times New Roman"/>
                <w:sz w:val="24"/>
                <w:szCs w:val="24"/>
                <w:lang w:eastAsia="ru-RU"/>
              </w:rPr>
            </w:pPr>
            <w:r w:rsidRPr="00503764">
              <w:rPr>
                <w:rFonts w:ascii="Times New Roman" w:eastAsia="Times New Roman" w:hAnsi="Times New Roman" w:cs="Times New Roman"/>
                <w:sz w:val="24"/>
                <w:szCs w:val="24"/>
                <w:lang w:eastAsia="ru-RU"/>
              </w:rPr>
              <w:t>Показатель 2.5. Положительная динамика доли детей, участвующих в региональных, 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w:t>
            </w:r>
          </w:p>
          <w:p w:rsidR="00503764" w:rsidRDefault="00503764" w:rsidP="00503764">
            <w:pPr>
              <w:spacing w:after="0" w:line="240" w:lineRule="auto"/>
              <w:jc w:val="both"/>
              <w:rPr>
                <w:rFonts w:ascii="Times New Roman" w:eastAsia="Times New Roman" w:hAnsi="Times New Roman" w:cs="Times New Roman"/>
                <w:b/>
                <w:sz w:val="24"/>
                <w:szCs w:val="24"/>
                <w:lang w:eastAsia="ru-RU"/>
              </w:rPr>
            </w:pPr>
            <w:r w:rsidRPr="00503764">
              <w:rPr>
                <w:rFonts w:ascii="Times New Roman" w:eastAsia="Times New Roman" w:hAnsi="Times New Roman" w:cs="Times New Roman"/>
                <w:b/>
                <w:sz w:val="24"/>
                <w:szCs w:val="24"/>
                <w:lang w:eastAsia="ru-RU"/>
              </w:rPr>
              <w:t>Индикатор 3. Реализация модели Образовательного комплекса с мультипрофильным образованием.</w:t>
            </w:r>
          </w:p>
          <w:p w:rsidR="00503764" w:rsidRDefault="00503764" w:rsidP="00503764">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3.1.</w:t>
            </w:r>
            <w:r w:rsidRPr="00503764">
              <w:rPr>
                <w:rFonts w:ascii="Times New Roman" w:eastAsia="Times New Roman" w:hAnsi="Times New Roman" w:cs="Times New Roman"/>
                <w:sz w:val="24"/>
                <w:szCs w:val="24"/>
                <w:lang w:eastAsia="ru-RU"/>
              </w:rPr>
              <w:t xml:space="preserve"> Создание эффективной профильной системы обучения (увеличение количество обучающихся и реализуемых предпрофильной подготовки – </w:t>
            </w:r>
            <w:r>
              <w:rPr>
                <w:rFonts w:ascii="Times New Roman" w:eastAsia="Times New Roman" w:hAnsi="Times New Roman" w:cs="Times New Roman"/>
                <w:sz w:val="24"/>
                <w:szCs w:val="24"/>
                <w:lang w:eastAsia="ru-RU"/>
              </w:rPr>
              <w:t>8</w:t>
            </w:r>
            <w:r w:rsidRPr="00503764">
              <w:rPr>
                <w:rFonts w:ascii="Times New Roman" w:eastAsia="Times New Roman" w:hAnsi="Times New Roman" w:cs="Times New Roman"/>
                <w:sz w:val="24"/>
                <w:szCs w:val="24"/>
                <w:lang w:eastAsia="ru-RU"/>
              </w:rPr>
              <w:t>-9 классы к 202</w:t>
            </w:r>
            <w:r>
              <w:rPr>
                <w:rFonts w:ascii="Times New Roman" w:eastAsia="Times New Roman" w:hAnsi="Times New Roman" w:cs="Times New Roman"/>
                <w:sz w:val="24"/>
                <w:szCs w:val="24"/>
                <w:lang w:eastAsia="ru-RU"/>
              </w:rPr>
              <w:t>3</w:t>
            </w:r>
            <w:r w:rsidRPr="00503764">
              <w:rPr>
                <w:rFonts w:ascii="Times New Roman" w:eastAsia="Times New Roman" w:hAnsi="Times New Roman" w:cs="Times New Roman"/>
                <w:sz w:val="24"/>
                <w:szCs w:val="24"/>
                <w:lang w:eastAsia="ru-RU"/>
              </w:rPr>
              <w:t>г.).</w:t>
            </w:r>
          </w:p>
          <w:p w:rsidR="00503764" w:rsidRDefault="00503764" w:rsidP="00503764">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 xml:space="preserve">Показатель 3.2. </w:t>
            </w:r>
            <w:r w:rsidRPr="00503764">
              <w:rPr>
                <w:rFonts w:ascii="Times New Roman" w:eastAsia="Times New Roman" w:hAnsi="Times New Roman" w:cs="Times New Roman"/>
                <w:sz w:val="24"/>
                <w:szCs w:val="24"/>
                <w:lang w:eastAsia="ru-RU"/>
              </w:rPr>
              <w:t>Повышение уровня подготовки обучающихся, максимально охваченных индивидуальными образовательными маршрутами.</w:t>
            </w:r>
          </w:p>
          <w:p w:rsidR="00503764" w:rsidRDefault="00503764" w:rsidP="00503764">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3.3.</w:t>
            </w:r>
            <w:r w:rsidRPr="00503764">
              <w:rPr>
                <w:rFonts w:ascii="Times New Roman" w:eastAsia="Times New Roman" w:hAnsi="Times New Roman" w:cs="Times New Roman"/>
                <w:sz w:val="24"/>
                <w:szCs w:val="24"/>
                <w:lang w:eastAsia="ru-RU"/>
              </w:rPr>
              <w:t xml:space="preserve"> Увеличение значимых партнѐров школы в различных областях деятельности (научной, технической, инновационной, культурной, спортивной, художественной, творческой направленности).</w:t>
            </w:r>
          </w:p>
          <w:p w:rsidR="00503764" w:rsidRDefault="003E72B8" w:rsidP="003E72B8">
            <w:pPr>
              <w:spacing w:after="0" w:line="240" w:lineRule="auto"/>
              <w:jc w:val="both"/>
              <w:rPr>
                <w:rFonts w:ascii="Times New Roman" w:eastAsia="Times New Roman" w:hAnsi="Times New Roman" w:cs="Times New Roman"/>
                <w:b/>
                <w:sz w:val="24"/>
                <w:szCs w:val="24"/>
                <w:lang w:eastAsia="ru-RU"/>
              </w:rPr>
            </w:pPr>
            <w:r w:rsidRPr="003E72B8">
              <w:rPr>
                <w:rFonts w:ascii="Times New Roman" w:eastAsia="Times New Roman" w:hAnsi="Times New Roman" w:cs="Times New Roman"/>
                <w:b/>
                <w:sz w:val="24"/>
                <w:szCs w:val="24"/>
                <w:lang w:eastAsia="ru-RU"/>
              </w:rPr>
              <w:t xml:space="preserve">Индикатор 4. Развитие </w:t>
            </w:r>
            <w:r>
              <w:rPr>
                <w:rFonts w:ascii="Times New Roman" w:eastAsia="Times New Roman" w:hAnsi="Times New Roman" w:cs="Times New Roman"/>
                <w:b/>
                <w:sz w:val="24"/>
                <w:szCs w:val="24"/>
                <w:lang w:eastAsia="ru-RU"/>
              </w:rPr>
              <w:t>дополнительного образования.</w:t>
            </w:r>
          </w:p>
          <w:p w:rsid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4.1.</w:t>
            </w:r>
            <w:r w:rsidRPr="003E72B8">
              <w:rPr>
                <w:rFonts w:ascii="Times New Roman" w:eastAsia="Times New Roman" w:hAnsi="Times New Roman" w:cs="Times New Roman"/>
                <w:sz w:val="24"/>
                <w:szCs w:val="24"/>
                <w:lang w:eastAsia="ru-RU"/>
              </w:rPr>
              <w:t xml:space="preserve"> Разработка и реализация программ дополнительного образования на основе интересов и возможностей детей, запросов семьи.</w:t>
            </w:r>
          </w:p>
          <w:p w:rsid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4.2.</w:t>
            </w:r>
            <w:r w:rsidRPr="003E72B8">
              <w:rPr>
                <w:rFonts w:ascii="Times New Roman" w:eastAsia="Times New Roman" w:hAnsi="Times New Roman" w:cs="Times New Roman"/>
                <w:sz w:val="24"/>
                <w:szCs w:val="24"/>
                <w:lang w:eastAsia="ru-RU"/>
              </w:rPr>
              <w:t xml:space="preserve"> Положительная динамика доли детей, участвующих в региональных, 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w:t>
            </w:r>
          </w:p>
          <w:p w:rsid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4.3.</w:t>
            </w:r>
            <w:r w:rsidRPr="003E72B8">
              <w:rPr>
                <w:rFonts w:ascii="Times New Roman" w:eastAsia="Times New Roman" w:hAnsi="Times New Roman" w:cs="Times New Roman"/>
                <w:sz w:val="24"/>
                <w:szCs w:val="24"/>
                <w:lang w:eastAsia="ru-RU"/>
              </w:rPr>
              <w:t xml:space="preserve"> Увеличение числа обучающихся школы, вовлеченных в проектные и программные мероприят</w:t>
            </w:r>
            <w:r>
              <w:rPr>
                <w:rFonts w:ascii="Times New Roman" w:eastAsia="Times New Roman" w:hAnsi="Times New Roman" w:cs="Times New Roman"/>
                <w:sz w:val="24"/>
                <w:szCs w:val="24"/>
                <w:lang w:eastAsia="ru-RU"/>
              </w:rPr>
              <w:t>ия по воспитанию и социализации.</w:t>
            </w:r>
          </w:p>
          <w:p w:rsid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4.4.</w:t>
            </w:r>
            <w:r w:rsidRPr="003E72B8">
              <w:rPr>
                <w:rFonts w:ascii="Times New Roman" w:eastAsia="Times New Roman" w:hAnsi="Times New Roman" w:cs="Times New Roman"/>
                <w:sz w:val="24"/>
                <w:szCs w:val="24"/>
                <w:lang w:eastAsia="ru-RU"/>
              </w:rPr>
              <w:t xml:space="preserve"> Положительная динамика количества обучающихся занятых в системе дополнительного образования</w:t>
            </w:r>
            <w:r>
              <w:rPr>
                <w:rFonts w:ascii="Times New Roman" w:eastAsia="Times New Roman" w:hAnsi="Times New Roman" w:cs="Times New Roman"/>
                <w:sz w:val="24"/>
                <w:szCs w:val="24"/>
                <w:lang w:eastAsia="ru-RU"/>
              </w:rPr>
              <w:t>.</w:t>
            </w:r>
          </w:p>
          <w:p w:rsidR="003E72B8" w:rsidRDefault="003E72B8" w:rsidP="003E72B8">
            <w:pPr>
              <w:spacing w:after="0" w:line="240" w:lineRule="auto"/>
              <w:jc w:val="both"/>
              <w:rPr>
                <w:rFonts w:ascii="Times New Roman" w:eastAsia="Times New Roman" w:hAnsi="Times New Roman" w:cs="Times New Roman"/>
                <w:b/>
                <w:sz w:val="24"/>
                <w:szCs w:val="24"/>
                <w:lang w:eastAsia="ru-RU"/>
              </w:rPr>
            </w:pPr>
            <w:r w:rsidRPr="003E72B8">
              <w:rPr>
                <w:rFonts w:ascii="Times New Roman" w:eastAsia="Times New Roman" w:hAnsi="Times New Roman" w:cs="Times New Roman"/>
                <w:b/>
                <w:sz w:val="24"/>
                <w:szCs w:val="24"/>
                <w:lang w:eastAsia="ru-RU"/>
              </w:rPr>
              <w:t>Индикатор 5. Создания школьной системы непрерывного профессионального роста педагогов.</w:t>
            </w:r>
          </w:p>
          <w:p w:rsid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5.1.</w:t>
            </w:r>
            <w:r w:rsidRPr="003E72B8">
              <w:rPr>
                <w:rFonts w:ascii="Times New Roman" w:eastAsia="Times New Roman" w:hAnsi="Times New Roman" w:cs="Times New Roman"/>
                <w:sz w:val="24"/>
                <w:szCs w:val="24"/>
                <w:lang w:eastAsia="ru-RU"/>
              </w:rPr>
              <w:t xml:space="preserve"> Повышение уровня компетентности педагогических кадров, удовлетворение их потребности в профессиональном росте.</w:t>
            </w:r>
          </w:p>
          <w:p w:rsid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5.2.</w:t>
            </w:r>
            <w:r w:rsidRPr="003E72B8">
              <w:rPr>
                <w:rFonts w:ascii="Times New Roman" w:eastAsia="Times New Roman" w:hAnsi="Times New Roman" w:cs="Times New Roman"/>
                <w:sz w:val="24"/>
                <w:szCs w:val="24"/>
                <w:lang w:eastAsia="ru-RU"/>
              </w:rPr>
              <w:t xml:space="preserve"> Ежегодное увеличени</w:t>
            </w:r>
            <w:r>
              <w:rPr>
                <w:rFonts w:ascii="Times New Roman" w:eastAsia="Times New Roman" w:hAnsi="Times New Roman" w:cs="Times New Roman"/>
                <w:sz w:val="24"/>
                <w:szCs w:val="24"/>
                <w:lang w:eastAsia="ru-RU"/>
              </w:rPr>
              <w:t xml:space="preserve">е количества педагогов, имеющих </w:t>
            </w:r>
            <w:r w:rsidRPr="003E72B8">
              <w:rPr>
                <w:rFonts w:ascii="Times New Roman" w:eastAsia="Times New Roman" w:hAnsi="Times New Roman" w:cs="Times New Roman"/>
                <w:sz w:val="24"/>
                <w:szCs w:val="24"/>
                <w:lang w:eastAsia="ru-RU"/>
              </w:rPr>
              <w:t>высшую и первую квалификационную категорию.</w:t>
            </w:r>
          </w:p>
          <w:p w:rsid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5.3.</w:t>
            </w:r>
            <w:r w:rsidRPr="003E72B8">
              <w:rPr>
                <w:rFonts w:ascii="Times New Roman" w:eastAsia="Times New Roman" w:hAnsi="Times New Roman" w:cs="Times New Roman"/>
                <w:sz w:val="24"/>
                <w:szCs w:val="24"/>
                <w:lang w:eastAsia="ru-RU"/>
              </w:rPr>
              <w:t xml:space="preserve"> Распространение и обобщение опыта педагогов школы через участие в научно-методических и научно-практических семинарах, конференциях, публикациях, в том числе в интернет-формах.</w:t>
            </w:r>
          </w:p>
          <w:p w:rsid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5.4.</w:t>
            </w:r>
            <w:r w:rsidRPr="003E72B8">
              <w:rPr>
                <w:rFonts w:ascii="Times New Roman" w:eastAsia="Times New Roman" w:hAnsi="Times New Roman" w:cs="Times New Roman"/>
                <w:sz w:val="24"/>
                <w:szCs w:val="24"/>
                <w:lang w:eastAsia="ru-RU"/>
              </w:rPr>
              <w:t xml:space="preserve"> Увеличение количества учителей, принявших участие в конкурсах профессиональной направленности и занявших призовые места.</w:t>
            </w:r>
          </w:p>
          <w:p w:rsidR="003E72B8" w:rsidRDefault="003E72B8" w:rsidP="003E72B8">
            <w:pPr>
              <w:spacing w:after="0" w:line="240" w:lineRule="auto"/>
              <w:jc w:val="both"/>
              <w:rPr>
                <w:rFonts w:ascii="Times New Roman" w:eastAsia="Times New Roman" w:hAnsi="Times New Roman" w:cs="Times New Roman"/>
                <w:b/>
                <w:sz w:val="24"/>
                <w:szCs w:val="24"/>
                <w:lang w:eastAsia="ru-RU"/>
              </w:rPr>
            </w:pPr>
            <w:r w:rsidRPr="003E72B8">
              <w:rPr>
                <w:rFonts w:ascii="Times New Roman" w:eastAsia="Times New Roman" w:hAnsi="Times New Roman" w:cs="Times New Roman"/>
                <w:b/>
                <w:sz w:val="24"/>
                <w:szCs w:val="24"/>
                <w:lang w:eastAsia="ru-RU"/>
              </w:rPr>
              <w:t>Индикатор 6. Создание современной обучающей среды учреждения.</w:t>
            </w:r>
          </w:p>
          <w:p w:rsidR="003E72B8" w:rsidRPr="003E72B8" w:rsidRDefault="003E72B8" w:rsidP="003E72B8">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6.1.</w:t>
            </w:r>
            <w:r w:rsidRPr="003E72B8">
              <w:rPr>
                <w:rFonts w:ascii="Times New Roman" w:eastAsia="Times New Roman" w:hAnsi="Times New Roman" w:cs="Times New Roman"/>
                <w:sz w:val="24"/>
                <w:szCs w:val="24"/>
                <w:lang w:eastAsia="ru-RU"/>
              </w:rPr>
              <w:t xml:space="preserve"> Укрепление и совершенствование материально-технической базы учреждения. Привлечение внебюджетных средств в формате новых экономических возможностей, открывающихся перед образовательным учреждением в современных условиях.</w:t>
            </w:r>
          </w:p>
        </w:tc>
      </w:tr>
      <w:tr w:rsidR="009224DA" w:rsidRPr="009224DA" w:rsidTr="00581506">
        <w:trPr>
          <w:gridAfter w:val="1"/>
          <w:wAfter w:w="6560" w:type="dxa"/>
          <w:trHeight w:val="273"/>
        </w:trPr>
        <w:tc>
          <w:tcPr>
            <w:tcW w:w="2127" w:type="dxa"/>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Структура Программы</w:t>
            </w:r>
          </w:p>
        </w:tc>
        <w:tc>
          <w:tcPr>
            <w:tcW w:w="7371" w:type="dxa"/>
          </w:tcPr>
          <w:p w:rsidR="009224DA" w:rsidRPr="00DA2E2B" w:rsidRDefault="009224DA" w:rsidP="009224DA">
            <w:pPr>
              <w:numPr>
                <w:ilvl w:val="0"/>
                <w:numId w:val="1"/>
              </w:numPr>
              <w:spacing w:after="0" w:line="240" w:lineRule="auto"/>
              <w:rPr>
                <w:rFonts w:ascii="Times New Roman" w:eastAsia="Times New Roman" w:hAnsi="Times New Roman" w:cs="Times New Roman"/>
                <w:sz w:val="24"/>
                <w:szCs w:val="24"/>
                <w:lang w:eastAsia="ru-RU"/>
              </w:rPr>
            </w:pPr>
            <w:r w:rsidRPr="00DA2E2B">
              <w:rPr>
                <w:rFonts w:ascii="Times New Roman" w:eastAsia="Times New Roman" w:hAnsi="Times New Roman" w:cs="Times New Roman"/>
                <w:sz w:val="24"/>
                <w:szCs w:val="24"/>
                <w:lang w:eastAsia="ru-RU"/>
              </w:rPr>
              <w:t>Информационная справка о школе</w:t>
            </w:r>
          </w:p>
          <w:p w:rsidR="009224DA" w:rsidRPr="00DA2E2B" w:rsidRDefault="00DA2E2B" w:rsidP="00DA2E2B">
            <w:pPr>
              <w:numPr>
                <w:ilvl w:val="0"/>
                <w:numId w:val="1"/>
              </w:numPr>
              <w:spacing w:after="0" w:line="240" w:lineRule="auto"/>
              <w:rPr>
                <w:rFonts w:ascii="Times New Roman" w:eastAsia="Times New Roman" w:hAnsi="Times New Roman" w:cs="Times New Roman"/>
                <w:sz w:val="24"/>
                <w:szCs w:val="24"/>
                <w:lang w:eastAsia="ru-RU"/>
              </w:rPr>
            </w:pPr>
            <w:r w:rsidRPr="00DA2E2B">
              <w:rPr>
                <w:rFonts w:ascii="Times New Roman" w:eastAsia="Times New Roman" w:hAnsi="Times New Roman" w:cs="Times New Roman"/>
                <w:sz w:val="24"/>
                <w:szCs w:val="24"/>
                <w:lang w:eastAsia="ru-RU"/>
              </w:rPr>
              <w:t>Анализ проблем деятельности образовательной организации и их причины</w:t>
            </w:r>
            <w:r>
              <w:rPr>
                <w:rFonts w:ascii="Times New Roman" w:eastAsia="Times New Roman" w:hAnsi="Times New Roman" w:cs="Times New Roman"/>
                <w:sz w:val="24"/>
                <w:szCs w:val="24"/>
                <w:lang w:eastAsia="ru-RU"/>
              </w:rPr>
              <w:t xml:space="preserve">. </w:t>
            </w:r>
            <w:r w:rsidRPr="00DA2E2B">
              <w:rPr>
                <w:rFonts w:ascii="Times New Roman" w:eastAsia="Times New Roman" w:hAnsi="Times New Roman" w:cs="Times New Roman"/>
                <w:sz w:val="24"/>
                <w:szCs w:val="24"/>
                <w:lang w:eastAsia="ru-RU"/>
              </w:rPr>
              <w:t>Концепция развития школы на 2021-2025 годы</w:t>
            </w:r>
          </w:p>
          <w:p w:rsidR="009224DA" w:rsidRPr="00BD7E9B" w:rsidRDefault="009224DA" w:rsidP="009224DA">
            <w:pPr>
              <w:numPr>
                <w:ilvl w:val="0"/>
                <w:numId w:val="1"/>
              </w:numPr>
              <w:spacing w:after="0" w:line="240" w:lineRule="auto"/>
              <w:rPr>
                <w:rFonts w:ascii="Times New Roman" w:eastAsia="Times New Roman" w:hAnsi="Times New Roman" w:cs="Times New Roman"/>
                <w:sz w:val="24"/>
                <w:szCs w:val="24"/>
                <w:lang w:eastAsia="ru-RU"/>
              </w:rPr>
            </w:pPr>
            <w:r w:rsidRPr="00BD7E9B">
              <w:rPr>
                <w:rFonts w:ascii="Times New Roman" w:eastAsia="Times New Roman" w:hAnsi="Times New Roman" w:cs="Times New Roman"/>
                <w:sz w:val="24"/>
                <w:szCs w:val="24"/>
                <w:lang w:eastAsia="ru-RU"/>
              </w:rPr>
              <w:t>План реализации Программы</w:t>
            </w:r>
          </w:p>
          <w:p w:rsidR="009224DA" w:rsidRPr="00BD7E9B" w:rsidRDefault="009224DA" w:rsidP="009224DA">
            <w:pPr>
              <w:numPr>
                <w:ilvl w:val="0"/>
                <w:numId w:val="1"/>
              </w:numPr>
              <w:spacing w:after="0" w:line="240" w:lineRule="auto"/>
              <w:rPr>
                <w:rFonts w:ascii="Times New Roman" w:eastAsia="Times New Roman" w:hAnsi="Times New Roman" w:cs="Times New Roman"/>
                <w:sz w:val="24"/>
                <w:szCs w:val="24"/>
                <w:lang w:eastAsia="ru-RU"/>
              </w:rPr>
            </w:pPr>
            <w:r w:rsidRPr="00BD7E9B">
              <w:rPr>
                <w:rFonts w:ascii="Times New Roman" w:eastAsia="Times New Roman" w:hAnsi="Times New Roman" w:cs="Times New Roman"/>
                <w:sz w:val="24"/>
                <w:szCs w:val="24"/>
                <w:lang w:eastAsia="ru-RU"/>
              </w:rPr>
              <w:t>Ожидаемые результаты</w:t>
            </w:r>
          </w:p>
          <w:p w:rsidR="009224DA" w:rsidRPr="009224DA" w:rsidRDefault="009224DA" w:rsidP="009224DA">
            <w:pPr>
              <w:numPr>
                <w:ilvl w:val="0"/>
                <w:numId w:val="1"/>
              </w:numPr>
              <w:spacing w:after="0" w:line="240" w:lineRule="auto"/>
              <w:rPr>
                <w:rFonts w:ascii="Times New Roman" w:eastAsia="Times New Roman" w:hAnsi="Times New Roman" w:cs="Times New Roman"/>
                <w:sz w:val="24"/>
                <w:szCs w:val="24"/>
                <w:lang w:eastAsia="ru-RU"/>
              </w:rPr>
            </w:pPr>
            <w:r w:rsidRPr="00BD7E9B">
              <w:rPr>
                <w:rFonts w:ascii="Times New Roman" w:eastAsia="Times New Roman" w:hAnsi="Times New Roman" w:cs="Times New Roman"/>
                <w:sz w:val="24"/>
                <w:szCs w:val="24"/>
                <w:lang w:eastAsia="ru-RU"/>
              </w:rPr>
              <w:t>Проекты</w:t>
            </w:r>
          </w:p>
        </w:tc>
      </w:tr>
      <w:tr w:rsidR="009224DA" w:rsidRPr="009224DA" w:rsidTr="00800317">
        <w:trPr>
          <w:gridAfter w:val="1"/>
          <w:wAfter w:w="6560" w:type="dxa"/>
          <w:trHeight w:val="2915"/>
        </w:trPr>
        <w:tc>
          <w:tcPr>
            <w:tcW w:w="2127" w:type="dxa"/>
          </w:tcPr>
          <w:p w:rsidR="009224DA" w:rsidRPr="009224DA" w:rsidRDefault="009224DA" w:rsidP="009224DA">
            <w:pPr>
              <w:widowControl w:val="0"/>
              <w:suppressLineNumbers/>
              <w:suppressAutoHyphens/>
              <w:snapToGrid w:val="0"/>
              <w:spacing w:after="0" w:line="240" w:lineRule="auto"/>
              <w:rPr>
                <w:rFonts w:ascii="Times New Roman" w:eastAsia="Arial Unicode MS" w:hAnsi="Times New Roman" w:cs="Times New Roman"/>
                <w:b/>
                <w:kern w:val="1"/>
                <w:sz w:val="24"/>
                <w:szCs w:val="24"/>
              </w:rPr>
            </w:pPr>
            <w:r w:rsidRPr="009224DA">
              <w:rPr>
                <w:rFonts w:ascii="Times New Roman" w:eastAsia="Arial Unicode MS" w:hAnsi="Times New Roman" w:cs="Times New Roman"/>
                <w:b/>
                <w:kern w:val="1"/>
                <w:sz w:val="24"/>
                <w:szCs w:val="24"/>
              </w:rPr>
              <w:t>Механизм реализации программы</w:t>
            </w:r>
          </w:p>
        </w:tc>
        <w:tc>
          <w:tcPr>
            <w:tcW w:w="7371" w:type="dxa"/>
          </w:tcPr>
          <w:p w:rsidR="009224DA" w:rsidRPr="009224DA" w:rsidRDefault="009224DA" w:rsidP="00664E04">
            <w:pPr>
              <w:widowControl w:val="0"/>
              <w:suppressLineNumbers/>
              <w:suppressAutoHyphens/>
              <w:snapToGrid w:val="0"/>
              <w:spacing w:after="0" w:line="240" w:lineRule="auto"/>
              <w:jc w:val="both"/>
              <w:rPr>
                <w:rFonts w:ascii="Times New Roman" w:eastAsia="Arial Unicode MS" w:hAnsi="Times New Roman" w:cs="Times New Roman"/>
                <w:kern w:val="1"/>
                <w:sz w:val="24"/>
                <w:szCs w:val="24"/>
              </w:rPr>
            </w:pPr>
            <w:r w:rsidRPr="009224DA">
              <w:rPr>
                <w:rFonts w:ascii="Times New Roman" w:eastAsia="Arial Unicode MS" w:hAnsi="Times New Roman" w:cs="Times New Roman"/>
                <w:kern w:val="1"/>
                <w:sz w:val="24"/>
                <w:szCs w:val="24"/>
              </w:rPr>
              <w:t>Годовые планы работы школы, образовательные п</w:t>
            </w:r>
            <w:r w:rsidR="00B4176B">
              <w:rPr>
                <w:rFonts w:ascii="Times New Roman" w:eastAsia="Arial Unicode MS" w:hAnsi="Times New Roman" w:cs="Times New Roman"/>
                <w:kern w:val="1"/>
                <w:sz w:val="24"/>
                <w:szCs w:val="24"/>
              </w:rPr>
              <w:t>роекты по направлениям развития</w:t>
            </w:r>
            <w:r w:rsidRPr="009224DA">
              <w:rPr>
                <w:rFonts w:ascii="Times New Roman" w:eastAsia="Arial Unicode MS" w:hAnsi="Times New Roman" w:cs="Times New Roman"/>
                <w:kern w:val="1"/>
                <w:sz w:val="24"/>
                <w:szCs w:val="24"/>
              </w:rPr>
              <w:t>:</w:t>
            </w:r>
          </w:p>
          <w:p w:rsidR="00B4176B" w:rsidRPr="00B4176B" w:rsidRDefault="00B4176B" w:rsidP="00B93EFE">
            <w:pPr>
              <w:keepNext/>
              <w:numPr>
                <w:ilvl w:val="0"/>
                <w:numId w:val="5"/>
              </w:numPr>
              <w:spacing w:after="0" w:line="240" w:lineRule="auto"/>
              <w:jc w:val="both"/>
              <w:outlineLvl w:val="0"/>
              <w:rPr>
                <w:rFonts w:ascii="Times New Roman" w:eastAsia="Times New Roman" w:hAnsi="Times New Roman" w:cs="Times New Roman"/>
                <w:bCs/>
                <w:kern w:val="32"/>
                <w:sz w:val="24"/>
                <w:szCs w:val="24"/>
                <w:lang w:eastAsia="ru-RU"/>
              </w:rPr>
            </w:pPr>
            <w:r w:rsidRPr="00B4176B">
              <w:rPr>
                <w:rFonts w:ascii="Times New Roman" w:eastAsia="Arial Unicode MS" w:hAnsi="Times New Roman" w:cs="Times New Roman"/>
                <w:b/>
                <w:color w:val="000000"/>
                <w:kern w:val="1"/>
                <w:sz w:val="24"/>
                <w:szCs w:val="24"/>
              </w:rPr>
              <w:t>Проект «Успешный учитель- успешный ученик».</w:t>
            </w:r>
            <w:r>
              <w:rPr>
                <w:rFonts w:ascii="Times New Roman" w:eastAsia="Arial Unicode MS" w:hAnsi="Times New Roman" w:cs="Times New Roman"/>
                <w:color w:val="000000"/>
                <w:kern w:val="1"/>
                <w:sz w:val="24"/>
                <w:szCs w:val="24"/>
              </w:rPr>
              <w:t xml:space="preserve"> </w:t>
            </w:r>
          </w:p>
          <w:p w:rsidR="009224DA" w:rsidRPr="00664E04" w:rsidRDefault="00664E04" w:rsidP="00B93EFE">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B4176B">
              <w:rPr>
                <w:rFonts w:ascii="Times New Roman" w:eastAsia="Times New Roman" w:hAnsi="Times New Roman" w:cs="Times New Roman"/>
                <w:b/>
                <w:color w:val="000000"/>
                <w:sz w:val="24"/>
                <w:szCs w:val="24"/>
                <w:lang w:eastAsia="ru-RU"/>
              </w:rPr>
              <w:t>П</w:t>
            </w:r>
            <w:r w:rsidR="00B4176B" w:rsidRPr="00B4176B">
              <w:rPr>
                <w:rFonts w:ascii="Times New Roman" w:eastAsia="Times New Roman" w:hAnsi="Times New Roman" w:cs="Times New Roman"/>
                <w:b/>
                <w:color w:val="000000"/>
                <w:sz w:val="24"/>
                <w:szCs w:val="24"/>
                <w:lang w:eastAsia="ru-RU"/>
              </w:rPr>
              <w:t xml:space="preserve">роект «Умники и умницы. </w:t>
            </w:r>
            <w:r w:rsidR="00BD7E9B">
              <w:rPr>
                <w:rFonts w:ascii="Times New Roman" w:eastAsia="Times New Roman" w:hAnsi="Times New Roman" w:cs="Times New Roman"/>
                <w:b/>
                <w:color w:val="000000"/>
                <w:sz w:val="24"/>
                <w:szCs w:val="24"/>
                <w:lang w:eastAsia="ru-RU"/>
              </w:rPr>
              <w:t>А</w:t>
            </w:r>
            <w:r w:rsidR="00B4176B" w:rsidRPr="00B4176B">
              <w:rPr>
                <w:rFonts w:ascii="Times New Roman" w:eastAsia="Times New Roman" w:hAnsi="Times New Roman" w:cs="Times New Roman"/>
                <w:b/>
                <w:color w:val="000000"/>
                <w:sz w:val="24"/>
                <w:szCs w:val="24"/>
                <w:lang w:eastAsia="ru-RU"/>
              </w:rPr>
              <w:t>ктивны</w:t>
            </w:r>
            <w:r w:rsidR="00BD7E9B">
              <w:rPr>
                <w:rFonts w:ascii="Times New Roman" w:eastAsia="Times New Roman" w:hAnsi="Times New Roman" w:cs="Times New Roman"/>
                <w:b/>
                <w:color w:val="000000"/>
                <w:sz w:val="24"/>
                <w:szCs w:val="24"/>
                <w:lang w:eastAsia="ru-RU"/>
              </w:rPr>
              <w:t xml:space="preserve">е </w:t>
            </w:r>
            <w:r w:rsidR="00B4176B" w:rsidRPr="00B4176B">
              <w:rPr>
                <w:rFonts w:ascii="Times New Roman" w:eastAsia="Times New Roman" w:hAnsi="Times New Roman" w:cs="Times New Roman"/>
                <w:b/>
                <w:color w:val="000000"/>
                <w:sz w:val="24"/>
                <w:szCs w:val="24"/>
                <w:lang w:eastAsia="ru-RU"/>
              </w:rPr>
              <w:t>и одаренны</w:t>
            </w:r>
            <w:r w:rsidR="00BD7E9B">
              <w:rPr>
                <w:rFonts w:ascii="Times New Roman" w:eastAsia="Times New Roman" w:hAnsi="Times New Roman" w:cs="Times New Roman"/>
                <w:b/>
                <w:color w:val="000000"/>
                <w:sz w:val="24"/>
                <w:szCs w:val="24"/>
                <w:lang w:eastAsia="ru-RU"/>
              </w:rPr>
              <w:t>е</w:t>
            </w:r>
            <w:r w:rsidR="00B4176B" w:rsidRPr="00B4176B">
              <w:rPr>
                <w:rFonts w:ascii="Times New Roman" w:eastAsia="Times New Roman" w:hAnsi="Times New Roman" w:cs="Times New Roman"/>
                <w:b/>
                <w:color w:val="000000"/>
                <w:sz w:val="24"/>
                <w:szCs w:val="24"/>
                <w:lang w:eastAsia="ru-RU"/>
              </w:rPr>
              <w:t xml:space="preserve"> дет</w:t>
            </w:r>
            <w:r w:rsidR="00BD7E9B">
              <w:rPr>
                <w:rFonts w:ascii="Times New Roman" w:eastAsia="Times New Roman" w:hAnsi="Times New Roman" w:cs="Times New Roman"/>
                <w:b/>
                <w:color w:val="000000"/>
                <w:sz w:val="24"/>
                <w:szCs w:val="24"/>
                <w:lang w:eastAsia="ru-RU"/>
              </w:rPr>
              <w:t>и</w:t>
            </w:r>
            <w:r w:rsidR="00B4176B" w:rsidRPr="00B4176B">
              <w:rPr>
                <w:rFonts w:ascii="Times New Roman" w:eastAsia="Times New Roman" w:hAnsi="Times New Roman" w:cs="Times New Roman"/>
                <w:b/>
                <w:color w:val="000000"/>
                <w:sz w:val="24"/>
                <w:szCs w:val="24"/>
                <w:lang w:eastAsia="ru-RU"/>
              </w:rPr>
              <w:t>».</w:t>
            </w:r>
          </w:p>
          <w:p w:rsidR="00664E04" w:rsidRDefault="00664E04" w:rsidP="00B93EFE">
            <w:pPr>
              <w:numPr>
                <w:ilvl w:val="0"/>
                <w:numId w:val="5"/>
              </w:numPr>
              <w:spacing w:after="0" w:line="240" w:lineRule="auto"/>
              <w:jc w:val="both"/>
              <w:rPr>
                <w:rFonts w:ascii="Times New Roman" w:eastAsia="Times New Roman" w:hAnsi="Times New Roman" w:cs="Times New Roman"/>
                <w:b/>
                <w:color w:val="000000"/>
                <w:sz w:val="24"/>
                <w:szCs w:val="24"/>
                <w:lang w:eastAsia="ru-RU"/>
              </w:rPr>
            </w:pPr>
            <w:r w:rsidRPr="00664E04">
              <w:rPr>
                <w:rFonts w:ascii="Times New Roman" w:eastAsia="Times New Roman" w:hAnsi="Times New Roman" w:cs="Times New Roman"/>
                <w:b/>
                <w:color w:val="000000"/>
                <w:sz w:val="24"/>
                <w:szCs w:val="24"/>
                <w:lang w:eastAsia="ru-RU"/>
              </w:rPr>
              <w:t>Проект «</w:t>
            </w:r>
            <w:r w:rsidR="00BD7E9B">
              <w:rPr>
                <w:rFonts w:ascii="Times New Roman" w:eastAsia="Times New Roman" w:hAnsi="Times New Roman" w:cs="Times New Roman"/>
                <w:b/>
                <w:color w:val="000000"/>
                <w:sz w:val="24"/>
                <w:szCs w:val="24"/>
                <w:lang w:eastAsia="ru-RU"/>
              </w:rPr>
              <w:t>Система у</w:t>
            </w:r>
            <w:r w:rsidRPr="00664E04">
              <w:rPr>
                <w:rFonts w:ascii="Times New Roman" w:eastAsia="Times New Roman" w:hAnsi="Times New Roman" w:cs="Times New Roman"/>
                <w:b/>
                <w:color w:val="000000"/>
                <w:sz w:val="24"/>
                <w:szCs w:val="24"/>
                <w:lang w:eastAsia="ru-RU"/>
              </w:rPr>
              <w:t>правлени</w:t>
            </w:r>
            <w:r w:rsidR="00BD7E9B">
              <w:rPr>
                <w:rFonts w:ascii="Times New Roman" w:eastAsia="Times New Roman" w:hAnsi="Times New Roman" w:cs="Times New Roman"/>
                <w:b/>
                <w:color w:val="000000"/>
                <w:sz w:val="24"/>
                <w:szCs w:val="24"/>
                <w:lang w:eastAsia="ru-RU"/>
              </w:rPr>
              <w:t>я</w:t>
            </w:r>
            <w:r w:rsidRPr="00664E04">
              <w:rPr>
                <w:rFonts w:ascii="Times New Roman" w:eastAsia="Times New Roman" w:hAnsi="Times New Roman" w:cs="Times New Roman"/>
                <w:b/>
                <w:color w:val="000000"/>
                <w:sz w:val="24"/>
                <w:szCs w:val="24"/>
                <w:lang w:eastAsia="ru-RU"/>
              </w:rPr>
              <w:t xml:space="preserve"> качеством образования».</w:t>
            </w:r>
          </w:p>
          <w:p w:rsidR="00664E04" w:rsidRPr="00664E04" w:rsidRDefault="00664E04" w:rsidP="00B93EFE">
            <w:pPr>
              <w:numPr>
                <w:ilvl w:val="0"/>
                <w:numId w:val="5"/>
              </w:num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Проект </w:t>
            </w:r>
            <w:r w:rsidRPr="00664E04">
              <w:rPr>
                <w:rFonts w:ascii="Times New Roman" w:eastAsia="Times New Roman" w:hAnsi="Times New Roman" w:cs="Times New Roman"/>
                <w:b/>
                <w:color w:val="000000"/>
                <w:sz w:val="24"/>
                <w:szCs w:val="24"/>
                <w:lang w:eastAsia="ru-RU"/>
              </w:rPr>
              <w:t>«Школа-территория здоровья».</w:t>
            </w:r>
          </w:p>
          <w:p w:rsidR="00664E04" w:rsidRDefault="00664E04" w:rsidP="00B93EFE">
            <w:pPr>
              <w:numPr>
                <w:ilvl w:val="0"/>
                <w:numId w:val="5"/>
              </w:numPr>
              <w:spacing w:after="0" w:line="240" w:lineRule="auto"/>
              <w:jc w:val="both"/>
              <w:rPr>
                <w:rFonts w:ascii="Times New Roman" w:eastAsia="Times New Roman" w:hAnsi="Times New Roman" w:cs="Times New Roman"/>
                <w:b/>
                <w:color w:val="000000"/>
                <w:sz w:val="24"/>
                <w:szCs w:val="24"/>
                <w:lang w:eastAsia="ru-RU"/>
              </w:rPr>
            </w:pPr>
            <w:r w:rsidRPr="00664E04">
              <w:rPr>
                <w:rFonts w:ascii="Times New Roman" w:eastAsia="Times New Roman" w:hAnsi="Times New Roman" w:cs="Times New Roman"/>
                <w:b/>
                <w:color w:val="000000"/>
                <w:sz w:val="24"/>
                <w:szCs w:val="24"/>
                <w:lang w:eastAsia="ru-RU"/>
              </w:rPr>
              <w:t>Проект: «</w:t>
            </w:r>
            <w:r w:rsidR="00BD7E9B">
              <w:rPr>
                <w:rFonts w:ascii="Times New Roman" w:eastAsia="Times New Roman" w:hAnsi="Times New Roman" w:cs="Times New Roman"/>
                <w:b/>
                <w:color w:val="000000"/>
                <w:sz w:val="24"/>
                <w:szCs w:val="24"/>
                <w:lang w:eastAsia="ru-RU"/>
              </w:rPr>
              <w:t>Доступная среда</w:t>
            </w:r>
            <w:r w:rsidRPr="00664E04">
              <w:rPr>
                <w:rFonts w:ascii="Times New Roman" w:eastAsia="Times New Roman" w:hAnsi="Times New Roman" w:cs="Times New Roman"/>
                <w:b/>
                <w:color w:val="000000"/>
                <w:sz w:val="24"/>
                <w:szCs w:val="24"/>
                <w:lang w:eastAsia="ru-RU"/>
              </w:rPr>
              <w:t>».</w:t>
            </w:r>
          </w:p>
          <w:p w:rsidR="00BD7E9B" w:rsidRDefault="00BD7E9B" w:rsidP="00B93EFE">
            <w:pPr>
              <w:numPr>
                <w:ilvl w:val="0"/>
                <w:numId w:val="5"/>
              </w:num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Проект - Дорожная карта «ФГОС СОО: от внедрения до результата»</w:t>
            </w:r>
          </w:p>
          <w:p w:rsidR="00664E04" w:rsidRDefault="00664E04" w:rsidP="00B93EFE">
            <w:pPr>
              <w:pStyle w:val="a4"/>
              <w:numPr>
                <w:ilvl w:val="0"/>
                <w:numId w:val="5"/>
              </w:numPr>
              <w:rPr>
                <w:rFonts w:ascii="Times New Roman" w:eastAsia="Times New Roman" w:hAnsi="Times New Roman" w:cs="Times New Roman"/>
                <w:b/>
                <w:color w:val="000000"/>
                <w:sz w:val="24"/>
                <w:szCs w:val="24"/>
                <w:lang w:eastAsia="ru-RU"/>
              </w:rPr>
            </w:pPr>
            <w:r w:rsidRPr="00664E04">
              <w:rPr>
                <w:rFonts w:ascii="Times New Roman" w:eastAsia="Times New Roman" w:hAnsi="Times New Roman" w:cs="Times New Roman"/>
                <w:b/>
                <w:color w:val="000000"/>
                <w:sz w:val="24"/>
                <w:szCs w:val="24"/>
                <w:lang w:eastAsia="ru-RU"/>
              </w:rPr>
              <w:t>Проект «Совершенствование управленческой культуры Школы»</w:t>
            </w:r>
          </w:p>
          <w:p w:rsidR="00C342FC" w:rsidRPr="00664E04" w:rsidRDefault="00C342FC" w:rsidP="00B93EFE">
            <w:pPr>
              <w:pStyle w:val="a4"/>
              <w:numPr>
                <w:ilvl w:val="0"/>
                <w:numId w:val="5"/>
              </w:numPr>
              <w:rPr>
                <w:rFonts w:ascii="Times New Roman" w:eastAsia="Times New Roman" w:hAnsi="Times New Roman" w:cs="Times New Roman"/>
                <w:b/>
                <w:color w:val="000000"/>
                <w:sz w:val="24"/>
                <w:szCs w:val="24"/>
                <w:lang w:eastAsia="ru-RU"/>
              </w:rPr>
            </w:pPr>
            <w:r w:rsidRPr="00C342FC">
              <w:rPr>
                <w:rFonts w:ascii="Times New Roman" w:eastAsia="Times New Roman" w:hAnsi="Times New Roman" w:cs="Times New Roman"/>
                <w:b/>
                <w:color w:val="000000"/>
                <w:sz w:val="24"/>
                <w:szCs w:val="24"/>
                <w:lang w:eastAsia="ru-RU"/>
              </w:rPr>
              <w:t>Проект «Современный родитель»</w:t>
            </w:r>
          </w:p>
        </w:tc>
      </w:tr>
      <w:tr w:rsidR="009224DA" w:rsidRPr="009224DA" w:rsidTr="00800317">
        <w:trPr>
          <w:trHeight w:val="1298"/>
        </w:trPr>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Ресурсное обеспечение реализации Программы</w:t>
            </w:r>
          </w:p>
        </w:tc>
        <w:tc>
          <w:tcPr>
            <w:tcW w:w="7371" w:type="dxa"/>
          </w:tcPr>
          <w:p w:rsidR="009224DA" w:rsidRPr="009224DA" w:rsidRDefault="009224DA" w:rsidP="00B93EFE">
            <w:pPr>
              <w:numPr>
                <w:ilvl w:val="0"/>
                <w:numId w:val="6"/>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Обучение педагогов на курс</w:t>
            </w:r>
            <w:r w:rsidR="00664E04">
              <w:rPr>
                <w:rFonts w:ascii="Times New Roman" w:eastAsia="Times New Roman" w:hAnsi="Times New Roman" w:cs="Times New Roman"/>
                <w:sz w:val="24"/>
                <w:szCs w:val="24"/>
                <w:lang w:eastAsia="ru-RU"/>
              </w:rPr>
              <w:t xml:space="preserve">ах ПК и </w:t>
            </w:r>
            <w:r w:rsidRPr="009224DA">
              <w:rPr>
                <w:rFonts w:ascii="Times New Roman" w:eastAsia="Times New Roman" w:hAnsi="Times New Roman" w:cs="Times New Roman"/>
                <w:sz w:val="24"/>
                <w:szCs w:val="24"/>
                <w:lang w:eastAsia="ru-RU"/>
              </w:rPr>
              <w:t>Интернет-образование;</w:t>
            </w:r>
          </w:p>
          <w:p w:rsidR="009224DA" w:rsidRPr="009224DA" w:rsidRDefault="009224DA" w:rsidP="00B93EFE">
            <w:pPr>
              <w:numPr>
                <w:ilvl w:val="0"/>
                <w:numId w:val="6"/>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Приоб</w:t>
            </w:r>
            <w:r w:rsidR="00664E04">
              <w:rPr>
                <w:rFonts w:ascii="Times New Roman" w:eastAsia="Times New Roman" w:hAnsi="Times New Roman" w:cs="Times New Roman"/>
                <w:sz w:val="24"/>
                <w:szCs w:val="24"/>
                <w:lang w:eastAsia="ru-RU"/>
              </w:rPr>
              <w:t xml:space="preserve">ретение учебной и методической </w:t>
            </w:r>
            <w:r w:rsidRPr="009224DA">
              <w:rPr>
                <w:rFonts w:ascii="Times New Roman" w:eastAsia="Times New Roman" w:hAnsi="Times New Roman" w:cs="Times New Roman"/>
                <w:sz w:val="24"/>
                <w:szCs w:val="24"/>
                <w:lang w:eastAsia="ru-RU"/>
              </w:rPr>
              <w:t>литературы, учебных пособий;</w:t>
            </w:r>
          </w:p>
          <w:p w:rsidR="009224DA" w:rsidRPr="009224DA" w:rsidRDefault="009224DA" w:rsidP="00B93EFE">
            <w:pPr>
              <w:numPr>
                <w:ilvl w:val="0"/>
                <w:numId w:val="6"/>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 xml:space="preserve">Ремонт школьной инфраструктуры; </w:t>
            </w:r>
          </w:p>
          <w:p w:rsidR="009224DA" w:rsidRPr="009224DA" w:rsidRDefault="009224DA" w:rsidP="00B93EFE">
            <w:pPr>
              <w:numPr>
                <w:ilvl w:val="0"/>
                <w:numId w:val="6"/>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 xml:space="preserve">Оснащение кабинетов оборудованием, отвечающим современным требованиям. </w:t>
            </w:r>
          </w:p>
        </w:tc>
        <w:tc>
          <w:tcPr>
            <w:tcW w:w="6560" w:type="dxa"/>
            <w:vMerge w:val="restart"/>
            <w:tcBorders>
              <w:top w:val="nil"/>
              <w:bottom w:val="nil"/>
              <w:right w:val="nil"/>
            </w:tcBorders>
          </w:tcPr>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rPr>
                <w:rFonts w:ascii="Times New Roman" w:eastAsia="Times New Roman" w:hAnsi="Times New Roman" w:cs="Times New Roman"/>
                <w:sz w:val="24"/>
                <w:szCs w:val="24"/>
                <w:lang w:eastAsia="ru-RU"/>
              </w:rPr>
            </w:pPr>
          </w:p>
          <w:p w:rsidR="009224DA" w:rsidRPr="009224DA" w:rsidRDefault="009224DA" w:rsidP="009224DA">
            <w:pPr>
              <w:spacing w:after="0" w:line="240" w:lineRule="auto"/>
              <w:jc w:val="both"/>
              <w:rPr>
                <w:rFonts w:ascii="Times New Roman" w:eastAsia="Times New Roman" w:hAnsi="Times New Roman" w:cs="Times New Roman"/>
                <w:sz w:val="24"/>
                <w:szCs w:val="24"/>
                <w:lang w:eastAsia="ru-RU"/>
              </w:rPr>
            </w:pPr>
          </w:p>
        </w:tc>
      </w:tr>
      <w:tr w:rsidR="009224DA" w:rsidRPr="009224DA" w:rsidTr="00800317">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Порядок управления реализацией Программы</w:t>
            </w:r>
          </w:p>
        </w:tc>
        <w:tc>
          <w:tcPr>
            <w:tcW w:w="7371" w:type="dxa"/>
          </w:tcPr>
          <w:p w:rsidR="009224DA" w:rsidRPr="009224DA" w:rsidRDefault="009224DA" w:rsidP="009224DA">
            <w:p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Корректировка программы осуществляется педагогическим советом школы; управляющим советом.</w:t>
            </w:r>
          </w:p>
          <w:p w:rsidR="009224DA" w:rsidRPr="009224DA" w:rsidRDefault="009224DA" w:rsidP="009224DA">
            <w:p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Управление реализацией программы осуществляется директором.</w:t>
            </w:r>
          </w:p>
        </w:tc>
        <w:tc>
          <w:tcPr>
            <w:tcW w:w="6560" w:type="dxa"/>
            <w:vMerge/>
            <w:tcBorders>
              <w:bottom w:val="nil"/>
              <w:right w:val="nil"/>
            </w:tcBorders>
          </w:tcPr>
          <w:p w:rsidR="009224DA" w:rsidRPr="009224DA" w:rsidRDefault="009224DA" w:rsidP="009224DA">
            <w:pPr>
              <w:spacing w:after="0" w:line="240" w:lineRule="auto"/>
              <w:jc w:val="both"/>
              <w:rPr>
                <w:rFonts w:ascii="Times New Roman" w:eastAsia="Times New Roman" w:hAnsi="Times New Roman" w:cs="Times New Roman"/>
                <w:sz w:val="24"/>
                <w:szCs w:val="24"/>
                <w:lang w:eastAsia="ru-RU"/>
              </w:rPr>
            </w:pPr>
          </w:p>
        </w:tc>
      </w:tr>
      <w:tr w:rsidR="00B4176B" w:rsidRPr="009224DA" w:rsidTr="00800317">
        <w:tc>
          <w:tcPr>
            <w:tcW w:w="2127" w:type="dxa"/>
            <w:vAlign w:val="center"/>
          </w:tcPr>
          <w:p w:rsidR="00B4176B" w:rsidRPr="00B4176B" w:rsidRDefault="00B4176B" w:rsidP="00B4176B">
            <w:pPr>
              <w:spacing w:after="0" w:line="240" w:lineRule="auto"/>
              <w:jc w:val="both"/>
              <w:rPr>
                <w:rFonts w:ascii="Times New Roman" w:eastAsia="Times New Roman" w:hAnsi="Times New Roman" w:cs="Times New Roman"/>
                <w:b/>
                <w:sz w:val="24"/>
                <w:szCs w:val="24"/>
                <w:lang w:eastAsia="ru-RU"/>
              </w:rPr>
            </w:pPr>
            <w:r w:rsidRPr="00B4176B">
              <w:rPr>
                <w:rFonts w:ascii="Times New Roman" w:eastAsia="Times New Roman" w:hAnsi="Times New Roman" w:cs="Times New Roman"/>
                <w:b/>
                <w:sz w:val="24"/>
                <w:szCs w:val="24"/>
                <w:lang w:eastAsia="ru-RU"/>
              </w:rPr>
              <w:t>Система организации контроля и информационной открытости</w:t>
            </w:r>
          </w:p>
          <w:p w:rsidR="00B4176B" w:rsidRPr="009224DA" w:rsidRDefault="00B4176B" w:rsidP="00B4176B">
            <w:pPr>
              <w:spacing w:after="0" w:line="240" w:lineRule="auto"/>
              <w:jc w:val="both"/>
              <w:rPr>
                <w:rFonts w:ascii="Times New Roman" w:eastAsia="Times New Roman" w:hAnsi="Times New Roman" w:cs="Times New Roman"/>
                <w:b/>
                <w:sz w:val="24"/>
                <w:szCs w:val="24"/>
                <w:lang w:eastAsia="ru-RU"/>
              </w:rPr>
            </w:pPr>
            <w:r w:rsidRPr="00B4176B">
              <w:rPr>
                <w:rFonts w:ascii="Times New Roman" w:eastAsia="Times New Roman" w:hAnsi="Times New Roman" w:cs="Times New Roman"/>
                <w:b/>
                <w:sz w:val="24"/>
                <w:szCs w:val="24"/>
                <w:lang w:eastAsia="ru-RU"/>
              </w:rPr>
              <w:t>реализации Программы</w:t>
            </w:r>
          </w:p>
        </w:tc>
        <w:tc>
          <w:tcPr>
            <w:tcW w:w="7371" w:type="dxa"/>
          </w:tcPr>
          <w:p w:rsidR="00B4176B" w:rsidRPr="00B4176B" w:rsidRDefault="00B4176B" w:rsidP="00B4176B">
            <w:p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Оценка результатов реализации программы будет осуществляться на</w:t>
            </w:r>
          </w:p>
          <w:p w:rsidR="00B4176B" w:rsidRPr="00B4176B" w:rsidRDefault="00B4176B" w:rsidP="00B4176B">
            <w:p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каждом этапе с помощью различных методов:</w:t>
            </w:r>
          </w:p>
          <w:p w:rsidR="00B4176B" w:rsidRPr="00B4176B" w:rsidRDefault="00B4176B"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анкетирование учащихся, педагогов и родителей;</w:t>
            </w:r>
          </w:p>
          <w:p w:rsidR="00B4176B" w:rsidRPr="00B4176B" w:rsidRDefault="00B4176B"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онлайн опросы через сайт;</w:t>
            </w:r>
          </w:p>
          <w:p w:rsidR="00B4176B" w:rsidRDefault="00B4176B"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методы психодиагностики;</w:t>
            </w:r>
          </w:p>
          <w:p w:rsidR="00B4176B" w:rsidRDefault="00B4176B"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 xml:space="preserve"> анализ результатов итоговой аттестации, олимпиад, конкурсов;</w:t>
            </w:r>
          </w:p>
          <w:p w:rsidR="00B4176B" w:rsidRPr="00B4176B" w:rsidRDefault="00B4176B"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ежегодное сообщение общественности о результатах реализации</w:t>
            </w:r>
            <w:r>
              <w:rPr>
                <w:rFonts w:ascii="Times New Roman" w:eastAsia="Times New Roman" w:hAnsi="Times New Roman" w:cs="Times New Roman"/>
                <w:sz w:val="24"/>
                <w:szCs w:val="24"/>
                <w:lang w:eastAsia="ru-RU"/>
              </w:rPr>
              <w:t xml:space="preserve"> </w:t>
            </w:r>
            <w:r w:rsidRPr="00B4176B">
              <w:rPr>
                <w:rFonts w:ascii="Times New Roman" w:eastAsia="Times New Roman" w:hAnsi="Times New Roman" w:cs="Times New Roman"/>
                <w:sz w:val="24"/>
                <w:szCs w:val="24"/>
                <w:lang w:eastAsia="ru-RU"/>
              </w:rPr>
              <w:t>Программы развития на сайте, Педагогическом совете, Родительском комитете.</w:t>
            </w:r>
          </w:p>
        </w:tc>
        <w:tc>
          <w:tcPr>
            <w:tcW w:w="6560" w:type="dxa"/>
            <w:vMerge/>
            <w:tcBorders>
              <w:bottom w:val="nil"/>
              <w:right w:val="nil"/>
            </w:tcBorders>
          </w:tcPr>
          <w:p w:rsidR="00B4176B" w:rsidRPr="009224DA" w:rsidRDefault="00B4176B" w:rsidP="009224DA">
            <w:pPr>
              <w:spacing w:after="0" w:line="240" w:lineRule="auto"/>
              <w:jc w:val="both"/>
              <w:rPr>
                <w:rFonts w:ascii="Times New Roman" w:eastAsia="Times New Roman" w:hAnsi="Times New Roman" w:cs="Times New Roman"/>
                <w:sz w:val="24"/>
                <w:szCs w:val="24"/>
                <w:lang w:eastAsia="ru-RU"/>
              </w:rPr>
            </w:pPr>
          </w:p>
        </w:tc>
      </w:tr>
      <w:tr w:rsidR="009224DA" w:rsidRPr="009224DA" w:rsidTr="00800317">
        <w:tc>
          <w:tcPr>
            <w:tcW w:w="2127" w:type="dxa"/>
            <w:vAlign w:val="center"/>
          </w:tcPr>
          <w:p w:rsidR="009224DA" w:rsidRPr="009224DA" w:rsidRDefault="009224DA" w:rsidP="009224DA">
            <w:pPr>
              <w:spacing w:after="0" w:line="240" w:lineRule="auto"/>
              <w:jc w:val="both"/>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Порядок мониторинга хода и результатов реализации Программы</w:t>
            </w:r>
          </w:p>
        </w:tc>
        <w:tc>
          <w:tcPr>
            <w:tcW w:w="7371" w:type="dxa"/>
          </w:tcPr>
          <w:p w:rsidR="009224DA" w:rsidRPr="009224DA" w:rsidRDefault="009224DA" w:rsidP="009224DA">
            <w:p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Обсуждение и подведение промежуточных итогов на административном и педагогическом совете, управляющем совете,</w:t>
            </w:r>
          </w:p>
          <w:p w:rsidR="009224DA" w:rsidRPr="009224DA" w:rsidRDefault="00664E04" w:rsidP="009224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общешкольных </w:t>
            </w:r>
            <w:r w:rsidR="009224DA" w:rsidRPr="009224DA">
              <w:rPr>
                <w:rFonts w:ascii="Times New Roman" w:eastAsia="Times New Roman" w:hAnsi="Times New Roman" w:cs="Times New Roman"/>
                <w:sz w:val="24"/>
                <w:szCs w:val="24"/>
                <w:lang w:eastAsia="ru-RU"/>
              </w:rPr>
              <w:t>родительских собраниях.</w:t>
            </w:r>
          </w:p>
        </w:tc>
        <w:tc>
          <w:tcPr>
            <w:tcW w:w="6560" w:type="dxa"/>
            <w:vMerge/>
            <w:tcBorders>
              <w:bottom w:val="nil"/>
              <w:right w:val="nil"/>
            </w:tcBorders>
          </w:tcPr>
          <w:p w:rsidR="009224DA" w:rsidRPr="009224DA" w:rsidRDefault="009224DA" w:rsidP="009224DA">
            <w:pPr>
              <w:spacing w:after="0" w:line="240" w:lineRule="auto"/>
              <w:jc w:val="both"/>
              <w:rPr>
                <w:rFonts w:ascii="Times New Roman" w:eastAsia="Times New Roman" w:hAnsi="Times New Roman" w:cs="Times New Roman"/>
                <w:sz w:val="24"/>
                <w:szCs w:val="24"/>
                <w:lang w:eastAsia="ru-RU"/>
              </w:rPr>
            </w:pPr>
          </w:p>
        </w:tc>
      </w:tr>
    </w:tbl>
    <w:p w:rsidR="009224DA" w:rsidRPr="009224DA" w:rsidRDefault="009224DA" w:rsidP="009224DA">
      <w:pPr>
        <w:spacing w:after="0" w:line="240" w:lineRule="auto"/>
        <w:ind w:right="360"/>
        <w:jc w:val="both"/>
        <w:rPr>
          <w:rFonts w:ascii="Times New Roman" w:eastAsia="Times New Roman" w:hAnsi="Times New Roman" w:cs="Times New Roman"/>
          <w:b/>
          <w:sz w:val="24"/>
          <w:szCs w:val="24"/>
          <w:lang w:eastAsia="ru-RU"/>
        </w:rPr>
      </w:pPr>
    </w:p>
    <w:p w:rsidR="009224DA" w:rsidRDefault="009224DA"/>
    <w:p w:rsidR="000E5D35" w:rsidRDefault="000E5D35"/>
    <w:p w:rsidR="000E5D35" w:rsidRDefault="000E5D35"/>
    <w:p w:rsidR="00DA2E2B" w:rsidRDefault="00DA2E2B"/>
    <w:p w:rsidR="00581506" w:rsidRDefault="00581506"/>
    <w:p w:rsidR="000E5D35" w:rsidRPr="000E5D35" w:rsidRDefault="000E5D35" w:rsidP="000E5D35">
      <w:pPr>
        <w:autoSpaceDE w:val="0"/>
        <w:autoSpaceDN w:val="0"/>
        <w:adjustRightInd w:val="0"/>
        <w:spacing w:after="0" w:line="240" w:lineRule="auto"/>
        <w:rPr>
          <w:rFonts w:ascii="Times New Roman" w:hAnsi="Times New Roman" w:cs="Times New Roman"/>
          <w:b/>
          <w:bCs/>
          <w:sz w:val="24"/>
          <w:szCs w:val="24"/>
        </w:rPr>
      </w:pPr>
      <w:r w:rsidRPr="000E5D35">
        <w:rPr>
          <w:rFonts w:ascii="Times New Roman" w:hAnsi="Times New Roman" w:cs="Times New Roman"/>
          <w:b/>
          <w:bCs/>
          <w:sz w:val="24"/>
          <w:szCs w:val="24"/>
        </w:rPr>
        <w:t xml:space="preserve">Раздел 1. Информационная справка о </w:t>
      </w:r>
      <w:r>
        <w:rPr>
          <w:rFonts w:ascii="Times New Roman" w:hAnsi="Times New Roman" w:cs="Times New Roman"/>
          <w:b/>
          <w:bCs/>
          <w:sz w:val="24"/>
          <w:szCs w:val="24"/>
        </w:rPr>
        <w:t>школе</w:t>
      </w:r>
    </w:p>
    <w:p w:rsidR="000E5D35" w:rsidRDefault="000E5D35" w:rsidP="000E5D35">
      <w:pPr>
        <w:rPr>
          <w:rFonts w:ascii="Times New Roman" w:hAnsi="Times New Roman" w:cs="Times New Roman"/>
          <w:b/>
          <w:bCs/>
          <w:sz w:val="24"/>
          <w:szCs w:val="24"/>
        </w:rPr>
      </w:pPr>
      <w:r w:rsidRPr="000E5D35">
        <w:rPr>
          <w:rFonts w:ascii="Times New Roman" w:hAnsi="Times New Roman" w:cs="Times New Roman"/>
          <w:b/>
          <w:bCs/>
          <w:sz w:val="24"/>
          <w:szCs w:val="24"/>
        </w:rPr>
        <w:t xml:space="preserve">1.1. Общая характеристика </w:t>
      </w:r>
      <w:r>
        <w:rPr>
          <w:rFonts w:ascii="Times New Roman" w:hAnsi="Times New Roman" w:cs="Times New Roman"/>
          <w:b/>
          <w:bCs/>
          <w:sz w:val="24"/>
          <w:szCs w:val="24"/>
        </w:rPr>
        <w:t>школы</w:t>
      </w:r>
    </w:p>
    <w:p w:rsidR="000E5D35" w:rsidRDefault="000E5D35" w:rsidP="000E5D35">
      <w:pPr>
        <w:spacing w:after="0" w:line="240" w:lineRule="auto"/>
        <w:ind w:firstLine="709"/>
        <w:jc w:val="both"/>
        <w:rPr>
          <w:rFonts w:ascii="Times New Roman" w:hAnsi="Times New Roman" w:cs="Times New Roman"/>
          <w:bCs/>
          <w:sz w:val="24"/>
          <w:szCs w:val="24"/>
        </w:rPr>
      </w:pPr>
      <w:r w:rsidRPr="000E5D35">
        <w:rPr>
          <w:rFonts w:ascii="Times New Roman" w:hAnsi="Times New Roman" w:cs="Times New Roman"/>
          <w:bCs/>
          <w:sz w:val="24"/>
          <w:szCs w:val="24"/>
        </w:rPr>
        <w:t>Здание школы принято в эксплуатацию в 1967 году как десятилетняя школа, в 1993 году реорганизована в среднюю общеобразовательную школу, в 1997 году реорганизована в муниципальное общеобразовательное учреждение «Средняя общеобразовательная школа № 19 г. Новоалтайска». 07.11.2011 изменен тип муниципального учреждения на муниципальное бюджетное общеобразовательное учреждение «Средняя общеобразовательная школа № 19 города Новоалтайска Алтайского края».</w:t>
      </w:r>
    </w:p>
    <w:p w:rsidR="00581506" w:rsidRDefault="00581506" w:rsidP="000E5D35">
      <w:pPr>
        <w:spacing w:after="0" w:line="240" w:lineRule="auto"/>
        <w:ind w:firstLine="709"/>
        <w:jc w:val="both"/>
        <w:rPr>
          <w:rFonts w:ascii="Times New Roman" w:hAnsi="Times New Roman" w:cs="Times New Roman"/>
          <w:bCs/>
          <w:sz w:val="24"/>
          <w:szCs w:val="24"/>
        </w:rPr>
      </w:pPr>
    </w:p>
    <w:tbl>
      <w:tblPr>
        <w:tblW w:w="9308" w:type="dxa"/>
        <w:tblInd w:w="40" w:type="dxa"/>
        <w:tblLayout w:type="fixed"/>
        <w:tblCellMar>
          <w:left w:w="40" w:type="dxa"/>
          <w:right w:w="40" w:type="dxa"/>
        </w:tblCellMar>
        <w:tblLook w:val="0000" w:firstRow="0" w:lastRow="0" w:firstColumn="0" w:lastColumn="0" w:noHBand="0" w:noVBand="0"/>
      </w:tblPr>
      <w:tblGrid>
        <w:gridCol w:w="3921"/>
        <w:gridCol w:w="5387"/>
      </w:tblGrid>
      <w:tr w:rsidR="000E5D35" w:rsidRPr="000E5D35" w:rsidTr="000E5D35">
        <w:trPr>
          <w:trHeight w:hRule="exact" w:val="1451"/>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lang w:eastAsia="ru-RU"/>
              </w:rPr>
            </w:pPr>
            <w:r w:rsidRPr="00581506">
              <w:rPr>
                <w:rFonts w:ascii="Times New Roman" w:eastAsia="Times New Roman" w:hAnsi="Times New Roman" w:cs="Times New Roman"/>
                <w:b/>
                <w:bCs/>
                <w:color w:val="000000"/>
                <w:spacing w:val="-24"/>
                <w:lang w:eastAsia="ru-RU"/>
              </w:rPr>
              <w:t xml:space="preserve">Полное  наименование </w:t>
            </w:r>
            <w:r w:rsidRPr="00581506">
              <w:rPr>
                <w:rFonts w:ascii="Times New Roman" w:eastAsia="Times New Roman" w:hAnsi="Times New Roman" w:cs="Times New Roman"/>
                <w:b/>
                <w:bCs/>
                <w:color w:val="000000"/>
                <w:spacing w:val="-12"/>
                <w:lang w:eastAsia="ru-RU"/>
              </w:rPr>
              <w:t xml:space="preserve">образовательного        учреждения в </w:t>
            </w:r>
            <w:r w:rsidRPr="00581506">
              <w:rPr>
                <w:rFonts w:ascii="Times New Roman" w:eastAsia="Times New Roman" w:hAnsi="Times New Roman" w:cs="Times New Roman"/>
                <w:b/>
                <w:bCs/>
                <w:color w:val="000000"/>
                <w:lang w:eastAsia="ru-RU"/>
              </w:rPr>
              <w:t xml:space="preserve">соответствии с Уставом </w:t>
            </w:r>
          </w:p>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lang w:eastAsia="ru-RU"/>
              </w:rPr>
            </w:pPr>
          </w:p>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581506">
              <w:rPr>
                <w:rFonts w:ascii="Times New Roman" w:eastAsia="Times New Roman" w:hAnsi="Times New Roman" w:cs="Times New Roman"/>
                <w:b/>
                <w:bCs/>
                <w:color w:val="000000"/>
                <w:lang w:eastAsia="ru-RU"/>
              </w:rPr>
              <w:t>Муниципальное бюджетное образовательное учреждение «Средняя общеобразовательная школа №19 города Новоалтайска Алтайского края» (МБОУ «СОШ №19 города Новоалтайска Алтайского края»)</w:t>
            </w:r>
          </w:p>
        </w:tc>
      </w:tr>
      <w:tr w:rsidR="000E5D35" w:rsidRPr="000E5D35" w:rsidTr="000E5D35">
        <w:trPr>
          <w:trHeight w:hRule="exact" w:val="336"/>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Тип/вид ОУ</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color w:val="000000"/>
                <w:spacing w:val="-1"/>
                <w:lang w:eastAsia="ru-RU"/>
              </w:rPr>
              <w:t>общеобразовательное учреждение/школа</w:t>
            </w:r>
          </w:p>
        </w:tc>
      </w:tr>
      <w:tr w:rsidR="000E5D35" w:rsidRPr="000E5D35" w:rsidTr="000E5D35">
        <w:trPr>
          <w:trHeight w:hRule="exact" w:val="331"/>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spacing w:val="-2"/>
                <w:lang w:eastAsia="ru-RU"/>
              </w:rPr>
              <w:t>Организационно – правовая форма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бюджетное учреждение</w:t>
            </w:r>
          </w:p>
        </w:tc>
      </w:tr>
      <w:tr w:rsidR="000E5D35" w:rsidRPr="000E5D35" w:rsidTr="000E5D35">
        <w:trPr>
          <w:trHeight w:hRule="exact" w:val="336"/>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Учредитель</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color w:val="000000"/>
                <w:spacing w:val="-2"/>
                <w:lang w:eastAsia="ru-RU"/>
              </w:rPr>
              <w:t>Администрация города Новоалтайска</w:t>
            </w:r>
          </w:p>
        </w:tc>
      </w:tr>
      <w:tr w:rsidR="000E5D35" w:rsidRPr="000E5D35" w:rsidTr="000E5D35">
        <w:trPr>
          <w:trHeight w:hRule="exact" w:val="331"/>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Дата основания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01.09.1967</w:t>
            </w:r>
          </w:p>
        </w:tc>
      </w:tr>
      <w:tr w:rsidR="000E5D35" w:rsidRPr="000E5D35" w:rsidTr="00917C54">
        <w:trPr>
          <w:trHeight w:hRule="exact" w:val="357"/>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spacing w:val="-2"/>
                <w:lang w:eastAsia="ru-RU"/>
              </w:rPr>
              <w:t>Юридический/фактический адрес</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658080 Алтайский край, г. Новоалтайск ул. Прудская, 8</w:t>
            </w:r>
          </w:p>
        </w:tc>
      </w:tr>
      <w:tr w:rsidR="000E5D35" w:rsidRPr="000E5D35" w:rsidTr="000E5D35">
        <w:trPr>
          <w:trHeight w:hRule="exact" w:val="331"/>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Телефон/факс</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(8-38532) 2-26-53</w:t>
            </w:r>
          </w:p>
        </w:tc>
      </w:tr>
      <w:tr w:rsidR="000E5D35" w:rsidRPr="000E5D35" w:rsidTr="000E5D35">
        <w:trPr>
          <w:trHeight w:hRule="exact" w:val="331"/>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Электронная почта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A2508F"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hyperlink r:id="rId9" w:history="1">
              <w:r w:rsidR="000E5D35" w:rsidRPr="00581506">
                <w:rPr>
                  <w:rFonts w:ascii="Times New Roman" w:eastAsia="Times New Roman" w:hAnsi="Times New Roman" w:cs="Times New Roman"/>
                  <w:color w:val="000080"/>
                  <w:u w:val="single"/>
                  <w:lang w:eastAsia="ru-RU"/>
                </w:rPr>
                <w:t>metod.kab.19@mail.ru</w:t>
              </w:r>
            </w:hyperlink>
          </w:p>
        </w:tc>
      </w:tr>
      <w:tr w:rsidR="000E5D35" w:rsidRPr="000E5D35" w:rsidTr="000E5D35">
        <w:trPr>
          <w:trHeight w:hRule="exact" w:val="331"/>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Адрес сайта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 xml:space="preserve">http://novschool19.edu22.info/ </w:t>
            </w:r>
            <w:r w:rsidR="00917C54" w:rsidRPr="00581506">
              <w:rPr>
                <w:rFonts w:ascii="Times New Roman" w:eastAsia="Times New Roman" w:hAnsi="Times New Roman" w:cs="Times New Roman"/>
                <w:lang w:eastAsia="ru-RU"/>
              </w:rPr>
              <w:t xml:space="preserve"> </w:t>
            </w:r>
          </w:p>
        </w:tc>
      </w:tr>
      <w:tr w:rsidR="000E5D35" w:rsidRPr="000E5D35" w:rsidTr="000E5D35">
        <w:trPr>
          <w:trHeight w:hRule="exact" w:val="336"/>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Ф.И.О. руководителя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Долматов Олег Александрович</w:t>
            </w:r>
          </w:p>
        </w:tc>
      </w:tr>
      <w:tr w:rsidR="000E5D35" w:rsidRPr="000E5D35" w:rsidTr="00917C54">
        <w:trPr>
          <w:trHeight w:hRule="exact" w:val="381"/>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spacing w:val="-14"/>
                <w:lang w:eastAsia="ru-RU"/>
              </w:rPr>
              <w:t xml:space="preserve">Дата назначения директора на </w:t>
            </w:r>
            <w:r w:rsidRPr="00581506">
              <w:rPr>
                <w:rFonts w:ascii="Times New Roman" w:eastAsia="Times New Roman" w:hAnsi="Times New Roman" w:cs="Times New Roman"/>
                <w:b/>
                <w:bCs/>
                <w:color w:val="000000"/>
                <w:lang w:eastAsia="ru-RU"/>
              </w:rPr>
              <w:t>должность</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01.09.2003</w:t>
            </w:r>
          </w:p>
        </w:tc>
      </w:tr>
      <w:tr w:rsidR="000E5D35" w:rsidRPr="000E5D35" w:rsidTr="00917C54">
        <w:trPr>
          <w:trHeight w:hRule="exact" w:val="570"/>
        </w:trPr>
        <w:tc>
          <w:tcPr>
            <w:tcW w:w="3921"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917C5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Устав школы</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917C54" w:rsidRPr="00581506" w:rsidRDefault="000E5D35"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Утвержден Постановлением Администрации </w:t>
            </w:r>
          </w:p>
          <w:p w:rsidR="000E5D35" w:rsidRPr="00581506" w:rsidRDefault="000E5D35"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 xml:space="preserve">города Новоалтайска </w:t>
            </w:r>
            <w:r w:rsidRPr="00581506">
              <w:rPr>
                <w:rFonts w:ascii="Times New Roman" w:eastAsia="Times New Roman" w:hAnsi="Times New Roman" w:cs="Times New Roman"/>
                <w:lang w:eastAsia="ru-RU"/>
              </w:rPr>
              <w:t>№ 1523 от 24.07.2015</w:t>
            </w:r>
            <w:r w:rsidRPr="00581506">
              <w:rPr>
                <w:rFonts w:ascii="Times New Roman" w:eastAsia="Times New Roman" w:hAnsi="Times New Roman" w:cs="Times New Roman"/>
                <w:color w:val="000000"/>
                <w:lang w:eastAsia="ru-RU"/>
              </w:rPr>
              <w:t xml:space="preserve"> </w:t>
            </w:r>
          </w:p>
        </w:tc>
      </w:tr>
    </w:tbl>
    <w:p w:rsidR="00581506" w:rsidRDefault="00581506" w:rsidP="00917C54">
      <w:pPr>
        <w:autoSpaceDE w:val="0"/>
        <w:autoSpaceDN w:val="0"/>
        <w:adjustRightInd w:val="0"/>
        <w:spacing w:after="0" w:line="240" w:lineRule="auto"/>
        <w:jc w:val="both"/>
        <w:rPr>
          <w:rFonts w:ascii="Times New Roman" w:eastAsia="Times New Roman" w:hAnsi="Times New Roman" w:cs="Times New Roman"/>
          <w:b/>
          <w:bCs/>
          <w:color w:val="000000"/>
          <w:spacing w:val="-8"/>
          <w:sz w:val="24"/>
          <w:szCs w:val="24"/>
          <w:lang w:eastAsia="ru-RU"/>
        </w:rPr>
      </w:pPr>
    </w:p>
    <w:p w:rsidR="00917C54" w:rsidRDefault="00917C54" w:rsidP="00917C54">
      <w:pPr>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sidRPr="00824DBB">
        <w:rPr>
          <w:rFonts w:ascii="Times New Roman" w:eastAsia="Times New Roman" w:hAnsi="Times New Roman" w:cs="Times New Roman"/>
          <w:b/>
          <w:bCs/>
          <w:color w:val="000000"/>
          <w:spacing w:val="-8"/>
          <w:sz w:val="24"/>
          <w:szCs w:val="24"/>
          <w:lang w:eastAsia="ru-RU"/>
        </w:rPr>
        <w:t xml:space="preserve">Учреждение имеет бессрочную лицензию на право ведения </w:t>
      </w:r>
      <w:r w:rsidRPr="00824DBB">
        <w:rPr>
          <w:rFonts w:ascii="Times New Roman" w:eastAsia="Times New Roman" w:hAnsi="Times New Roman" w:cs="Times New Roman"/>
          <w:b/>
          <w:bCs/>
          <w:color w:val="000000"/>
          <w:spacing w:val="-3"/>
          <w:sz w:val="24"/>
          <w:szCs w:val="24"/>
          <w:lang w:eastAsia="ru-RU"/>
        </w:rPr>
        <w:t xml:space="preserve">деятельности </w:t>
      </w:r>
      <w:r w:rsidRPr="00824DBB">
        <w:rPr>
          <w:rFonts w:ascii="Times New Roman" w:eastAsia="Times New Roman" w:hAnsi="Times New Roman" w:cs="Times New Roman"/>
          <w:color w:val="000000"/>
          <w:spacing w:val="-3"/>
          <w:sz w:val="24"/>
          <w:szCs w:val="24"/>
          <w:lang w:eastAsia="ru-RU"/>
        </w:rPr>
        <w:t>серия А № 0001260 от 16.03.2012 г.</w:t>
      </w:r>
    </w:p>
    <w:p w:rsidR="00917C54" w:rsidRDefault="00917C54"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17C54">
        <w:rPr>
          <w:rFonts w:ascii="Times New Roman" w:eastAsia="Times New Roman" w:hAnsi="Times New Roman" w:cs="Times New Roman"/>
          <w:b/>
          <w:bCs/>
          <w:color w:val="000000"/>
          <w:spacing w:val="-6"/>
          <w:sz w:val="24"/>
          <w:szCs w:val="24"/>
          <w:lang w:eastAsia="ru-RU"/>
        </w:rPr>
        <w:t xml:space="preserve">Свидетельство о государственной аккредитации </w:t>
      </w:r>
      <w:r w:rsidRPr="00917C54">
        <w:rPr>
          <w:rFonts w:ascii="Times New Roman" w:eastAsia="Times New Roman" w:hAnsi="Times New Roman" w:cs="Times New Roman"/>
          <w:color w:val="000000"/>
          <w:spacing w:val="-6"/>
          <w:sz w:val="24"/>
          <w:szCs w:val="24"/>
          <w:lang w:eastAsia="ru-RU"/>
        </w:rPr>
        <w:t xml:space="preserve">– от 06.03.2014, серия </w:t>
      </w:r>
      <w:r w:rsidRPr="00917C54">
        <w:rPr>
          <w:rFonts w:ascii="Times New Roman" w:eastAsia="Times New Roman" w:hAnsi="Times New Roman" w:cs="Times New Roman"/>
          <w:color w:val="000000"/>
          <w:sz w:val="24"/>
          <w:szCs w:val="24"/>
          <w:lang w:eastAsia="ru-RU"/>
        </w:rPr>
        <w:t>22А01 № 0000295, срок действия до 06.03.2026 г.</w:t>
      </w:r>
    </w:p>
    <w:p w:rsidR="00581506" w:rsidRPr="00917C54" w:rsidRDefault="00581506"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E5D35" w:rsidRDefault="000E5D35" w:rsidP="000E5D35">
      <w:pPr>
        <w:autoSpaceDE w:val="0"/>
        <w:autoSpaceDN w:val="0"/>
        <w:adjustRightInd w:val="0"/>
        <w:spacing w:after="0" w:line="240" w:lineRule="auto"/>
        <w:jc w:val="center"/>
        <w:rPr>
          <w:rFonts w:ascii="Times New Roman" w:hAnsi="Times New Roman" w:cs="Times New Roman"/>
          <w:b/>
          <w:bCs/>
          <w:color w:val="000000"/>
          <w:sz w:val="23"/>
          <w:szCs w:val="23"/>
        </w:rPr>
      </w:pPr>
      <w:r w:rsidRPr="000E5D35">
        <w:rPr>
          <w:rFonts w:ascii="Times New Roman" w:hAnsi="Times New Roman" w:cs="Times New Roman"/>
          <w:b/>
          <w:bCs/>
          <w:color w:val="000000"/>
          <w:sz w:val="23"/>
          <w:szCs w:val="23"/>
        </w:rPr>
        <w:t>Организационно-правовое обеспечение образовательной деятельности</w:t>
      </w:r>
    </w:p>
    <w:p w:rsidR="00581506" w:rsidRPr="000E5D35" w:rsidRDefault="00581506" w:rsidP="000E5D35">
      <w:pPr>
        <w:autoSpaceDE w:val="0"/>
        <w:autoSpaceDN w:val="0"/>
        <w:adjustRightInd w:val="0"/>
        <w:spacing w:after="0" w:line="240" w:lineRule="auto"/>
        <w:jc w:val="center"/>
        <w:rPr>
          <w:rFonts w:ascii="Times New Roman" w:hAnsi="Times New Roman" w:cs="Times New Roman"/>
          <w:color w:val="000000"/>
          <w:sz w:val="23"/>
          <w:szCs w:val="23"/>
        </w:rPr>
      </w:pPr>
    </w:p>
    <w:tbl>
      <w:tblPr>
        <w:tblW w:w="9214" w:type="dxa"/>
        <w:tblInd w:w="134" w:type="dxa"/>
        <w:tblLayout w:type="fixed"/>
        <w:tblCellMar>
          <w:left w:w="40" w:type="dxa"/>
          <w:right w:w="40" w:type="dxa"/>
        </w:tblCellMar>
        <w:tblLook w:val="0000" w:firstRow="0" w:lastRow="0" w:firstColumn="0" w:lastColumn="0" w:noHBand="0" w:noVBand="0"/>
      </w:tblPr>
      <w:tblGrid>
        <w:gridCol w:w="2552"/>
        <w:gridCol w:w="6662"/>
      </w:tblGrid>
      <w:tr w:rsidR="000E5D35" w:rsidRPr="00581506" w:rsidTr="008627AC">
        <w:trPr>
          <w:trHeight w:hRule="exact" w:val="100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0E5D35">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spacing w:val="-12"/>
                <w:lang w:eastAsia="ru-RU"/>
              </w:rPr>
              <w:t xml:space="preserve">Свидетельство о постановке на </w:t>
            </w:r>
            <w:r w:rsidR="008627AC" w:rsidRPr="00581506">
              <w:rPr>
                <w:rFonts w:ascii="Times New Roman" w:eastAsia="Times New Roman" w:hAnsi="Times New Roman" w:cs="Times New Roman"/>
                <w:b/>
                <w:bCs/>
                <w:color w:val="000000"/>
                <w:spacing w:val="-20"/>
                <w:lang w:eastAsia="ru-RU"/>
              </w:rPr>
              <w:t xml:space="preserve">учет  </w:t>
            </w:r>
            <w:r w:rsidRPr="00581506">
              <w:rPr>
                <w:rFonts w:ascii="Times New Roman" w:eastAsia="Times New Roman" w:hAnsi="Times New Roman" w:cs="Times New Roman"/>
                <w:b/>
                <w:bCs/>
                <w:color w:val="000000"/>
                <w:spacing w:val="-20"/>
                <w:lang w:eastAsia="ru-RU"/>
              </w:rPr>
              <w:t xml:space="preserve">юридического лица в </w:t>
            </w:r>
            <w:r w:rsidRPr="00581506">
              <w:rPr>
                <w:rFonts w:ascii="Times New Roman" w:eastAsia="Times New Roman" w:hAnsi="Times New Roman" w:cs="Times New Roman"/>
                <w:b/>
                <w:bCs/>
                <w:color w:val="000000"/>
                <w:lang w:eastAsia="ru-RU"/>
              </w:rPr>
              <w:t>налоговом органе</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Свидетельство серия 22 № 003406357, </w:t>
            </w:r>
          </w:p>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выдано Межрайонной инспекцией </w:t>
            </w:r>
          </w:p>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Федеральной налоговой службы № 4 по Алтайскому краю</w:t>
            </w:r>
          </w:p>
          <w:p w:rsidR="000E5D35"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 xml:space="preserve"> ОГР</w:t>
            </w:r>
            <w:r w:rsidR="00917C54" w:rsidRPr="00581506">
              <w:rPr>
                <w:rFonts w:ascii="Times New Roman" w:eastAsia="Times New Roman" w:hAnsi="Times New Roman" w:cs="Times New Roman"/>
                <w:color w:val="000000"/>
                <w:lang w:eastAsia="ru-RU"/>
              </w:rPr>
              <w:t>Н 1022200768006, ИИН 2208008309</w:t>
            </w:r>
            <w:r w:rsidRPr="00581506">
              <w:rPr>
                <w:rFonts w:ascii="Times New Roman" w:eastAsia="Times New Roman" w:hAnsi="Times New Roman" w:cs="Times New Roman"/>
                <w:color w:val="000000"/>
                <w:lang w:eastAsia="ru-RU"/>
              </w:rPr>
              <w:t>, КПП 220801001</w:t>
            </w:r>
          </w:p>
        </w:tc>
      </w:tr>
      <w:tr w:rsidR="000E5D35" w:rsidRPr="00581506" w:rsidTr="008627AC">
        <w:trPr>
          <w:trHeight w:hRule="exact" w:val="115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0E5D35">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 xml:space="preserve">Свидетельство о внесении записи в </w:t>
            </w:r>
            <w:r w:rsidRPr="00581506">
              <w:rPr>
                <w:rFonts w:ascii="Times New Roman" w:eastAsia="Times New Roman" w:hAnsi="Times New Roman" w:cs="Times New Roman"/>
                <w:b/>
                <w:bCs/>
                <w:color w:val="000000"/>
                <w:spacing w:val="-10"/>
                <w:lang w:eastAsia="ru-RU"/>
              </w:rPr>
              <w:t xml:space="preserve">Единый государственный реестр </w:t>
            </w:r>
            <w:r w:rsidRPr="00581506">
              <w:rPr>
                <w:rFonts w:ascii="Times New Roman" w:eastAsia="Times New Roman" w:hAnsi="Times New Roman" w:cs="Times New Roman"/>
                <w:b/>
                <w:bCs/>
                <w:color w:val="000000"/>
                <w:lang w:eastAsia="ru-RU"/>
              </w:rPr>
              <w:t>юридических лиц</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Свидетельство серия 22 № 003789646, </w:t>
            </w:r>
          </w:p>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выдано Межрайонной инспекцией </w:t>
            </w:r>
          </w:p>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Федеральной налоговой службы № 4 по Алтайскому краю</w:t>
            </w:r>
          </w:p>
          <w:p w:rsidR="008627AC" w:rsidRPr="00581506" w:rsidRDefault="000E5D35" w:rsidP="00917C54">
            <w:pPr>
              <w:widowControl w:val="0"/>
              <w:shd w:val="clear" w:color="auto" w:fill="FFFFFF"/>
              <w:tabs>
                <w:tab w:val="left" w:pos="7875"/>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 за основным государственным регистрационным </w:t>
            </w:r>
          </w:p>
          <w:p w:rsidR="000E5D35" w:rsidRPr="00581506" w:rsidRDefault="000E5D35" w:rsidP="008627AC">
            <w:pPr>
              <w:widowControl w:val="0"/>
              <w:shd w:val="clear" w:color="auto" w:fill="FFFFFF"/>
              <w:tabs>
                <w:tab w:val="left" w:pos="7875"/>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номером 1022200768006</w:t>
            </w:r>
          </w:p>
        </w:tc>
      </w:tr>
      <w:tr w:rsidR="000E5D35" w:rsidRPr="00581506" w:rsidTr="008627AC">
        <w:trPr>
          <w:trHeight w:hRule="exact" w:val="113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0E5D35">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spacing w:val="-13"/>
                <w:lang w:eastAsia="ru-RU"/>
              </w:rPr>
              <w:t xml:space="preserve">Образовательная деятельность учреждения ведется на правах </w:t>
            </w:r>
            <w:r w:rsidRPr="00581506">
              <w:rPr>
                <w:rFonts w:ascii="Times New Roman" w:eastAsia="Times New Roman" w:hAnsi="Times New Roman" w:cs="Times New Roman"/>
                <w:b/>
                <w:bCs/>
                <w:color w:val="000000"/>
                <w:lang w:eastAsia="ru-RU"/>
              </w:rPr>
              <w:t>оперативного управления зданием</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917C54" w:rsidRPr="00581506" w:rsidRDefault="000E5D35" w:rsidP="000E5D3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lang w:eastAsia="ru-RU"/>
              </w:rPr>
            </w:pPr>
            <w:r w:rsidRPr="00581506">
              <w:rPr>
                <w:rFonts w:ascii="Times New Roman" w:eastAsia="Times New Roman" w:hAnsi="Times New Roman" w:cs="Times New Roman"/>
                <w:color w:val="000000"/>
                <w:spacing w:val="-2"/>
                <w:lang w:eastAsia="ru-RU"/>
              </w:rPr>
              <w:t xml:space="preserve">Общая площадь здания: 4181,7 кв.м </w:t>
            </w:r>
          </w:p>
          <w:p w:rsidR="00917C54" w:rsidRPr="00581506" w:rsidRDefault="000E5D35" w:rsidP="000E5D3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9"/>
                <w:lang w:eastAsia="ru-RU"/>
              </w:rPr>
            </w:pPr>
            <w:r w:rsidRPr="00581506">
              <w:rPr>
                <w:rFonts w:ascii="Times New Roman" w:eastAsia="Times New Roman" w:hAnsi="Times New Roman" w:cs="Times New Roman"/>
                <w:color w:val="000000"/>
                <w:spacing w:val="-13"/>
                <w:lang w:eastAsia="ru-RU"/>
              </w:rPr>
              <w:t xml:space="preserve">Свидетельство от 26.03.2007 г. № 22АВ </w:t>
            </w:r>
            <w:r w:rsidRPr="00581506">
              <w:rPr>
                <w:rFonts w:ascii="Times New Roman" w:eastAsia="Times New Roman" w:hAnsi="Times New Roman" w:cs="Times New Roman"/>
                <w:color w:val="000000"/>
                <w:spacing w:val="-19"/>
                <w:lang w:eastAsia="ru-RU"/>
              </w:rPr>
              <w:t xml:space="preserve">021153,  </w:t>
            </w:r>
          </w:p>
          <w:p w:rsidR="00917C54" w:rsidRPr="00581506" w:rsidRDefault="000E5D35" w:rsidP="000E5D3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eastAsia="ru-RU"/>
              </w:rPr>
            </w:pPr>
            <w:r w:rsidRPr="00581506">
              <w:rPr>
                <w:rFonts w:ascii="Times New Roman" w:eastAsia="Times New Roman" w:hAnsi="Times New Roman" w:cs="Times New Roman"/>
                <w:color w:val="000000"/>
                <w:spacing w:val="-19"/>
                <w:lang w:eastAsia="ru-RU"/>
              </w:rPr>
              <w:t xml:space="preserve">выданное Управлением </w:t>
            </w:r>
            <w:r w:rsidRPr="00581506">
              <w:rPr>
                <w:rFonts w:ascii="Times New Roman" w:eastAsia="Times New Roman" w:hAnsi="Times New Roman" w:cs="Times New Roman"/>
                <w:color w:val="000000"/>
                <w:spacing w:val="-8"/>
                <w:lang w:eastAsia="ru-RU"/>
              </w:rPr>
              <w:t>Федеральной регистрационной службы</w:t>
            </w:r>
          </w:p>
          <w:p w:rsidR="000E5D35" w:rsidRPr="00581506" w:rsidRDefault="000E5D35" w:rsidP="000E5D35">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color w:val="000000"/>
                <w:spacing w:val="-8"/>
                <w:lang w:eastAsia="ru-RU"/>
              </w:rPr>
              <w:t xml:space="preserve"> по </w:t>
            </w:r>
            <w:r w:rsidR="00917C54" w:rsidRPr="00581506">
              <w:rPr>
                <w:rFonts w:ascii="Times New Roman" w:eastAsia="Times New Roman" w:hAnsi="Times New Roman" w:cs="Times New Roman"/>
                <w:color w:val="000000"/>
                <w:spacing w:val="-10"/>
                <w:lang w:eastAsia="ru-RU"/>
              </w:rPr>
              <w:t xml:space="preserve">Алтайскому краю, </w:t>
            </w:r>
            <w:r w:rsidRPr="00581506">
              <w:rPr>
                <w:rFonts w:ascii="Times New Roman" w:eastAsia="Times New Roman" w:hAnsi="Times New Roman" w:cs="Times New Roman"/>
                <w:color w:val="000000"/>
                <w:spacing w:val="-10"/>
                <w:lang w:eastAsia="ru-RU"/>
              </w:rPr>
              <w:t xml:space="preserve">находящееся по адресу </w:t>
            </w:r>
            <w:r w:rsidRPr="00581506">
              <w:rPr>
                <w:rFonts w:ascii="Times New Roman" w:eastAsia="Times New Roman" w:hAnsi="Times New Roman" w:cs="Times New Roman"/>
                <w:color w:val="000000"/>
                <w:lang w:eastAsia="ru-RU"/>
              </w:rPr>
              <w:t>нахождения учреждения</w:t>
            </w:r>
          </w:p>
        </w:tc>
      </w:tr>
      <w:tr w:rsidR="000E5D35" w:rsidRPr="00581506" w:rsidTr="008627AC">
        <w:trPr>
          <w:trHeight w:hRule="exact" w:val="169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0E5D35">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lang w:eastAsia="ru-RU"/>
              </w:rPr>
              <w:t xml:space="preserve">Санитарно-эпидемиологическое </w:t>
            </w:r>
            <w:r w:rsidRPr="00581506">
              <w:rPr>
                <w:rFonts w:ascii="Times New Roman" w:eastAsia="Times New Roman" w:hAnsi="Times New Roman" w:cs="Times New Roman"/>
                <w:b/>
                <w:bCs/>
                <w:color w:val="000000"/>
                <w:spacing w:val="-18"/>
                <w:lang w:eastAsia="ru-RU"/>
              </w:rPr>
              <w:t xml:space="preserve">заключение о соответствии </w:t>
            </w:r>
            <w:r w:rsidRPr="00581506">
              <w:rPr>
                <w:rFonts w:ascii="Times New Roman" w:eastAsia="Times New Roman" w:hAnsi="Times New Roman" w:cs="Times New Roman"/>
                <w:b/>
                <w:bCs/>
                <w:color w:val="000000"/>
                <w:spacing w:val="-15"/>
                <w:lang w:eastAsia="ru-RU"/>
              </w:rPr>
              <w:t>государственным         санитарно-</w:t>
            </w:r>
            <w:r w:rsidRPr="00581506">
              <w:rPr>
                <w:rFonts w:ascii="Times New Roman" w:eastAsia="Times New Roman" w:hAnsi="Times New Roman" w:cs="Times New Roman"/>
                <w:b/>
                <w:bCs/>
                <w:color w:val="000000"/>
                <w:spacing w:val="-8"/>
                <w:lang w:eastAsia="ru-RU"/>
              </w:rPr>
              <w:t xml:space="preserve">эпидемиологическим     правилам и </w:t>
            </w:r>
            <w:r w:rsidRPr="00581506">
              <w:rPr>
                <w:rFonts w:ascii="Times New Roman" w:eastAsia="Times New Roman" w:hAnsi="Times New Roman" w:cs="Times New Roman"/>
                <w:b/>
                <w:bCs/>
                <w:color w:val="000000"/>
                <w:lang w:eastAsia="ru-RU"/>
              </w:rPr>
              <w:t>нормативам</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Заключение № 22.60.01.000М..000467.12.09 от 11.12.2009 г.,</w:t>
            </w:r>
          </w:p>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 выданное Территориальным отделом Управления Федеральной</w:t>
            </w:r>
          </w:p>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 службы по защите прав потребителя и благополучия человека </w:t>
            </w:r>
          </w:p>
          <w:p w:rsidR="00917C54"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по Алтайскому краю в г.Новоалтайске, Косихинском, Первомайском, </w:t>
            </w:r>
          </w:p>
          <w:p w:rsidR="000E5D35" w:rsidRPr="00581506" w:rsidRDefault="000E5D35" w:rsidP="000E5D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Тальменском и Троицких районах № 1655009</w:t>
            </w:r>
          </w:p>
        </w:tc>
      </w:tr>
      <w:tr w:rsidR="000E5D35" w:rsidRPr="00581506" w:rsidTr="008627AC">
        <w:trPr>
          <w:trHeight w:hRule="exact" w:val="129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0E5D35" w:rsidRPr="00581506" w:rsidRDefault="000E5D35" w:rsidP="000E5D35">
            <w:pPr>
              <w:widowControl w:val="0"/>
              <w:shd w:val="clear" w:color="auto" w:fill="FFFFFF"/>
              <w:autoSpaceDE w:val="0"/>
              <w:autoSpaceDN w:val="0"/>
              <w:adjustRightInd w:val="0"/>
              <w:spacing w:after="0" w:line="322" w:lineRule="exact"/>
              <w:rPr>
                <w:rFonts w:ascii="Times New Roman" w:eastAsia="Times New Roman" w:hAnsi="Times New Roman" w:cs="Times New Roman"/>
                <w:lang w:eastAsia="ru-RU"/>
              </w:rPr>
            </w:pPr>
            <w:r w:rsidRPr="00581506">
              <w:rPr>
                <w:rFonts w:ascii="Times New Roman" w:eastAsia="Times New Roman" w:hAnsi="Times New Roman" w:cs="Times New Roman"/>
                <w:b/>
                <w:bCs/>
                <w:color w:val="000000"/>
                <w:spacing w:val="-18"/>
                <w:lang w:eastAsia="ru-RU"/>
              </w:rPr>
              <w:t xml:space="preserve">Заключение о соответствии </w:t>
            </w:r>
            <w:r w:rsidR="008627AC" w:rsidRPr="00581506">
              <w:rPr>
                <w:rFonts w:ascii="Times New Roman" w:eastAsia="Times New Roman" w:hAnsi="Times New Roman" w:cs="Times New Roman"/>
                <w:b/>
                <w:bCs/>
                <w:color w:val="000000"/>
                <w:spacing w:val="-13"/>
                <w:lang w:eastAsia="ru-RU"/>
              </w:rPr>
              <w:t xml:space="preserve">объекта </w:t>
            </w:r>
            <w:r w:rsidRPr="00581506">
              <w:rPr>
                <w:rFonts w:ascii="Times New Roman" w:eastAsia="Times New Roman" w:hAnsi="Times New Roman" w:cs="Times New Roman"/>
                <w:b/>
                <w:bCs/>
                <w:color w:val="000000"/>
                <w:spacing w:val="-13"/>
                <w:lang w:eastAsia="ru-RU"/>
              </w:rPr>
              <w:t xml:space="preserve">защиты обязательным </w:t>
            </w:r>
            <w:r w:rsidRPr="00581506">
              <w:rPr>
                <w:rFonts w:ascii="Times New Roman" w:eastAsia="Times New Roman" w:hAnsi="Times New Roman" w:cs="Times New Roman"/>
                <w:b/>
                <w:bCs/>
                <w:color w:val="000000"/>
                <w:spacing w:val="-23"/>
                <w:lang w:eastAsia="ru-RU"/>
              </w:rPr>
              <w:t xml:space="preserve">требованиям                                           пожарной </w:t>
            </w:r>
            <w:r w:rsidRPr="00581506">
              <w:rPr>
                <w:rFonts w:ascii="Times New Roman" w:eastAsia="Times New Roman" w:hAnsi="Times New Roman" w:cs="Times New Roman"/>
                <w:b/>
                <w:bCs/>
                <w:color w:val="000000"/>
                <w:lang w:eastAsia="ru-RU"/>
              </w:rPr>
              <w:t>безопасности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917C54" w:rsidRPr="00581506" w:rsidRDefault="000E5D35"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 xml:space="preserve">Заключение № 080108 от 15.04.2013 г. выданное Территориальным </w:t>
            </w:r>
          </w:p>
          <w:p w:rsidR="00917C54" w:rsidRPr="00581506" w:rsidRDefault="000E5D35"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81506">
              <w:rPr>
                <w:rFonts w:ascii="Times New Roman" w:eastAsia="Times New Roman" w:hAnsi="Times New Roman" w:cs="Times New Roman"/>
                <w:color w:val="000000"/>
                <w:lang w:eastAsia="ru-RU"/>
              </w:rPr>
              <w:t>отделом надзорной деятельности № 8 УНД ГУМЧС России по</w:t>
            </w:r>
          </w:p>
          <w:p w:rsidR="000E5D35" w:rsidRPr="00581506" w:rsidRDefault="000E5D35" w:rsidP="00917C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color w:val="000000"/>
                <w:lang w:eastAsia="ru-RU"/>
              </w:rPr>
              <w:t xml:space="preserve"> Алтайскому краю</w:t>
            </w:r>
          </w:p>
        </w:tc>
      </w:tr>
    </w:tbl>
    <w:p w:rsidR="000E5D35" w:rsidRPr="00581506" w:rsidRDefault="000E5D35" w:rsidP="008627AC">
      <w:pPr>
        <w:spacing w:after="0" w:line="240" w:lineRule="auto"/>
        <w:jc w:val="both"/>
        <w:rPr>
          <w:rFonts w:ascii="Times New Roman" w:hAnsi="Times New Roman" w:cs="Times New Roman"/>
          <w:bCs/>
        </w:rPr>
      </w:pPr>
    </w:p>
    <w:p w:rsidR="000E5D35" w:rsidRPr="000E5D35" w:rsidRDefault="000E5D35" w:rsidP="000E5D35">
      <w:pPr>
        <w:spacing w:after="0" w:line="240" w:lineRule="auto"/>
        <w:ind w:firstLine="709"/>
        <w:jc w:val="both"/>
        <w:rPr>
          <w:rFonts w:ascii="Times New Roman" w:hAnsi="Times New Roman" w:cs="Times New Roman"/>
          <w:bCs/>
          <w:sz w:val="24"/>
          <w:szCs w:val="24"/>
        </w:rPr>
      </w:pPr>
      <w:r w:rsidRPr="000E5D35">
        <w:rPr>
          <w:rFonts w:ascii="Times New Roman" w:hAnsi="Times New Roman" w:cs="Times New Roman"/>
          <w:bCs/>
          <w:sz w:val="24"/>
          <w:szCs w:val="24"/>
        </w:rPr>
        <w:t xml:space="preserve">МБОУ «СОШ №19 города Новоалтайска Алтайского края» – это востребованное в социуме города Новоалтайска образовательное учреждение с: </w:t>
      </w:r>
    </w:p>
    <w:p w:rsidR="000E5D35" w:rsidRPr="008627AC" w:rsidRDefault="000E5D35" w:rsidP="00B93EFE">
      <w:pPr>
        <w:pStyle w:val="a4"/>
        <w:numPr>
          <w:ilvl w:val="0"/>
          <w:numId w:val="12"/>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 xml:space="preserve">современной системой управления, </w:t>
      </w:r>
    </w:p>
    <w:p w:rsidR="000E5D35" w:rsidRPr="008627AC" w:rsidRDefault="000E5D35" w:rsidP="00B93EFE">
      <w:pPr>
        <w:pStyle w:val="a4"/>
        <w:numPr>
          <w:ilvl w:val="0"/>
          <w:numId w:val="12"/>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 xml:space="preserve">высокопрофессиональной педагогической командой, </w:t>
      </w:r>
    </w:p>
    <w:p w:rsidR="000E5D35" w:rsidRPr="008627AC" w:rsidRDefault="000E5D35" w:rsidP="00B93EFE">
      <w:pPr>
        <w:pStyle w:val="a4"/>
        <w:numPr>
          <w:ilvl w:val="0"/>
          <w:numId w:val="12"/>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 xml:space="preserve">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0E5D35" w:rsidRPr="008627AC" w:rsidRDefault="000E5D35" w:rsidP="00B93EFE">
      <w:pPr>
        <w:pStyle w:val="a4"/>
        <w:numPr>
          <w:ilvl w:val="0"/>
          <w:numId w:val="12"/>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 xml:space="preserve">безопасным и комфортным образовательным пространством, предусматривающим охрану и развитие здоровья участников образовательных отношений, </w:t>
      </w:r>
    </w:p>
    <w:p w:rsidR="000E5D35" w:rsidRPr="008627AC" w:rsidRDefault="000E5D35" w:rsidP="00B93EFE">
      <w:pPr>
        <w:pStyle w:val="a4"/>
        <w:numPr>
          <w:ilvl w:val="0"/>
          <w:numId w:val="12"/>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w:t>
      </w:r>
    </w:p>
    <w:p w:rsidR="00581506" w:rsidRDefault="00581506" w:rsidP="008627AC">
      <w:pPr>
        <w:spacing w:after="0" w:line="240" w:lineRule="auto"/>
        <w:ind w:firstLine="709"/>
        <w:jc w:val="both"/>
        <w:rPr>
          <w:rFonts w:ascii="Times New Roman" w:hAnsi="Times New Roman" w:cs="Times New Roman"/>
          <w:b/>
          <w:bCs/>
          <w:sz w:val="24"/>
          <w:szCs w:val="24"/>
        </w:rPr>
      </w:pPr>
    </w:p>
    <w:p w:rsidR="000E5D35" w:rsidRPr="008627AC" w:rsidRDefault="000E5D35" w:rsidP="008627AC">
      <w:pPr>
        <w:spacing w:after="0" w:line="240" w:lineRule="auto"/>
        <w:ind w:firstLine="709"/>
        <w:jc w:val="both"/>
        <w:rPr>
          <w:rFonts w:ascii="Times New Roman" w:hAnsi="Times New Roman" w:cs="Times New Roman"/>
          <w:b/>
          <w:bCs/>
          <w:sz w:val="24"/>
          <w:szCs w:val="24"/>
        </w:rPr>
      </w:pPr>
      <w:r w:rsidRPr="008627AC">
        <w:rPr>
          <w:rFonts w:ascii="Times New Roman" w:hAnsi="Times New Roman" w:cs="Times New Roman"/>
          <w:b/>
          <w:bCs/>
          <w:sz w:val="24"/>
          <w:szCs w:val="24"/>
        </w:rPr>
        <w:t xml:space="preserve">Миссия школы: </w:t>
      </w:r>
      <w:r w:rsidRPr="00DA2E2B">
        <w:rPr>
          <w:rFonts w:ascii="Times New Roman" w:hAnsi="Times New Roman" w:cs="Times New Roman"/>
          <w:bCs/>
          <w:i/>
          <w:sz w:val="24"/>
          <w:szCs w:val="24"/>
        </w:rPr>
        <w:t>удовлетворение образовательных потребностей обучающихся в соответствии с их индивидуальными возможностями в условиях воспитательно - образовательной среды, способствующей формированию гражданской ответственности, духовности, инициативности, самостоятельности, способности к успешной социализации в обществе на основе приобщения к мировым культурным ценностям. Данная направленность современного образования может быть реализована только в процессе утверждения субъектной позиции как учеников, так и учителя, в педагогическом взаимодействии на основе активных и интерактивных форм обучения в соответствии с индивидуальными образовательными потребностями</w:t>
      </w:r>
      <w:r w:rsidRPr="000E5D35">
        <w:rPr>
          <w:rFonts w:ascii="Times New Roman" w:hAnsi="Times New Roman" w:cs="Times New Roman"/>
          <w:bCs/>
          <w:sz w:val="24"/>
          <w:szCs w:val="24"/>
        </w:rPr>
        <w:t xml:space="preserve">. </w:t>
      </w:r>
    </w:p>
    <w:p w:rsidR="00581506" w:rsidRDefault="00581506" w:rsidP="008627AC">
      <w:pPr>
        <w:spacing w:after="0" w:line="240" w:lineRule="auto"/>
        <w:ind w:firstLine="709"/>
        <w:jc w:val="both"/>
        <w:rPr>
          <w:rFonts w:ascii="Times New Roman" w:hAnsi="Times New Roman" w:cs="Times New Roman"/>
          <w:b/>
          <w:bCs/>
          <w:sz w:val="24"/>
          <w:szCs w:val="24"/>
        </w:rPr>
      </w:pPr>
    </w:p>
    <w:p w:rsidR="000E5D35" w:rsidRPr="00DA2E2B" w:rsidRDefault="000E5D35" w:rsidP="008627AC">
      <w:pPr>
        <w:spacing w:after="0" w:line="240" w:lineRule="auto"/>
        <w:ind w:firstLine="709"/>
        <w:jc w:val="both"/>
        <w:rPr>
          <w:rFonts w:ascii="Times New Roman" w:hAnsi="Times New Roman" w:cs="Times New Roman"/>
          <w:b/>
          <w:bCs/>
          <w:sz w:val="24"/>
          <w:szCs w:val="24"/>
        </w:rPr>
      </w:pPr>
      <w:r w:rsidRPr="00DA2E2B">
        <w:rPr>
          <w:rFonts w:ascii="Times New Roman" w:hAnsi="Times New Roman" w:cs="Times New Roman"/>
          <w:b/>
          <w:bCs/>
          <w:sz w:val="24"/>
          <w:szCs w:val="24"/>
        </w:rPr>
        <w:t xml:space="preserve">Образовательные цели: </w:t>
      </w:r>
    </w:p>
    <w:p w:rsidR="000E5D35" w:rsidRPr="008627AC" w:rsidRDefault="000E5D35" w:rsidP="00B93EFE">
      <w:pPr>
        <w:pStyle w:val="a4"/>
        <w:numPr>
          <w:ilvl w:val="0"/>
          <w:numId w:val="13"/>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формирование единства образовательного пространства, преемственность уровней образовательной среды;</w:t>
      </w:r>
    </w:p>
    <w:p w:rsidR="000E5D35" w:rsidRPr="008627AC" w:rsidRDefault="000E5D35" w:rsidP="00B93EFE">
      <w:pPr>
        <w:pStyle w:val="a4"/>
        <w:numPr>
          <w:ilvl w:val="0"/>
          <w:numId w:val="13"/>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обеспечение доступности качественного образования, в том числе для детей с ОВЗ;</w:t>
      </w:r>
    </w:p>
    <w:p w:rsidR="000E5D35" w:rsidRPr="008627AC" w:rsidRDefault="000E5D35" w:rsidP="00B93EFE">
      <w:pPr>
        <w:pStyle w:val="a4"/>
        <w:numPr>
          <w:ilvl w:val="0"/>
          <w:numId w:val="13"/>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совершенствование программно-методического обеспечения учебно-воспитательного процесса в соответствии с ФГОС;</w:t>
      </w:r>
    </w:p>
    <w:p w:rsidR="000E5D35" w:rsidRPr="008627AC" w:rsidRDefault="000E5D35" w:rsidP="00B93EFE">
      <w:pPr>
        <w:pStyle w:val="a4"/>
        <w:numPr>
          <w:ilvl w:val="0"/>
          <w:numId w:val="13"/>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 xml:space="preserve">совершенствование школьной системы оценки качества образования и всестороннее использование результатов независимой оценки качества образования; </w:t>
      </w:r>
    </w:p>
    <w:p w:rsidR="000E5D35" w:rsidRPr="008627AC" w:rsidRDefault="000E5D35" w:rsidP="00B93EFE">
      <w:pPr>
        <w:pStyle w:val="a4"/>
        <w:numPr>
          <w:ilvl w:val="0"/>
          <w:numId w:val="13"/>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 xml:space="preserve">развитие системы выявления, поддержки и развития одаренных детей, их самореализации, профессионального самоопределения в соответствии со способностями; </w:t>
      </w:r>
    </w:p>
    <w:p w:rsidR="000E5D35" w:rsidRDefault="000E5D35" w:rsidP="00B93EFE">
      <w:pPr>
        <w:pStyle w:val="a4"/>
        <w:numPr>
          <w:ilvl w:val="0"/>
          <w:numId w:val="13"/>
        </w:numPr>
        <w:spacing w:after="0" w:line="240" w:lineRule="auto"/>
        <w:jc w:val="both"/>
        <w:rPr>
          <w:rFonts w:ascii="Times New Roman" w:hAnsi="Times New Roman" w:cs="Times New Roman"/>
          <w:bCs/>
          <w:sz w:val="24"/>
          <w:szCs w:val="24"/>
        </w:rPr>
      </w:pPr>
      <w:r w:rsidRPr="008627AC">
        <w:rPr>
          <w:rFonts w:ascii="Times New Roman" w:hAnsi="Times New Roman" w:cs="Times New Roman"/>
          <w:bCs/>
          <w:sz w:val="24"/>
          <w:szCs w:val="24"/>
        </w:rPr>
        <w:t xml:space="preserve">совершенствование воспитательной работы в школе через органы ученического самоуправления. </w:t>
      </w:r>
    </w:p>
    <w:p w:rsidR="002E3817" w:rsidRPr="002E3817" w:rsidRDefault="002E3817" w:rsidP="002E3817">
      <w:pPr>
        <w:autoSpaceDE w:val="0"/>
        <w:autoSpaceDN w:val="0"/>
        <w:adjustRightInd w:val="0"/>
        <w:spacing w:after="0" w:line="240" w:lineRule="auto"/>
        <w:ind w:firstLine="709"/>
        <w:jc w:val="both"/>
        <w:rPr>
          <w:rFonts w:ascii="Times New Roman" w:hAnsi="Times New Roman" w:cs="Times New Roman"/>
          <w:sz w:val="24"/>
          <w:szCs w:val="24"/>
        </w:rPr>
      </w:pPr>
      <w:r w:rsidRPr="002E3817">
        <w:rPr>
          <w:rFonts w:ascii="Times New Roman" w:hAnsi="Times New Roman" w:cs="Times New Roman"/>
          <w:sz w:val="24"/>
          <w:szCs w:val="24"/>
        </w:rPr>
        <w:t>Школа реализует общеобразовательные программы начального общего,</w:t>
      </w:r>
      <w:r>
        <w:rPr>
          <w:rFonts w:ascii="Times New Roman" w:hAnsi="Times New Roman" w:cs="Times New Roman"/>
          <w:sz w:val="24"/>
          <w:szCs w:val="24"/>
        </w:rPr>
        <w:t xml:space="preserve"> </w:t>
      </w:r>
      <w:r w:rsidRPr="002E3817">
        <w:rPr>
          <w:rFonts w:ascii="Times New Roman" w:hAnsi="Times New Roman" w:cs="Times New Roman"/>
          <w:sz w:val="24"/>
          <w:szCs w:val="24"/>
        </w:rPr>
        <w:t>основного общего и среднего общего образования, в том числе обеспечивающие</w:t>
      </w:r>
      <w:r>
        <w:rPr>
          <w:rFonts w:ascii="Times New Roman" w:hAnsi="Times New Roman" w:cs="Times New Roman"/>
          <w:sz w:val="24"/>
          <w:szCs w:val="24"/>
        </w:rPr>
        <w:t xml:space="preserve"> </w:t>
      </w:r>
      <w:r w:rsidRPr="002E3817">
        <w:rPr>
          <w:rFonts w:ascii="Times New Roman" w:hAnsi="Times New Roman" w:cs="Times New Roman"/>
          <w:sz w:val="24"/>
          <w:szCs w:val="24"/>
        </w:rPr>
        <w:t>дополнительную (углубленную) подготовку учащихся по предметам</w:t>
      </w:r>
      <w:r>
        <w:rPr>
          <w:rFonts w:ascii="Times New Roman" w:hAnsi="Times New Roman" w:cs="Times New Roman"/>
          <w:sz w:val="24"/>
          <w:szCs w:val="24"/>
        </w:rPr>
        <w:t xml:space="preserve"> экономического, математического и технологического (инженерного)</w:t>
      </w:r>
      <w:r w:rsidRPr="002E3817">
        <w:rPr>
          <w:rFonts w:ascii="Times New Roman" w:hAnsi="Times New Roman" w:cs="Times New Roman"/>
          <w:sz w:val="24"/>
          <w:szCs w:val="24"/>
        </w:rPr>
        <w:t xml:space="preserve"> профил</w:t>
      </w:r>
      <w:r>
        <w:rPr>
          <w:rFonts w:ascii="Times New Roman" w:hAnsi="Times New Roman" w:cs="Times New Roman"/>
          <w:sz w:val="24"/>
          <w:szCs w:val="24"/>
        </w:rPr>
        <w:t>ей</w:t>
      </w:r>
      <w:r w:rsidRPr="002E3817">
        <w:rPr>
          <w:rFonts w:ascii="Times New Roman" w:hAnsi="Times New Roman" w:cs="Times New Roman"/>
          <w:sz w:val="24"/>
          <w:szCs w:val="24"/>
        </w:rPr>
        <w:t>.</w:t>
      </w:r>
    </w:p>
    <w:p w:rsidR="002E3817" w:rsidRPr="002E3817" w:rsidRDefault="002E3817" w:rsidP="002E3817">
      <w:pPr>
        <w:spacing w:after="0" w:line="240" w:lineRule="auto"/>
        <w:ind w:firstLine="709"/>
        <w:jc w:val="both"/>
        <w:rPr>
          <w:rFonts w:ascii="Times New Roman" w:hAnsi="Times New Roman" w:cs="Times New Roman"/>
          <w:bCs/>
          <w:sz w:val="24"/>
          <w:szCs w:val="24"/>
        </w:rPr>
      </w:pPr>
      <w:r w:rsidRPr="002E3817">
        <w:rPr>
          <w:rFonts w:ascii="Times New Roman" w:hAnsi="Times New Roman" w:cs="Times New Roman"/>
          <w:bCs/>
          <w:sz w:val="24"/>
          <w:szCs w:val="24"/>
        </w:rPr>
        <w:t>Основные задачи на каждом уровне образования формируются, исходя из</w:t>
      </w:r>
      <w:r>
        <w:rPr>
          <w:rFonts w:ascii="Times New Roman" w:hAnsi="Times New Roman" w:cs="Times New Roman"/>
          <w:bCs/>
          <w:sz w:val="24"/>
          <w:szCs w:val="24"/>
        </w:rPr>
        <w:t xml:space="preserve"> </w:t>
      </w:r>
      <w:r w:rsidRPr="002E3817">
        <w:rPr>
          <w:rFonts w:ascii="Times New Roman" w:hAnsi="Times New Roman" w:cs="Times New Roman"/>
          <w:bCs/>
          <w:sz w:val="24"/>
          <w:szCs w:val="24"/>
        </w:rPr>
        <w:t>задач, стоящих перед образованием в целом, на ос</w:t>
      </w:r>
      <w:r>
        <w:rPr>
          <w:rFonts w:ascii="Times New Roman" w:hAnsi="Times New Roman" w:cs="Times New Roman"/>
          <w:bCs/>
          <w:sz w:val="24"/>
          <w:szCs w:val="24"/>
        </w:rPr>
        <w:t xml:space="preserve">нове диагностики и особенностей </w:t>
      </w:r>
      <w:r w:rsidRPr="002E3817">
        <w:rPr>
          <w:rFonts w:ascii="Times New Roman" w:hAnsi="Times New Roman" w:cs="Times New Roman"/>
          <w:bCs/>
          <w:sz w:val="24"/>
          <w:szCs w:val="24"/>
        </w:rPr>
        <w:t>психологических характеристик учащихся данного возраста.</w:t>
      </w:r>
    </w:p>
    <w:p w:rsidR="002E3817" w:rsidRPr="002E3817" w:rsidRDefault="002E3817" w:rsidP="002E3817">
      <w:pPr>
        <w:spacing w:after="0" w:line="240" w:lineRule="auto"/>
        <w:ind w:firstLine="709"/>
        <w:jc w:val="both"/>
        <w:rPr>
          <w:rFonts w:ascii="Times New Roman" w:hAnsi="Times New Roman" w:cs="Times New Roman"/>
          <w:bCs/>
          <w:sz w:val="24"/>
          <w:szCs w:val="24"/>
        </w:rPr>
      </w:pPr>
      <w:r w:rsidRPr="002E3817">
        <w:rPr>
          <w:rFonts w:ascii="Times New Roman" w:hAnsi="Times New Roman" w:cs="Times New Roman"/>
          <w:b/>
          <w:bCs/>
          <w:sz w:val="24"/>
          <w:szCs w:val="24"/>
        </w:rPr>
        <w:t>На уровне начального общего образования</w:t>
      </w:r>
      <w:r w:rsidRPr="002E3817">
        <w:rPr>
          <w:rFonts w:ascii="Times New Roman" w:hAnsi="Times New Roman" w:cs="Times New Roman"/>
          <w:bCs/>
          <w:sz w:val="24"/>
          <w:szCs w:val="24"/>
        </w:rPr>
        <w:t xml:space="preserve"> ведущими являются</w:t>
      </w:r>
      <w:r>
        <w:rPr>
          <w:rFonts w:ascii="Times New Roman" w:hAnsi="Times New Roman" w:cs="Times New Roman"/>
          <w:bCs/>
          <w:sz w:val="24"/>
          <w:szCs w:val="24"/>
        </w:rPr>
        <w:t xml:space="preserve"> </w:t>
      </w:r>
      <w:r w:rsidRPr="002E3817">
        <w:rPr>
          <w:rFonts w:ascii="Times New Roman" w:hAnsi="Times New Roman" w:cs="Times New Roman"/>
          <w:bCs/>
          <w:sz w:val="24"/>
          <w:szCs w:val="24"/>
        </w:rPr>
        <w:t>следующие задачи:</w:t>
      </w:r>
    </w:p>
    <w:p w:rsidR="002E3817" w:rsidRPr="002E3817" w:rsidRDefault="002E3817" w:rsidP="00B93EFE">
      <w:pPr>
        <w:pStyle w:val="a4"/>
        <w:numPr>
          <w:ilvl w:val="0"/>
          <w:numId w:val="16"/>
        </w:numPr>
        <w:spacing w:after="0" w:line="240" w:lineRule="auto"/>
        <w:jc w:val="both"/>
        <w:rPr>
          <w:rFonts w:ascii="Times New Roman" w:hAnsi="Times New Roman" w:cs="Times New Roman"/>
          <w:bCs/>
          <w:sz w:val="24"/>
          <w:szCs w:val="24"/>
        </w:rPr>
      </w:pPr>
      <w:r w:rsidRPr="002E3817">
        <w:rPr>
          <w:rFonts w:ascii="Times New Roman" w:hAnsi="Times New Roman" w:cs="Times New Roman"/>
          <w:bCs/>
          <w:sz w:val="24"/>
          <w:szCs w:val="24"/>
        </w:rPr>
        <w:t>создание условий для общему развития, сохранения и укрепления здоровья детей;</w:t>
      </w:r>
    </w:p>
    <w:p w:rsidR="008C2B39" w:rsidRDefault="002E3817" w:rsidP="00B93EFE">
      <w:pPr>
        <w:pStyle w:val="a4"/>
        <w:numPr>
          <w:ilvl w:val="0"/>
          <w:numId w:val="16"/>
        </w:numPr>
        <w:spacing w:after="0" w:line="240" w:lineRule="auto"/>
        <w:jc w:val="both"/>
        <w:rPr>
          <w:rFonts w:ascii="Times New Roman" w:hAnsi="Times New Roman" w:cs="Times New Roman"/>
          <w:bCs/>
          <w:sz w:val="24"/>
          <w:szCs w:val="24"/>
        </w:rPr>
      </w:pPr>
      <w:r w:rsidRPr="002E3817">
        <w:rPr>
          <w:rFonts w:ascii="Times New Roman" w:hAnsi="Times New Roman" w:cs="Times New Roman"/>
          <w:bCs/>
          <w:sz w:val="24"/>
          <w:szCs w:val="24"/>
        </w:rPr>
        <w:t>создание условий для охраны и укрепления физического и психического</w:t>
      </w:r>
      <w:r>
        <w:rPr>
          <w:rFonts w:ascii="Times New Roman" w:hAnsi="Times New Roman" w:cs="Times New Roman"/>
          <w:bCs/>
          <w:sz w:val="24"/>
          <w:szCs w:val="24"/>
        </w:rPr>
        <w:t xml:space="preserve"> </w:t>
      </w:r>
      <w:r w:rsidRPr="002E3817">
        <w:rPr>
          <w:rFonts w:ascii="Times New Roman" w:hAnsi="Times New Roman" w:cs="Times New Roman"/>
          <w:bCs/>
          <w:sz w:val="24"/>
          <w:szCs w:val="24"/>
        </w:rPr>
        <w:t>здоровья детей, обеспечение их эмоционального благополучия;</w:t>
      </w:r>
    </w:p>
    <w:p w:rsidR="008C2B39" w:rsidRDefault="002E3817" w:rsidP="00B93EFE">
      <w:pPr>
        <w:pStyle w:val="a4"/>
        <w:numPr>
          <w:ilvl w:val="0"/>
          <w:numId w:val="16"/>
        </w:numPr>
        <w:spacing w:after="0" w:line="240" w:lineRule="auto"/>
        <w:jc w:val="both"/>
        <w:rPr>
          <w:rFonts w:ascii="Times New Roman" w:hAnsi="Times New Roman" w:cs="Times New Roman"/>
          <w:bCs/>
          <w:sz w:val="24"/>
          <w:szCs w:val="24"/>
        </w:rPr>
      </w:pPr>
      <w:r w:rsidRPr="008C2B39">
        <w:rPr>
          <w:rFonts w:ascii="Times New Roman" w:hAnsi="Times New Roman" w:cs="Times New Roman"/>
          <w:bCs/>
          <w:sz w:val="24"/>
          <w:szCs w:val="24"/>
        </w:rPr>
        <w:t xml:space="preserve">формирование психологической готовности к обучению в </w:t>
      </w:r>
      <w:r w:rsidR="008C2B39">
        <w:rPr>
          <w:rFonts w:ascii="Times New Roman" w:hAnsi="Times New Roman" w:cs="Times New Roman"/>
          <w:bCs/>
          <w:sz w:val="24"/>
          <w:szCs w:val="24"/>
        </w:rPr>
        <w:t xml:space="preserve">школе </w:t>
      </w:r>
      <w:r w:rsidRPr="008C2B39">
        <w:rPr>
          <w:rFonts w:ascii="Times New Roman" w:hAnsi="Times New Roman" w:cs="Times New Roman"/>
          <w:bCs/>
          <w:sz w:val="24"/>
          <w:szCs w:val="24"/>
        </w:rPr>
        <w:t>(мотивационная готовность);</w:t>
      </w:r>
    </w:p>
    <w:p w:rsidR="008C2B39" w:rsidRDefault="002E3817" w:rsidP="00B93EFE">
      <w:pPr>
        <w:pStyle w:val="a4"/>
        <w:numPr>
          <w:ilvl w:val="0"/>
          <w:numId w:val="16"/>
        </w:numPr>
        <w:spacing w:after="0" w:line="240" w:lineRule="auto"/>
        <w:jc w:val="both"/>
        <w:rPr>
          <w:rFonts w:ascii="Times New Roman" w:hAnsi="Times New Roman" w:cs="Times New Roman"/>
          <w:bCs/>
          <w:sz w:val="24"/>
          <w:szCs w:val="24"/>
        </w:rPr>
      </w:pPr>
      <w:r w:rsidRPr="008C2B39">
        <w:rPr>
          <w:rFonts w:ascii="Times New Roman" w:hAnsi="Times New Roman" w:cs="Times New Roman"/>
          <w:bCs/>
          <w:sz w:val="24"/>
          <w:szCs w:val="24"/>
        </w:rPr>
        <w:t>воспитание высокого уровня произвольного поведения (волевая готовность),</w:t>
      </w:r>
      <w:r w:rsidR="008C2B39">
        <w:rPr>
          <w:rFonts w:ascii="Times New Roman" w:hAnsi="Times New Roman" w:cs="Times New Roman"/>
          <w:bCs/>
          <w:sz w:val="24"/>
          <w:szCs w:val="24"/>
        </w:rPr>
        <w:t xml:space="preserve"> </w:t>
      </w:r>
      <w:r w:rsidRPr="008C2B39">
        <w:rPr>
          <w:rFonts w:ascii="Times New Roman" w:hAnsi="Times New Roman" w:cs="Times New Roman"/>
          <w:bCs/>
          <w:sz w:val="24"/>
          <w:szCs w:val="24"/>
        </w:rPr>
        <w:t>умений включаться в задание, сохранять задачу, планировать свои действия,</w:t>
      </w:r>
      <w:r w:rsidR="008C2B39">
        <w:rPr>
          <w:rFonts w:ascii="Times New Roman" w:hAnsi="Times New Roman" w:cs="Times New Roman"/>
          <w:bCs/>
          <w:sz w:val="24"/>
          <w:szCs w:val="24"/>
        </w:rPr>
        <w:t xml:space="preserve"> </w:t>
      </w:r>
      <w:r w:rsidRPr="008C2B39">
        <w:rPr>
          <w:rFonts w:ascii="Times New Roman" w:hAnsi="Times New Roman" w:cs="Times New Roman"/>
          <w:bCs/>
          <w:sz w:val="24"/>
          <w:szCs w:val="24"/>
        </w:rPr>
        <w:t>действовать по правилу, контролировать свои действия;</w:t>
      </w:r>
    </w:p>
    <w:p w:rsidR="008C2B39" w:rsidRDefault="002E3817" w:rsidP="00B93EFE">
      <w:pPr>
        <w:pStyle w:val="a4"/>
        <w:numPr>
          <w:ilvl w:val="0"/>
          <w:numId w:val="16"/>
        </w:numPr>
        <w:spacing w:after="0" w:line="240" w:lineRule="auto"/>
        <w:jc w:val="both"/>
        <w:rPr>
          <w:rFonts w:ascii="Times New Roman" w:hAnsi="Times New Roman" w:cs="Times New Roman"/>
          <w:bCs/>
          <w:sz w:val="24"/>
          <w:szCs w:val="24"/>
        </w:rPr>
      </w:pPr>
      <w:r w:rsidRPr="008C2B39">
        <w:rPr>
          <w:rFonts w:ascii="Times New Roman" w:hAnsi="Times New Roman" w:cs="Times New Roman"/>
          <w:bCs/>
          <w:sz w:val="24"/>
          <w:szCs w:val="24"/>
        </w:rPr>
        <w:t>развитие способности к адаптации в условиях новой жизненной ситуации;</w:t>
      </w:r>
    </w:p>
    <w:p w:rsidR="008C2B39" w:rsidRDefault="002E3817" w:rsidP="00B93EFE">
      <w:pPr>
        <w:pStyle w:val="a4"/>
        <w:numPr>
          <w:ilvl w:val="0"/>
          <w:numId w:val="16"/>
        </w:numPr>
        <w:spacing w:after="0" w:line="240" w:lineRule="auto"/>
        <w:jc w:val="both"/>
        <w:rPr>
          <w:rFonts w:ascii="Times New Roman" w:hAnsi="Times New Roman" w:cs="Times New Roman"/>
          <w:bCs/>
          <w:sz w:val="24"/>
          <w:szCs w:val="24"/>
        </w:rPr>
      </w:pPr>
      <w:r w:rsidRPr="008C2B39">
        <w:rPr>
          <w:rFonts w:ascii="Times New Roman" w:hAnsi="Times New Roman" w:cs="Times New Roman"/>
          <w:bCs/>
          <w:sz w:val="24"/>
          <w:szCs w:val="24"/>
        </w:rPr>
        <w:t>создание условий для сохранения и поддержки индивидуальности каждого</w:t>
      </w:r>
      <w:r w:rsidR="008C2B39">
        <w:rPr>
          <w:rFonts w:ascii="Times New Roman" w:hAnsi="Times New Roman" w:cs="Times New Roman"/>
          <w:bCs/>
          <w:sz w:val="24"/>
          <w:szCs w:val="24"/>
        </w:rPr>
        <w:t xml:space="preserve"> </w:t>
      </w:r>
      <w:r w:rsidRPr="008C2B39">
        <w:rPr>
          <w:rFonts w:ascii="Times New Roman" w:hAnsi="Times New Roman" w:cs="Times New Roman"/>
          <w:bCs/>
          <w:sz w:val="24"/>
          <w:szCs w:val="24"/>
        </w:rPr>
        <w:t>ребенка, для развития ребенка как субъекта отношений с людьми, с миром и с собой</w:t>
      </w:r>
      <w:r w:rsidR="008C2B39">
        <w:rPr>
          <w:rFonts w:ascii="Times New Roman" w:hAnsi="Times New Roman" w:cs="Times New Roman"/>
          <w:bCs/>
          <w:sz w:val="24"/>
          <w:szCs w:val="24"/>
        </w:rPr>
        <w:t xml:space="preserve"> </w:t>
      </w:r>
      <w:r w:rsidRPr="008C2B39">
        <w:rPr>
          <w:rFonts w:ascii="Times New Roman" w:hAnsi="Times New Roman" w:cs="Times New Roman"/>
          <w:bCs/>
          <w:sz w:val="24"/>
          <w:szCs w:val="24"/>
        </w:rPr>
        <w:t>через: побуждение и поддержку детских инициатив в культуросообразных видах</w:t>
      </w:r>
      <w:r w:rsidR="008C2B39">
        <w:rPr>
          <w:rFonts w:ascii="Times New Roman" w:hAnsi="Times New Roman" w:cs="Times New Roman"/>
          <w:bCs/>
          <w:sz w:val="24"/>
          <w:szCs w:val="24"/>
        </w:rPr>
        <w:t xml:space="preserve"> </w:t>
      </w:r>
      <w:r w:rsidRPr="008C2B39">
        <w:rPr>
          <w:rFonts w:ascii="Times New Roman" w:hAnsi="Times New Roman" w:cs="Times New Roman"/>
          <w:bCs/>
          <w:sz w:val="24"/>
          <w:szCs w:val="24"/>
        </w:rPr>
        <w:t>деятельности, обучение навыкам общения и сотрудничества, поддержание</w:t>
      </w:r>
      <w:r w:rsidR="008C2B39">
        <w:rPr>
          <w:rFonts w:ascii="Times New Roman" w:hAnsi="Times New Roman" w:cs="Times New Roman"/>
          <w:bCs/>
          <w:sz w:val="24"/>
          <w:szCs w:val="24"/>
        </w:rPr>
        <w:t xml:space="preserve"> </w:t>
      </w:r>
      <w:r w:rsidRPr="008C2B39">
        <w:rPr>
          <w:rFonts w:ascii="Times New Roman" w:hAnsi="Times New Roman" w:cs="Times New Roman"/>
          <w:bCs/>
          <w:sz w:val="24"/>
          <w:szCs w:val="24"/>
        </w:rPr>
        <w:t>оптимистической самооценки и уверенности в себе, расширение опыта</w:t>
      </w:r>
      <w:r w:rsidR="008C2B39">
        <w:rPr>
          <w:rFonts w:ascii="Times New Roman" w:hAnsi="Times New Roman" w:cs="Times New Roman"/>
          <w:bCs/>
          <w:sz w:val="24"/>
          <w:szCs w:val="24"/>
        </w:rPr>
        <w:t xml:space="preserve"> </w:t>
      </w:r>
      <w:r w:rsidRPr="008C2B39">
        <w:rPr>
          <w:rFonts w:ascii="Times New Roman" w:hAnsi="Times New Roman" w:cs="Times New Roman"/>
          <w:bCs/>
          <w:sz w:val="24"/>
          <w:szCs w:val="24"/>
        </w:rPr>
        <w:t xml:space="preserve">самостоятельного выбора, формирование желания </w:t>
      </w:r>
      <w:r w:rsidR="008C2B39">
        <w:rPr>
          <w:rFonts w:ascii="Times New Roman" w:hAnsi="Times New Roman" w:cs="Times New Roman"/>
          <w:bCs/>
          <w:sz w:val="24"/>
          <w:szCs w:val="24"/>
        </w:rPr>
        <w:t xml:space="preserve">учиться и основ умения учиться- </w:t>
      </w:r>
      <w:r w:rsidRPr="008C2B39">
        <w:rPr>
          <w:rFonts w:ascii="Times New Roman" w:hAnsi="Times New Roman" w:cs="Times New Roman"/>
          <w:bCs/>
          <w:sz w:val="24"/>
          <w:szCs w:val="24"/>
        </w:rPr>
        <w:t>постоянно расши</w:t>
      </w:r>
      <w:r w:rsidR="008C2B39">
        <w:rPr>
          <w:rFonts w:ascii="Times New Roman" w:hAnsi="Times New Roman" w:cs="Times New Roman"/>
          <w:bCs/>
          <w:sz w:val="24"/>
          <w:szCs w:val="24"/>
        </w:rPr>
        <w:t>рять границы своих возможностей;</w:t>
      </w:r>
    </w:p>
    <w:p w:rsidR="002E3817" w:rsidRPr="008C2B39" w:rsidRDefault="002E3817" w:rsidP="00B93EFE">
      <w:pPr>
        <w:pStyle w:val="a4"/>
        <w:numPr>
          <w:ilvl w:val="0"/>
          <w:numId w:val="16"/>
        </w:numPr>
        <w:spacing w:after="0" w:line="240" w:lineRule="auto"/>
        <w:jc w:val="both"/>
        <w:rPr>
          <w:rFonts w:ascii="Times New Roman" w:hAnsi="Times New Roman" w:cs="Times New Roman"/>
          <w:bCs/>
          <w:sz w:val="24"/>
          <w:szCs w:val="24"/>
        </w:rPr>
      </w:pPr>
      <w:r w:rsidRPr="008C2B39">
        <w:rPr>
          <w:rFonts w:ascii="Times New Roman" w:hAnsi="Times New Roman" w:cs="Times New Roman"/>
          <w:sz w:val="24"/>
          <w:szCs w:val="24"/>
        </w:rPr>
        <w:t>овладение учащимися начального общего образования знаниями, умениями и</w:t>
      </w:r>
      <w:r w:rsidR="008C2B39">
        <w:rPr>
          <w:rFonts w:ascii="Times New Roman" w:hAnsi="Times New Roman" w:cs="Times New Roman"/>
          <w:sz w:val="24"/>
          <w:szCs w:val="24"/>
        </w:rPr>
        <w:t xml:space="preserve"> </w:t>
      </w:r>
      <w:r w:rsidRPr="008C2B39">
        <w:rPr>
          <w:rFonts w:ascii="Times New Roman" w:hAnsi="Times New Roman" w:cs="Times New Roman"/>
          <w:sz w:val="24"/>
          <w:szCs w:val="24"/>
        </w:rPr>
        <w:t>навыками, характерными для данного уровня обучения.</w:t>
      </w:r>
    </w:p>
    <w:p w:rsidR="002E3817" w:rsidRDefault="002E3817" w:rsidP="008C2B39">
      <w:pPr>
        <w:autoSpaceDE w:val="0"/>
        <w:autoSpaceDN w:val="0"/>
        <w:adjustRightInd w:val="0"/>
        <w:spacing w:after="0" w:line="240" w:lineRule="auto"/>
        <w:ind w:firstLine="709"/>
        <w:jc w:val="both"/>
        <w:rPr>
          <w:rFonts w:ascii="Times New Roman" w:hAnsi="Times New Roman" w:cs="Times New Roman"/>
          <w:sz w:val="24"/>
          <w:szCs w:val="24"/>
        </w:rPr>
      </w:pPr>
      <w:r w:rsidRPr="008C2B39">
        <w:rPr>
          <w:rFonts w:ascii="Times New Roman" w:hAnsi="Times New Roman" w:cs="Times New Roman"/>
          <w:sz w:val="24"/>
          <w:szCs w:val="24"/>
        </w:rPr>
        <w:t>Начальное общее образование является базой для получения основного общего</w:t>
      </w:r>
      <w:r w:rsidR="008C2B39">
        <w:rPr>
          <w:rFonts w:ascii="Times New Roman" w:hAnsi="Times New Roman" w:cs="Times New Roman"/>
          <w:sz w:val="24"/>
          <w:szCs w:val="24"/>
        </w:rPr>
        <w:t xml:space="preserve"> </w:t>
      </w:r>
      <w:r w:rsidRPr="008C2B39">
        <w:rPr>
          <w:rFonts w:ascii="Times New Roman" w:hAnsi="Times New Roman" w:cs="Times New Roman"/>
          <w:sz w:val="24"/>
          <w:szCs w:val="24"/>
        </w:rPr>
        <w:t>образования.</w:t>
      </w:r>
    </w:p>
    <w:p w:rsidR="008C2B39" w:rsidRPr="008C2B39" w:rsidRDefault="008C2B39" w:rsidP="008C2B39">
      <w:pPr>
        <w:autoSpaceDE w:val="0"/>
        <w:autoSpaceDN w:val="0"/>
        <w:adjustRightInd w:val="0"/>
        <w:spacing w:after="0" w:line="240" w:lineRule="auto"/>
        <w:ind w:firstLine="709"/>
        <w:jc w:val="both"/>
        <w:rPr>
          <w:rFonts w:ascii="Times New Roman" w:hAnsi="Times New Roman" w:cs="Times New Roman"/>
          <w:sz w:val="24"/>
          <w:szCs w:val="24"/>
        </w:rPr>
      </w:pPr>
      <w:r w:rsidRPr="008C2B39">
        <w:rPr>
          <w:rFonts w:ascii="Times New Roman" w:hAnsi="Times New Roman" w:cs="Times New Roman"/>
          <w:sz w:val="24"/>
          <w:szCs w:val="24"/>
        </w:rPr>
        <w:t xml:space="preserve">Основные задачи </w:t>
      </w:r>
      <w:r w:rsidRPr="008C2B39">
        <w:rPr>
          <w:rFonts w:ascii="Times New Roman" w:hAnsi="Times New Roman" w:cs="Times New Roman"/>
          <w:b/>
          <w:sz w:val="24"/>
          <w:szCs w:val="24"/>
        </w:rPr>
        <w:t>основного общего образования</w:t>
      </w:r>
      <w:r w:rsidRPr="008C2B39">
        <w:rPr>
          <w:rFonts w:ascii="Times New Roman" w:hAnsi="Times New Roman" w:cs="Times New Roman"/>
          <w:sz w:val="24"/>
          <w:szCs w:val="24"/>
        </w:rPr>
        <w:t>:</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сохранение и укрепление здоровья детей (закрепление основ здорового образа</w:t>
      </w:r>
    </w:p>
    <w:p w:rsidR="008C2B39" w:rsidRPr="008C2B39" w:rsidRDefault="008C2B39" w:rsidP="008C2B39">
      <w:pPr>
        <w:autoSpaceDE w:val="0"/>
        <w:autoSpaceDN w:val="0"/>
        <w:adjustRightInd w:val="0"/>
        <w:spacing w:after="0" w:line="240" w:lineRule="auto"/>
        <w:ind w:firstLine="709"/>
        <w:jc w:val="both"/>
        <w:rPr>
          <w:rFonts w:ascii="Times New Roman" w:hAnsi="Times New Roman" w:cs="Times New Roman"/>
          <w:sz w:val="24"/>
          <w:szCs w:val="24"/>
        </w:rPr>
      </w:pPr>
      <w:r w:rsidRPr="008C2B39">
        <w:rPr>
          <w:rFonts w:ascii="Times New Roman" w:hAnsi="Times New Roman" w:cs="Times New Roman"/>
          <w:sz w:val="24"/>
          <w:szCs w:val="24"/>
        </w:rPr>
        <w:t>жизни);</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формирование прочных, устойчивых, глубоких знаний основ наук;</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повышение мотивации обучения через активизацию познавательной</w:t>
      </w:r>
      <w:r>
        <w:rPr>
          <w:rFonts w:ascii="Times New Roman" w:hAnsi="Times New Roman" w:cs="Times New Roman"/>
          <w:sz w:val="24"/>
          <w:szCs w:val="24"/>
        </w:rPr>
        <w:t xml:space="preserve"> </w:t>
      </w:r>
      <w:r w:rsidRPr="008C2B39">
        <w:rPr>
          <w:rFonts w:ascii="Times New Roman" w:hAnsi="Times New Roman" w:cs="Times New Roman"/>
          <w:sz w:val="24"/>
          <w:szCs w:val="24"/>
        </w:rPr>
        <w:t>деятельности;</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развитие общих и индивидуальных способностей;</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формирование навыков культуры умственного труда;</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формирование коммуникативных рефлексивных навыков;</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продолжение формирования общих учебных умений и навыков,</w:t>
      </w:r>
      <w:r>
        <w:rPr>
          <w:rFonts w:ascii="Times New Roman" w:hAnsi="Times New Roman" w:cs="Times New Roman"/>
          <w:sz w:val="24"/>
          <w:szCs w:val="24"/>
        </w:rPr>
        <w:t xml:space="preserve"> </w:t>
      </w:r>
      <w:r w:rsidRPr="008C2B39">
        <w:rPr>
          <w:rFonts w:ascii="Times New Roman" w:hAnsi="Times New Roman" w:cs="Times New Roman"/>
          <w:sz w:val="24"/>
          <w:szCs w:val="24"/>
        </w:rPr>
        <w:t>совершенствование и расширение круга общих учебных умений, навыков и способов</w:t>
      </w:r>
      <w:r>
        <w:rPr>
          <w:rFonts w:ascii="Times New Roman" w:hAnsi="Times New Roman" w:cs="Times New Roman"/>
          <w:sz w:val="24"/>
          <w:szCs w:val="24"/>
        </w:rPr>
        <w:t xml:space="preserve"> </w:t>
      </w:r>
      <w:r w:rsidRPr="008C2B39">
        <w:rPr>
          <w:rFonts w:ascii="Times New Roman" w:hAnsi="Times New Roman" w:cs="Times New Roman"/>
          <w:sz w:val="24"/>
          <w:szCs w:val="24"/>
        </w:rPr>
        <w:t>деятельности;</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отбор, разработка и модификация содержания образования;</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углубление внутренней дифференциации обучения;</w:t>
      </w:r>
    </w:p>
    <w:p w:rsidR="008C2B39" w:rsidRPr="008C2B39" w:rsidRDefault="008C2B39" w:rsidP="00B93EFE">
      <w:pPr>
        <w:pStyle w:val="a4"/>
        <w:numPr>
          <w:ilvl w:val="0"/>
          <w:numId w:val="17"/>
        </w:numPr>
        <w:autoSpaceDE w:val="0"/>
        <w:autoSpaceDN w:val="0"/>
        <w:adjustRightInd w:val="0"/>
        <w:spacing w:after="0" w:line="240" w:lineRule="auto"/>
        <w:jc w:val="both"/>
        <w:rPr>
          <w:rFonts w:ascii="Times New Roman" w:hAnsi="Times New Roman" w:cs="Times New Roman"/>
          <w:sz w:val="24"/>
          <w:szCs w:val="24"/>
        </w:rPr>
      </w:pPr>
      <w:r w:rsidRPr="008C2B39">
        <w:rPr>
          <w:rFonts w:ascii="Times New Roman" w:hAnsi="Times New Roman" w:cs="Times New Roman"/>
          <w:sz w:val="24"/>
          <w:szCs w:val="24"/>
        </w:rPr>
        <w:t>создание условий для формирования у подростка способности к</w:t>
      </w:r>
      <w:r>
        <w:rPr>
          <w:rFonts w:ascii="Times New Roman" w:hAnsi="Times New Roman" w:cs="Times New Roman"/>
          <w:sz w:val="24"/>
          <w:szCs w:val="24"/>
        </w:rPr>
        <w:t xml:space="preserve"> </w:t>
      </w:r>
      <w:r w:rsidRPr="008C2B39">
        <w:rPr>
          <w:rFonts w:ascii="Times New Roman" w:hAnsi="Times New Roman" w:cs="Times New Roman"/>
          <w:sz w:val="24"/>
          <w:szCs w:val="24"/>
        </w:rPr>
        <w:t>осуществлению ответственного выбора собственной индивидуальной</w:t>
      </w:r>
      <w:r>
        <w:rPr>
          <w:rFonts w:ascii="Times New Roman" w:hAnsi="Times New Roman" w:cs="Times New Roman"/>
          <w:sz w:val="24"/>
          <w:szCs w:val="24"/>
        </w:rPr>
        <w:t xml:space="preserve"> </w:t>
      </w:r>
      <w:r w:rsidRPr="008C2B39">
        <w:rPr>
          <w:rFonts w:ascii="Times New Roman" w:hAnsi="Times New Roman" w:cs="Times New Roman"/>
          <w:sz w:val="24"/>
          <w:szCs w:val="24"/>
        </w:rPr>
        <w:t>образовательной траектории, организацию образовательной среды как многополюсной и определение</w:t>
      </w:r>
      <w:r>
        <w:rPr>
          <w:rFonts w:ascii="Times New Roman" w:hAnsi="Times New Roman" w:cs="Times New Roman"/>
          <w:sz w:val="24"/>
          <w:szCs w:val="24"/>
        </w:rPr>
        <w:t xml:space="preserve"> </w:t>
      </w:r>
      <w:r w:rsidRPr="008C2B39">
        <w:rPr>
          <w:rFonts w:ascii="Times New Roman" w:hAnsi="Times New Roman" w:cs="Times New Roman"/>
          <w:sz w:val="24"/>
          <w:szCs w:val="24"/>
        </w:rPr>
        <w:t>динамики смены форм образовательного процесса на протяжении обучения</w:t>
      </w:r>
      <w:r>
        <w:rPr>
          <w:rFonts w:ascii="Times New Roman" w:hAnsi="Times New Roman" w:cs="Times New Roman"/>
          <w:sz w:val="24"/>
          <w:szCs w:val="24"/>
        </w:rPr>
        <w:t xml:space="preserve"> </w:t>
      </w:r>
      <w:r w:rsidRPr="008C2B39">
        <w:rPr>
          <w:rFonts w:ascii="Times New Roman" w:hAnsi="Times New Roman" w:cs="Times New Roman"/>
          <w:sz w:val="24"/>
          <w:szCs w:val="24"/>
        </w:rPr>
        <w:t>подростка в основной школе.</w:t>
      </w:r>
    </w:p>
    <w:p w:rsidR="008C2B39" w:rsidRDefault="008C2B39" w:rsidP="008C2B39">
      <w:pPr>
        <w:autoSpaceDE w:val="0"/>
        <w:autoSpaceDN w:val="0"/>
        <w:adjustRightInd w:val="0"/>
        <w:spacing w:after="0" w:line="240" w:lineRule="auto"/>
        <w:ind w:firstLine="709"/>
        <w:jc w:val="both"/>
        <w:rPr>
          <w:rFonts w:ascii="Times New Roman" w:hAnsi="Times New Roman" w:cs="Times New Roman"/>
          <w:sz w:val="24"/>
          <w:szCs w:val="24"/>
        </w:rPr>
      </w:pPr>
      <w:r w:rsidRPr="008C2B39">
        <w:rPr>
          <w:rFonts w:ascii="Times New Roman" w:hAnsi="Times New Roman" w:cs="Times New Roman"/>
          <w:sz w:val="24"/>
          <w:szCs w:val="24"/>
        </w:rPr>
        <w:t>На уровне среднего общего образования созданы профильные классы. В</w:t>
      </w:r>
      <w:r>
        <w:rPr>
          <w:rFonts w:ascii="Times New Roman" w:hAnsi="Times New Roman" w:cs="Times New Roman"/>
          <w:sz w:val="24"/>
          <w:szCs w:val="24"/>
        </w:rPr>
        <w:t xml:space="preserve"> </w:t>
      </w:r>
      <w:r w:rsidRPr="008C2B39">
        <w:rPr>
          <w:rFonts w:ascii="Times New Roman" w:hAnsi="Times New Roman" w:cs="Times New Roman"/>
          <w:sz w:val="24"/>
          <w:szCs w:val="24"/>
        </w:rPr>
        <w:t>профильные классы принимаются учащиеся, ус</w:t>
      </w:r>
      <w:r>
        <w:rPr>
          <w:rFonts w:ascii="Times New Roman" w:hAnsi="Times New Roman" w:cs="Times New Roman"/>
          <w:sz w:val="24"/>
          <w:szCs w:val="24"/>
        </w:rPr>
        <w:t xml:space="preserve">пешно окончившие основное общее </w:t>
      </w:r>
      <w:r w:rsidRPr="008C2B39">
        <w:rPr>
          <w:rFonts w:ascii="Times New Roman" w:hAnsi="Times New Roman" w:cs="Times New Roman"/>
          <w:sz w:val="24"/>
          <w:szCs w:val="24"/>
        </w:rPr>
        <w:t xml:space="preserve">образование и прошедшие собеседование. </w:t>
      </w:r>
      <w:r>
        <w:rPr>
          <w:rFonts w:ascii="Times New Roman" w:hAnsi="Times New Roman" w:cs="Times New Roman"/>
          <w:sz w:val="24"/>
          <w:szCs w:val="24"/>
        </w:rPr>
        <w:t xml:space="preserve">В профильные классы принимаются </w:t>
      </w:r>
      <w:r w:rsidRPr="008C2B39">
        <w:rPr>
          <w:rFonts w:ascii="Times New Roman" w:hAnsi="Times New Roman" w:cs="Times New Roman"/>
          <w:sz w:val="24"/>
          <w:szCs w:val="24"/>
        </w:rPr>
        <w:t>учащиеся и из других районов города при наличии свободных мест.</w:t>
      </w:r>
    </w:p>
    <w:p w:rsidR="008C2B39" w:rsidRPr="008C2B39" w:rsidRDefault="008C2B39" w:rsidP="008C2B39">
      <w:pPr>
        <w:autoSpaceDE w:val="0"/>
        <w:autoSpaceDN w:val="0"/>
        <w:adjustRightInd w:val="0"/>
        <w:spacing w:after="0" w:line="240" w:lineRule="auto"/>
        <w:ind w:firstLine="709"/>
        <w:jc w:val="both"/>
        <w:rPr>
          <w:rFonts w:ascii="Times New Roman" w:hAnsi="Times New Roman" w:cs="Times New Roman"/>
          <w:sz w:val="24"/>
          <w:szCs w:val="24"/>
        </w:rPr>
      </w:pPr>
      <w:r w:rsidRPr="008C2B39">
        <w:rPr>
          <w:rFonts w:ascii="Times New Roman" w:hAnsi="Times New Roman" w:cs="Times New Roman"/>
          <w:sz w:val="24"/>
          <w:szCs w:val="24"/>
        </w:rPr>
        <w:t xml:space="preserve">Основные задачи </w:t>
      </w:r>
      <w:r w:rsidRPr="008C2B39">
        <w:rPr>
          <w:rFonts w:ascii="Times New Roman" w:hAnsi="Times New Roman" w:cs="Times New Roman"/>
          <w:b/>
          <w:sz w:val="24"/>
          <w:szCs w:val="24"/>
        </w:rPr>
        <w:t>среднего общего образования</w:t>
      </w:r>
      <w:r w:rsidRPr="008C2B39">
        <w:rPr>
          <w:rFonts w:ascii="Times New Roman" w:hAnsi="Times New Roman" w:cs="Times New Roman"/>
          <w:sz w:val="24"/>
          <w:szCs w:val="24"/>
        </w:rPr>
        <w:t>:</w:t>
      </w:r>
    </w:p>
    <w:p w:rsidR="008C2B39" w:rsidRPr="001840BC" w:rsidRDefault="008C2B39" w:rsidP="00B93EFE">
      <w:pPr>
        <w:pStyle w:val="a4"/>
        <w:numPr>
          <w:ilvl w:val="0"/>
          <w:numId w:val="18"/>
        </w:numPr>
        <w:autoSpaceDE w:val="0"/>
        <w:autoSpaceDN w:val="0"/>
        <w:adjustRightInd w:val="0"/>
        <w:spacing w:after="0" w:line="240" w:lineRule="auto"/>
        <w:jc w:val="both"/>
        <w:rPr>
          <w:rFonts w:ascii="Times New Roman" w:hAnsi="Times New Roman" w:cs="Times New Roman"/>
          <w:sz w:val="24"/>
          <w:szCs w:val="24"/>
        </w:rPr>
      </w:pPr>
      <w:r w:rsidRPr="001840BC">
        <w:rPr>
          <w:rFonts w:ascii="Times New Roman" w:hAnsi="Times New Roman" w:cs="Times New Roman"/>
          <w:sz w:val="24"/>
          <w:szCs w:val="24"/>
        </w:rPr>
        <w:t>сохранение и укрепление здоровья школьников, формирование здорового</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образа жизни;</w:t>
      </w:r>
    </w:p>
    <w:p w:rsidR="008C2B39" w:rsidRPr="001840BC" w:rsidRDefault="008C2B39" w:rsidP="00B93EFE">
      <w:pPr>
        <w:pStyle w:val="a4"/>
        <w:numPr>
          <w:ilvl w:val="0"/>
          <w:numId w:val="18"/>
        </w:numPr>
        <w:autoSpaceDE w:val="0"/>
        <w:autoSpaceDN w:val="0"/>
        <w:adjustRightInd w:val="0"/>
        <w:spacing w:after="0" w:line="240" w:lineRule="auto"/>
        <w:jc w:val="both"/>
        <w:rPr>
          <w:rFonts w:ascii="Times New Roman" w:hAnsi="Times New Roman" w:cs="Times New Roman"/>
          <w:sz w:val="24"/>
          <w:szCs w:val="24"/>
        </w:rPr>
      </w:pPr>
      <w:r w:rsidRPr="001840BC">
        <w:rPr>
          <w:rFonts w:ascii="Times New Roman" w:hAnsi="Times New Roman" w:cs="Times New Roman"/>
          <w:sz w:val="24"/>
          <w:szCs w:val="24"/>
        </w:rPr>
        <w:t>выполнение государственных стандартов образования в условиях</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многоуровневого и многопрофильного обучения в старшей школе;</w:t>
      </w:r>
    </w:p>
    <w:p w:rsidR="001840BC" w:rsidRDefault="008C2B39" w:rsidP="00B93EFE">
      <w:pPr>
        <w:pStyle w:val="a4"/>
        <w:numPr>
          <w:ilvl w:val="0"/>
          <w:numId w:val="18"/>
        </w:numPr>
        <w:autoSpaceDE w:val="0"/>
        <w:autoSpaceDN w:val="0"/>
        <w:adjustRightInd w:val="0"/>
        <w:spacing w:after="0" w:line="240" w:lineRule="auto"/>
        <w:jc w:val="both"/>
        <w:rPr>
          <w:rFonts w:ascii="Times New Roman" w:hAnsi="Times New Roman" w:cs="Times New Roman"/>
          <w:sz w:val="24"/>
          <w:szCs w:val="24"/>
        </w:rPr>
      </w:pPr>
      <w:r w:rsidRPr="001840BC">
        <w:rPr>
          <w:rFonts w:ascii="Times New Roman" w:hAnsi="Times New Roman" w:cs="Times New Roman"/>
          <w:sz w:val="24"/>
          <w:szCs w:val="24"/>
        </w:rPr>
        <w:t>подготовка к сдаче государственной итоговой аттестации;</w:t>
      </w:r>
    </w:p>
    <w:p w:rsidR="008C2B39" w:rsidRPr="001840BC" w:rsidRDefault="008C2B39" w:rsidP="00B93EFE">
      <w:pPr>
        <w:pStyle w:val="a4"/>
        <w:numPr>
          <w:ilvl w:val="0"/>
          <w:numId w:val="18"/>
        </w:numPr>
        <w:autoSpaceDE w:val="0"/>
        <w:autoSpaceDN w:val="0"/>
        <w:adjustRightInd w:val="0"/>
        <w:spacing w:after="0" w:line="240" w:lineRule="auto"/>
        <w:jc w:val="both"/>
        <w:rPr>
          <w:rFonts w:ascii="Times New Roman" w:hAnsi="Times New Roman" w:cs="Times New Roman"/>
          <w:sz w:val="24"/>
          <w:szCs w:val="24"/>
        </w:rPr>
      </w:pPr>
      <w:r w:rsidRPr="001840BC">
        <w:rPr>
          <w:rFonts w:ascii="Times New Roman" w:hAnsi="Times New Roman" w:cs="Times New Roman"/>
          <w:sz w:val="24"/>
          <w:szCs w:val="24"/>
        </w:rPr>
        <w:t>профессиональная ориентация, расширение возможностей социализации</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обучающихся, обеспечение преемственности между общим и профессиональным</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образованием, подготовка выпускников к освоению программ высшего</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профессионального образования;</w:t>
      </w:r>
    </w:p>
    <w:p w:rsidR="001840BC" w:rsidRDefault="008C2B39" w:rsidP="00B93EFE">
      <w:pPr>
        <w:pStyle w:val="a4"/>
        <w:numPr>
          <w:ilvl w:val="0"/>
          <w:numId w:val="18"/>
        </w:numPr>
        <w:autoSpaceDE w:val="0"/>
        <w:autoSpaceDN w:val="0"/>
        <w:adjustRightInd w:val="0"/>
        <w:spacing w:after="0" w:line="240" w:lineRule="auto"/>
        <w:jc w:val="both"/>
        <w:rPr>
          <w:rFonts w:ascii="Times New Roman" w:hAnsi="Times New Roman" w:cs="Times New Roman"/>
          <w:sz w:val="24"/>
          <w:szCs w:val="24"/>
        </w:rPr>
      </w:pPr>
      <w:r w:rsidRPr="001840BC">
        <w:rPr>
          <w:rFonts w:ascii="Times New Roman" w:hAnsi="Times New Roman" w:cs="Times New Roman"/>
          <w:sz w:val="24"/>
          <w:szCs w:val="24"/>
        </w:rPr>
        <w:t>интеллектуальная и общепсихологическая подготовка к дальнейшему</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обучению, осознанному выбору жизненного пути;</w:t>
      </w:r>
    </w:p>
    <w:p w:rsidR="008C2B39" w:rsidRPr="001840BC" w:rsidRDefault="008C2B39" w:rsidP="00B93EFE">
      <w:pPr>
        <w:pStyle w:val="a4"/>
        <w:numPr>
          <w:ilvl w:val="0"/>
          <w:numId w:val="18"/>
        </w:numPr>
        <w:autoSpaceDE w:val="0"/>
        <w:autoSpaceDN w:val="0"/>
        <w:adjustRightInd w:val="0"/>
        <w:spacing w:after="0" w:line="240" w:lineRule="auto"/>
        <w:jc w:val="both"/>
        <w:rPr>
          <w:rFonts w:ascii="Times New Roman" w:hAnsi="Times New Roman" w:cs="Times New Roman"/>
          <w:sz w:val="24"/>
          <w:szCs w:val="24"/>
        </w:rPr>
      </w:pPr>
      <w:r w:rsidRPr="001840BC">
        <w:rPr>
          <w:rFonts w:ascii="Times New Roman" w:hAnsi="Times New Roman" w:cs="Times New Roman"/>
          <w:sz w:val="24"/>
          <w:szCs w:val="24"/>
        </w:rPr>
        <w:t xml:space="preserve"> выстраивание образовательного пространства, адекватного старшему</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школьному возрасту через создание условий для социального и образовательного</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самоопределения старшеклассника; для получения школьниками качественного</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современного образования, позволяющего выпускнику занимать осмысленную,</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активную и деятельную жизненную позицию, поступить и успешно обучаться в</w:t>
      </w:r>
      <w:r w:rsidR="001840BC">
        <w:rPr>
          <w:rFonts w:ascii="Times New Roman" w:hAnsi="Times New Roman" w:cs="Times New Roman"/>
          <w:sz w:val="24"/>
          <w:szCs w:val="24"/>
        </w:rPr>
        <w:t xml:space="preserve"> учебном заведении</w:t>
      </w:r>
      <w:r w:rsidRPr="001840BC">
        <w:rPr>
          <w:rFonts w:ascii="Times New Roman" w:hAnsi="Times New Roman" w:cs="Times New Roman"/>
          <w:sz w:val="24"/>
          <w:szCs w:val="24"/>
        </w:rPr>
        <w:t>.</w:t>
      </w:r>
    </w:p>
    <w:p w:rsidR="008C2B39" w:rsidRDefault="008C2B39" w:rsidP="008C2B39">
      <w:pPr>
        <w:autoSpaceDE w:val="0"/>
        <w:autoSpaceDN w:val="0"/>
        <w:adjustRightInd w:val="0"/>
        <w:spacing w:after="0" w:line="240" w:lineRule="auto"/>
        <w:ind w:firstLine="709"/>
        <w:jc w:val="both"/>
        <w:rPr>
          <w:rFonts w:ascii="Times New Roman" w:hAnsi="Times New Roman" w:cs="Times New Roman"/>
          <w:sz w:val="24"/>
          <w:szCs w:val="24"/>
        </w:rPr>
      </w:pPr>
      <w:r w:rsidRPr="001840BC">
        <w:rPr>
          <w:rFonts w:ascii="Times New Roman" w:hAnsi="Times New Roman" w:cs="Times New Roman"/>
          <w:sz w:val="24"/>
          <w:szCs w:val="24"/>
        </w:rPr>
        <w:t>Получение образования в МБОУ «</w:t>
      </w:r>
      <w:r w:rsidR="001840BC">
        <w:rPr>
          <w:rFonts w:ascii="Times New Roman" w:hAnsi="Times New Roman" w:cs="Times New Roman"/>
          <w:sz w:val="24"/>
          <w:szCs w:val="24"/>
        </w:rPr>
        <w:t>Средняя общеобразовательная школа № 19 города Новоалтайска Алтайского края»</w:t>
      </w:r>
      <w:r w:rsidRPr="001840BC">
        <w:rPr>
          <w:rFonts w:ascii="Times New Roman" w:hAnsi="Times New Roman" w:cs="Times New Roman"/>
          <w:sz w:val="24"/>
          <w:szCs w:val="24"/>
        </w:rPr>
        <w:t xml:space="preserve"> бесплатно и</w:t>
      </w:r>
      <w:r w:rsidR="001840BC">
        <w:rPr>
          <w:rFonts w:ascii="Times New Roman" w:hAnsi="Times New Roman" w:cs="Times New Roman"/>
          <w:sz w:val="24"/>
          <w:szCs w:val="24"/>
        </w:rPr>
        <w:t xml:space="preserve"> </w:t>
      </w:r>
      <w:r w:rsidRPr="001840BC">
        <w:rPr>
          <w:rFonts w:ascii="Times New Roman" w:hAnsi="Times New Roman" w:cs="Times New Roman"/>
          <w:sz w:val="24"/>
          <w:szCs w:val="24"/>
        </w:rPr>
        <w:t xml:space="preserve">доступно каждому ребенку, обучающемуся в </w:t>
      </w:r>
      <w:r w:rsidR="001840BC">
        <w:rPr>
          <w:rFonts w:ascii="Times New Roman" w:hAnsi="Times New Roman" w:cs="Times New Roman"/>
          <w:sz w:val="24"/>
          <w:szCs w:val="24"/>
        </w:rPr>
        <w:t>школе.</w:t>
      </w:r>
    </w:p>
    <w:p w:rsidR="008C2B39" w:rsidRDefault="001840BC" w:rsidP="001840BC">
      <w:pPr>
        <w:autoSpaceDE w:val="0"/>
        <w:autoSpaceDN w:val="0"/>
        <w:adjustRightInd w:val="0"/>
        <w:spacing w:after="0" w:line="240" w:lineRule="auto"/>
        <w:ind w:firstLine="709"/>
        <w:jc w:val="both"/>
        <w:rPr>
          <w:rFonts w:ascii="Times New Roman" w:hAnsi="Times New Roman" w:cs="Times New Roman"/>
          <w:sz w:val="24"/>
          <w:szCs w:val="24"/>
        </w:rPr>
      </w:pPr>
      <w:r w:rsidRPr="001840BC">
        <w:rPr>
          <w:rFonts w:ascii="Times New Roman" w:hAnsi="Times New Roman" w:cs="Times New Roman"/>
          <w:sz w:val="24"/>
          <w:szCs w:val="24"/>
        </w:rPr>
        <w:t>На всех уровнях образования испо</w:t>
      </w:r>
      <w:r>
        <w:rPr>
          <w:rFonts w:ascii="Times New Roman" w:hAnsi="Times New Roman" w:cs="Times New Roman"/>
          <w:sz w:val="24"/>
          <w:szCs w:val="24"/>
        </w:rPr>
        <w:t xml:space="preserve">льзуются разноуровневые учебные </w:t>
      </w:r>
      <w:r w:rsidRPr="001840BC">
        <w:rPr>
          <w:rFonts w:ascii="Times New Roman" w:hAnsi="Times New Roman" w:cs="Times New Roman"/>
          <w:sz w:val="24"/>
          <w:szCs w:val="24"/>
        </w:rPr>
        <w:t>программы, индивидуальные программы обучения, осуществляется дифференциация</w:t>
      </w:r>
      <w:r>
        <w:rPr>
          <w:rFonts w:ascii="Times New Roman" w:hAnsi="Times New Roman" w:cs="Times New Roman"/>
          <w:sz w:val="24"/>
          <w:szCs w:val="24"/>
        </w:rPr>
        <w:t xml:space="preserve"> </w:t>
      </w:r>
      <w:r w:rsidRPr="001840BC">
        <w:rPr>
          <w:rFonts w:ascii="Times New Roman" w:hAnsi="Times New Roman" w:cs="Times New Roman"/>
          <w:sz w:val="24"/>
          <w:szCs w:val="24"/>
        </w:rPr>
        <w:t>обучения на основе диагностики личностных и учебных достижений и возможностей</w:t>
      </w:r>
      <w:r>
        <w:rPr>
          <w:rFonts w:ascii="Times New Roman" w:hAnsi="Times New Roman" w:cs="Times New Roman"/>
          <w:sz w:val="24"/>
          <w:szCs w:val="24"/>
        </w:rPr>
        <w:t xml:space="preserve"> обучающихся, т.</w:t>
      </w:r>
      <w:r w:rsidRPr="001840BC">
        <w:rPr>
          <w:rFonts w:ascii="Times New Roman" w:hAnsi="Times New Roman" w:cs="Times New Roman"/>
          <w:sz w:val="24"/>
          <w:szCs w:val="24"/>
        </w:rPr>
        <w:t>е. обучение строится на основе системно-деятельностного подхода к</w:t>
      </w:r>
      <w:r>
        <w:rPr>
          <w:rFonts w:ascii="Times New Roman" w:hAnsi="Times New Roman" w:cs="Times New Roman"/>
          <w:sz w:val="24"/>
          <w:szCs w:val="24"/>
        </w:rPr>
        <w:t xml:space="preserve"> </w:t>
      </w:r>
      <w:r w:rsidRPr="001840BC">
        <w:rPr>
          <w:rFonts w:ascii="Times New Roman" w:hAnsi="Times New Roman" w:cs="Times New Roman"/>
          <w:sz w:val="24"/>
          <w:szCs w:val="24"/>
        </w:rPr>
        <w:t>учащимся.</w:t>
      </w:r>
    </w:p>
    <w:p w:rsidR="00551479" w:rsidRPr="00551479" w:rsidRDefault="00551479" w:rsidP="00551479">
      <w:pPr>
        <w:autoSpaceDE w:val="0"/>
        <w:autoSpaceDN w:val="0"/>
        <w:adjustRightInd w:val="0"/>
        <w:spacing w:after="0" w:line="240" w:lineRule="auto"/>
        <w:ind w:firstLine="709"/>
        <w:jc w:val="both"/>
        <w:rPr>
          <w:rFonts w:ascii="Times New Roman" w:hAnsi="Times New Roman" w:cs="Times New Roman"/>
          <w:sz w:val="24"/>
          <w:szCs w:val="24"/>
        </w:rPr>
      </w:pPr>
      <w:r w:rsidRPr="00551479">
        <w:rPr>
          <w:rFonts w:ascii="Times New Roman" w:hAnsi="Times New Roman" w:cs="Times New Roman"/>
          <w:sz w:val="24"/>
          <w:szCs w:val="24"/>
        </w:rPr>
        <w:t>Одним из важнейших компонентов учебного процесса, наряду с содержанием, методами, организационными формами учения и преподавания, средствами обучения, является контроль и оценка результатов, достигаемых обучаем</w:t>
      </w:r>
      <w:r>
        <w:rPr>
          <w:rFonts w:ascii="Times New Roman" w:hAnsi="Times New Roman" w:cs="Times New Roman"/>
          <w:sz w:val="24"/>
          <w:szCs w:val="24"/>
        </w:rPr>
        <w:t xml:space="preserve">ыми в образовательном процессе. </w:t>
      </w:r>
      <w:r w:rsidRPr="00551479">
        <w:rPr>
          <w:rFonts w:ascii="Times New Roman" w:hAnsi="Times New Roman" w:cs="Times New Roman"/>
          <w:sz w:val="24"/>
          <w:szCs w:val="24"/>
        </w:rPr>
        <w:t>Учет объема и уровня сформированных знаний и умений является обязательной процедурой в образовании.</w:t>
      </w:r>
    </w:p>
    <w:p w:rsidR="00551479" w:rsidRPr="00551479" w:rsidRDefault="00551479" w:rsidP="00551479">
      <w:pPr>
        <w:autoSpaceDE w:val="0"/>
        <w:autoSpaceDN w:val="0"/>
        <w:adjustRightInd w:val="0"/>
        <w:spacing w:after="0" w:line="240" w:lineRule="auto"/>
        <w:ind w:firstLine="709"/>
        <w:jc w:val="both"/>
        <w:rPr>
          <w:rFonts w:ascii="Times New Roman" w:hAnsi="Times New Roman" w:cs="Times New Roman"/>
          <w:sz w:val="24"/>
          <w:szCs w:val="24"/>
        </w:rPr>
      </w:pPr>
      <w:r w:rsidRPr="00551479">
        <w:rPr>
          <w:rFonts w:ascii="Times New Roman" w:hAnsi="Times New Roman" w:cs="Times New Roman"/>
          <w:sz w:val="24"/>
          <w:szCs w:val="24"/>
        </w:rPr>
        <w:t>В школе идет формирование внутренней системы оценки качества образования (ВСОКО). ВСОКО - единая система диагностики и контроля состояния качества образования, обеспечивающая определение факторов, влияющих на качество образования в школе и своевременное выявление его изменений.</w:t>
      </w:r>
    </w:p>
    <w:p w:rsidR="00551479" w:rsidRDefault="00551479" w:rsidP="00551479">
      <w:pPr>
        <w:autoSpaceDE w:val="0"/>
        <w:autoSpaceDN w:val="0"/>
        <w:adjustRightInd w:val="0"/>
        <w:spacing w:after="0" w:line="240" w:lineRule="auto"/>
        <w:ind w:firstLine="709"/>
        <w:jc w:val="both"/>
        <w:rPr>
          <w:rFonts w:ascii="Times New Roman" w:hAnsi="Times New Roman" w:cs="Times New Roman"/>
          <w:sz w:val="24"/>
          <w:szCs w:val="24"/>
        </w:rPr>
      </w:pPr>
      <w:r w:rsidRPr="00551479">
        <w:rPr>
          <w:rFonts w:ascii="Times New Roman" w:hAnsi="Times New Roman" w:cs="Times New Roman"/>
          <w:sz w:val="24"/>
          <w:szCs w:val="24"/>
        </w:rPr>
        <w:t>Объектами ВСОКО являются: качество образовательных достижений обучающихся, качество условий образования, качество образовательного процесса, в т.ч. качество образовательных программ.</w:t>
      </w:r>
    </w:p>
    <w:p w:rsidR="00551479" w:rsidRPr="00551479" w:rsidRDefault="00551479" w:rsidP="00551479">
      <w:pPr>
        <w:autoSpaceDE w:val="0"/>
        <w:autoSpaceDN w:val="0"/>
        <w:adjustRightInd w:val="0"/>
        <w:spacing w:after="0" w:line="240" w:lineRule="auto"/>
        <w:ind w:firstLine="709"/>
        <w:jc w:val="both"/>
        <w:rPr>
          <w:rFonts w:ascii="Times New Roman" w:hAnsi="Times New Roman" w:cs="Times New Roman"/>
          <w:sz w:val="24"/>
          <w:szCs w:val="24"/>
        </w:rPr>
      </w:pPr>
      <w:r w:rsidRPr="00551479">
        <w:rPr>
          <w:rFonts w:ascii="Times New Roman" w:hAnsi="Times New Roman" w:cs="Times New Roman"/>
          <w:sz w:val="24"/>
          <w:szCs w:val="24"/>
        </w:rPr>
        <w:t>Инструментами ВСОКО являются:</w:t>
      </w:r>
    </w:p>
    <w:p w:rsidR="00551479" w:rsidRPr="00551479" w:rsidRDefault="00551479" w:rsidP="00B93EFE">
      <w:pPr>
        <w:pStyle w:val="a4"/>
        <w:numPr>
          <w:ilvl w:val="0"/>
          <w:numId w:val="22"/>
        </w:numPr>
        <w:autoSpaceDE w:val="0"/>
        <w:autoSpaceDN w:val="0"/>
        <w:adjustRightInd w:val="0"/>
        <w:spacing w:after="0" w:line="240" w:lineRule="auto"/>
        <w:jc w:val="both"/>
        <w:rPr>
          <w:rFonts w:ascii="Times New Roman" w:hAnsi="Times New Roman" w:cs="Times New Roman"/>
          <w:sz w:val="24"/>
          <w:szCs w:val="24"/>
        </w:rPr>
      </w:pPr>
      <w:r w:rsidRPr="00551479">
        <w:rPr>
          <w:rFonts w:ascii="Times New Roman" w:hAnsi="Times New Roman" w:cs="Times New Roman"/>
          <w:sz w:val="24"/>
          <w:szCs w:val="24"/>
        </w:rPr>
        <w:t>система внутришкольного контроля через мониторинговые исследования;</w:t>
      </w:r>
    </w:p>
    <w:p w:rsidR="00551479" w:rsidRPr="00551479" w:rsidRDefault="00551479" w:rsidP="00B93EFE">
      <w:pPr>
        <w:pStyle w:val="a4"/>
        <w:numPr>
          <w:ilvl w:val="0"/>
          <w:numId w:val="22"/>
        </w:numPr>
        <w:autoSpaceDE w:val="0"/>
        <w:autoSpaceDN w:val="0"/>
        <w:adjustRightInd w:val="0"/>
        <w:spacing w:after="0" w:line="240" w:lineRule="auto"/>
        <w:jc w:val="both"/>
        <w:rPr>
          <w:rFonts w:ascii="Times New Roman" w:hAnsi="Times New Roman" w:cs="Times New Roman"/>
          <w:sz w:val="24"/>
          <w:szCs w:val="24"/>
        </w:rPr>
      </w:pPr>
      <w:r w:rsidRPr="00551479">
        <w:rPr>
          <w:rFonts w:ascii="Times New Roman" w:hAnsi="Times New Roman" w:cs="Times New Roman"/>
          <w:sz w:val="24"/>
          <w:szCs w:val="24"/>
        </w:rPr>
        <w:t>независимая оценка образовательных достижений</w:t>
      </w:r>
      <w:r>
        <w:rPr>
          <w:rFonts w:ascii="Times New Roman" w:hAnsi="Times New Roman" w:cs="Times New Roman"/>
          <w:sz w:val="24"/>
          <w:szCs w:val="24"/>
        </w:rPr>
        <w:t>,</w:t>
      </w:r>
      <w:r w:rsidRPr="00551479">
        <w:rPr>
          <w:rFonts w:ascii="Times New Roman" w:hAnsi="Times New Roman" w:cs="Times New Roman"/>
          <w:sz w:val="24"/>
          <w:szCs w:val="24"/>
        </w:rPr>
        <w:t xml:space="preserve"> государственная итоговая аттестация, лицензирование, государственная аккредитация, общественная экспертиза качества образования.</w:t>
      </w:r>
    </w:p>
    <w:p w:rsidR="00551479" w:rsidRDefault="00551479" w:rsidP="00551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качества образовательных </w:t>
      </w:r>
      <w:r w:rsidRPr="00551479">
        <w:rPr>
          <w:rFonts w:ascii="Times New Roman" w:hAnsi="Times New Roman" w:cs="Times New Roman"/>
          <w:sz w:val="24"/>
          <w:szCs w:val="24"/>
        </w:rPr>
        <w:t>достижений обучающихся в школе осуществляется в соответствии с основными образовательных программ НОО, ООО, СОО, где есть разделы «Система оценки достижений планируемых образовательных результатов освоения основной образовательной программы». В каждом из разделов представлены планируемые результаты реализации основной образовательной программы, целью которой и является достижение этих результатов. В разделах также охарактеризованы процедуры и методы оценки достижений результатов, представлен порядок осуществления оценки.</w:t>
      </w:r>
    </w:p>
    <w:p w:rsidR="00551479" w:rsidRPr="008C2B39" w:rsidRDefault="00551479" w:rsidP="00551479">
      <w:pPr>
        <w:autoSpaceDE w:val="0"/>
        <w:autoSpaceDN w:val="0"/>
        <w:adjustRightInd w:val="0"/>
        <w:spacing w:after="0" w:line="240" w:lineRule="auto"/>
        <w:ind w:firstLine="709"/>
        <w:jc w:val="both"/>
        <w:rPr>
          <w:rFonts w:ascii="Times New Roman" w:hAnsi="Times New Roman" w:cs="Times New Roman"/>
          <w:sz w:val="24"/>
          <w:szCs w:val="24"/>
        </w:rPr>
      </w:pPr>
      <w:r w:rsidRPr="00551479">
        <w:rPr>
          <w:rFonts w:ascii="Times New Roman" w:hAnsi="Times New Roman" w:cs="Times New Roman"/>
          <w:sz w:val="24"/>
          <w:szCs w:val="24"/>
        </w:rPr>
        <w:t>В школе выстраивается работа по оценке качества образования. Цель работы - обеспечение своевременного контроля качества образования в школе, приведение к единым требованиям стандарта образования знания всех обучающихся. Основная задача- достичь высоких результатов (стремиться к 100 процентной успеваемости) по учебным предметам при прохождении промежуточной и итоговой аттестации и при прохождении независимая оценка образовательных достижений, выявить причины неуспеваемости и принять меры по решению выявленных проблем. В школе сформирована система внутришкольной оценки образовательных достижений обучающихся, которая включает проведение стартового, рубежного и итогового контроля в качестве отдельной диагностической процедуры. Системное проведение такого контроля позволяет не только фиксировать результат, но на основе полученных данных принимать своевременные решения по коррекции образовательного процесса для достижения запланированного результат.</w:t>
      </w:r>
    </w:p>
    <w:p w:rsidR="008627AC" w:rsidRDefault="008627AC" w:rsidP="008627AC">
      <w:pPr>
        <w:pStyle w:val="Default"/>
        <w:ind w:firstLine="709"/>
        <w:jc w:val="both"/>
      </w:pPr>
      <w:r w:rsidRPr="008627AC">
        <w:t xml:space="preserve">Управление образовательным комплексом осуществляется на основе сочетания принципов единоначалия и коллегиальности. Текущее руководство деятельностью школы осуществляет директор. В состав </w:t>
      </w:r>
      <w:r w:rsidRPr="008627AC">
        <w:rPr>
          <w:b/>
          <w:bCs/>
        </w:rPr>
        <w:t xml:space="preserve">команды </w:t>
      </w:r>
      <w:r w:rsidRPr="008627AC">
        <w:t xml:space="preserve">входят: заместители директора по УВР, </w:t>
      </w:r>
      <w:r>
        <w:t>ВР</w:t>
      </w:r>
      <w:r w:rsidRPr="008627AC">
        <w:t xml:space="preserve">, </w:t>
      </w:r>
      <w:r>
        <w:t xml:space="preserve">АХР, </w:t>
      </w:r>
      <w:r w:rsidRPr="008627AC">
        <w:t xml:space="preserve">руководители методических </w:t>
      </w:r>
      <w:r>
        <w:t>объединений учителей предметников.</w:t>
      </w:r>
      <w:r w:rsidRPr="008627AC">
        <w:t xml:space="preserve"> </w:t>
      </w:r>
    </w:p>
    <w:p w:rsidR="004A0E3B" w:rsidRDefault="008627AC" w:rsidP="004A0E3B">
      <w:pPr>
        <w:pStyle w:val="Default"/>
        <w:ind w:firstLine="709"/>
        <w:jc w:val="both"/>
      </w:pPr>
      <w:r w:rsidRPr="008627AC">
        <w:t xml:space="preserve">Коллегиальные органы управления сформированы на основании общего собрания работников образовательного учреждения: педагогического и </w:t>
      </w:r>
      <w:r>
        <w:t>Управляющего совета</w:t>
      </w:r>
      <w:r w:rsidRPr="008627AC">
        <w:t xml:space="preserve"> школы</w:t>
      </w:r>
      <w:r w:rsidR="004A0E3B">
        <w:t xml:space="preserve">. </w:t>
      </w:r>
    </w:p>
    <w:p w:rsidR="008627AC" w:rsidRPr="008627AC" w:rsidRDefault="008627AC" w:rsidP="004A0E3B">
      <w:pPr>
        <w:pStyle w:val="Default"/>
        <w:ind w:firstLine="709"/>
        <w:jc w:val="both"/>
      </w:pPr>
      <w:r w:rsidRPr="008627AC">
        <w:t>В целях уч</w:t>
      </w:r>
      <w:r w:rsidR="004A0E3B">
        <w:t>ё</w:t>
      </w:r>
      <w:r w:rsidRPr="008627AC">
        <w:t xml:space="preserve">та мнения учеников, родителей (законных представителей) несовершеннолетних обучающихся и педагогических работников по вопросам управления школой и принятии локальных нормативных актов, затрагивающих их права и законные интересы, в Учреждении созданы: </w:t>
      </w:r>
    </w:p>
    <w:p w:rsidR="008627AC" w:rsidRPr="008627AC" w:rsidRDefault="008627AC" w:rsidP="008627AC">
      <w:pPr>
        <w:pStyle w:val="Default"/>
        <w:spacing w:after="27"/>
        <w:jc w:val="both"/>
      </w:pPr>
      <w:r w:rsidRPr="008627AC">
        <w:t xml:space="preserve">1. </w:t>
      </w:r>
      <w:r w:rsidR="004A0E3B">
        <w:t>Профсоюзный комитет</w:t>
      </w:r>
      <w:r w:rsidRPr="008627AC">
        <w:t xml:space="preserve"> (</w:t>
      </w:r>
      <w:r w:rsidR="004A0E3B">
        <w:t xml:space="preserve">представляет интересы всего </w:t>
      </w:r>
      <w:r w:rsidRPr="008627AC">
        <w:t xml:space="preserve">трудового коллектива). </w:t>
      </w:r>
    </w:p>
    <w:p w:rsidR="008627AC" w:rsidRPr="008627AC" w:rsidRDefault="008627AC" w:rsidP="008627AC">
      <w:pPr>
        <w:pStyle w:val="Default"/>
        <w:spacing w:after="27"/>
        <w:jc w:val="both"/>
      </w:pPr>
      <w:r w:rsidRPr="008627AC">
        <w:t>2. Родительские комитеты классов</w:t>
      </w:r>
      <w:r w:rsidR="004A0E3B">
        <w:t>, общешкольный родительский комитет</w:t>
      </w:r>
      <w:r w:rsidRPr="008627AC">
        <w:t xml:space="preserve">. </w:t>
      </w:r>
    </w:p>
    <w:p w:rsidR="008627AC" w:rsidRDefault="008627AC" w:rsidP="008627AC">
      <w:pPr>
        <w:pStyle w:val="Default"/>
        <w:jc w:val="both"/>
      </w:pPr>
      <w:r w:rsidRPr="008627AC">
        <w:t xml:space="preserve">3. Совет учащихся. </w:t>
      </w:r>
    </w:p>
    <w:p w:rsidR="00581506" w:rsidRDefault="00581506" w:rsidP="008627AC">
      <w:pPr>
        <w:pStyle w:val="Default"/>
        <w:jc w:val="both"/>
      </w:pPr>
    </w:p>
    <w:p w:rsidR="00581506" w:rsidRDefault="00581506" w:rsidP="00581506">
      <w:pPr>
        <w:pStyle w:val="Default"/>
        <w:ind w:firstLine="709"/>
        <w:jc w:val="both"/>
        <w:rPr>
          <w:b/>
          <w:bCs/>
        </w:rPr>
      </w:pPr>
      <w:r>
        <w:rPr>
          <w:b/>
          <w:bCs/>
        </w:rPr>
        <w:t xml:space="preserve">1.2. </w:t>
      </w:r>
      <w:r w:rsidRPr="00581506">
        <w:rPr>
          <w:b/>
          <w:bCs/>
        </w:rPr>
        <w:t>Кадровое обеспечение</w:t>
      </w:r>
    </w:p>
    <w:p w:rsidR="00581506" w:rsidRPr="00581506" w:rsidRDefault="00581506" w:rsidP="00581506">
      <w:pPr>
        <w:pStyle w:val="Default"/>
        <w:ind w:firstLine="709"/>
        <w:jc w:val="both"/>
        <w:rPr>
          <w:b/>
        </w:rPr>
      </w:pPr>
    </w:p>
    <w:p w:rsidR="004A0E3B" w:rsidRPr="004A0E3B" w:rsidRDefault="004A0E3B" w:rsidP="004A0E3B">
      <w:pPr>
        <w:spacing w:after="0" w:line="240" w:lineRule="auto"/>
        <w:ind w:firstLine="709"/>
        <w:jc w:val="both"/>
        <w:rPr>
          <w:rFonts w:ascii="Times New Roman" w:hAnsi="Times New Roman" w:cs="Times New Roman"/>
          <w:bCs/>
          <w:sz w:val="24"/>
          <w:szCs w:val="24"/>
        </w:rPr>
      </w:pPr>
      <w:r w:rsidRPr="004A0E3B">
        <w:rPr>
          <w:rFonts w:ascii="Times New Roman" w:hAnsi="Times New Roman" w:cs="Times New Roman"/>
          <w:bCs/>
          <w:sz w:val="24"/>
          <w:szCs w:val="24"/>
        </w:rPr>
        <w:t>Кадровое обеспечение реализации основных образовательных программ в ОУ осуществляется в соответствии с требованиями ФГОС НОО</w:t>
      </w:r>
      <w:r>
        <w:rPr>
          <w:rFonts w:ascii="Times New Roman" w:hAnsi="Times New Roman" w:cs="Times New Roman"/>
          <w:bCs/>
          <w:sz w:val="24"/>
          <w:szCs w:val="24"/>
        </w:rPr>
        <w:t>,</w:t>
      </w:r>
      <w:r w:rsidRPr="004A0E3B">
        <w:rPr>
          <w:rFonts w:ascii="Times New Roman" w:hAnsi="Times New Roman" w:cs="Times New Roman"/>
          <w:bCs/>
          <w:sz w:val="24"/>
          <w:szCs w:val="24"/>
        </w:rPr>
        <w:t xml:space="preserve"> ФГОС ООО</w:t>
      </w:r>
      <w:r>
        <w:rPr>
          <w:rFonts w:ascii="Times New Roman" w:hAnsi="Times New Roman" w:cs="Times New Roman"/>
          <w:bCs/>
          <w:sz w:val="24"/>
          <w:szCs w:val="24"/>
        </w:rPr>
        <w:t>, ФГОС СОО</w:t>
      </w:r>
      <w:r w:rsidRPr="004A0E3B">
        <w:rPr>
          <w:rFonts w:ascii="Times New Roman" w:hAnsi="Times New Roman" w:cs="Times New Roman"/>
          <w:bCs/>
          <w:sz w:val="24"/>
          <w:szCs w:val="24"/>
        </w:rPr>
        <w:t xml:space="preserve">. ОУ укомплектовано педагогическими кадрами, 100% педагогов работают по профилю своей специальности. Педагогический коллектив по уровню профессиональной компетентности осуществляет полноценную реализацию образовательных программ школы на всех уровнях общего образования. Качественный состав педагогов высокий и формируется преимущественно из специалистов высшего педагогического образования. </w:t>
      </w:r>
    </w:p>
    <w:p w:rsidR="004A0E3B" w:rsidRPr="004A0E3B" w:rsidRDefault="004A0E3B" w:rsidP="004A0E3B">
      <w:pPr>
        <w:spacing w:after="0" w:line="240" w:lineRule="auto"/>
        <w:ind w:firstLine="709"/>
        <w:jc w:val="both"/>
        <w:rPr>
          <w:rFonts w:ascii="Times New Roman" w:hAnsi="Times New Roman" w:cs="Times New Roman"/>
          <w:bCs/>
          <w:sz w:val="24"/>
          <w:szCs w:val="24"/>
        </w:rPr>
      </w:pPr>
      <w:r w:rsidRPr="004A0E3B">
        <w:rPr>
          <w:rFonts w:ascii="Times New Roman" w:hAnsi="Times New Roman" w:cs="Times New Roman"/>
          <w:bCs/>
          <w:sz w:val="24"/>
          <w:szCs w:val="24"/>
        </w:rPr>
        <w:t>На 1 сентября 20</w:t>
      </w:r>
      <w:r>
        <w:rPr>
          <w:rFonts w:ascii="Times New Roman" w:hAnsi="Times New Roman" w:cs="Times New Roman"/>
          <w:bCs/>
          <w:sz w:val="24"/>
          <w:szCs w:val="24"/>
        </w:rPr>
        <w:t>20</w:t>
      </w:r>
      <w:r w:rsidRPr="004A0E3B">
        <w:rPr>
          <w:rFonts w:ascii="Times New Roman" w:hAnsi="Times New Roman" w:cs="Times New Roman"/>
          <w:bCs/>
          <w:sz w:val="24"/>
          <w:szCs w:val="24"/>
        </w:rPr>
        <w:t xml:space="preserve"> года в школе работает 5</w:t>
      </w:r>
      <w:r>
        <w:rPr>
          <w:rFonts w:ascii="Times New Roman" w:hAnsi="Times New Roman" w:cs="Times New Roman"/>
          <w:bCs/>
          <w:sz w:val="24"/>
          <w:szCs w:val="24"/>
        </w:rPr>
        <w:t>7</w:t>
      </w:r>
      <w:r w:rsidRPr="004A0E3B">
        <w:rPr>
          <w:rFonts w:ascii="Times New Roman" w:hAnsi="Times New Roman" w:cs="Times New Roman"/>
          <w:bCs/>
          <w:sz w:val="24"/>
          <w:szCs w:val="24"/>
        </w:rPr>
        <w:t xml:space="preserve"> педагогически</w:t>
      </w:r>
      <w:r>
        <w:rPr>
          <w:rFonts w:ascii="Times New Roman" w:hAnsi="Times New Roman" w:cs="Times New Roman"/>
          <w:bCs/>
          <w:sz w:val="24"/>
          <w:szCs w:val="24"/>
        </w:rPr>
        <w:t>х</w:t>
      </w:r>
      <w:r w:rsidRPr="004A0E3B">
        <w:rPr>
          <w:rFonts w:ascii="Times New Roman" w:hAnsi="Times New Roman" w:cs="Times New Roman"/>
          <w:bCs/>
          <w:sz w:val="24"/>
          <w:szCs w:val="24"/>
        </w:rPr>
        <w:t xml:space="preserve"> работник</w:t>
      </w:r>
      <w:r>
        <w:rPr>
          <w:rFonts w:ascii="Times New Roman" w:hAnsi="Times New Roman" w:cs="Times New Roman"/>
          <w:bCs/>
          <w:sz w:val="24"/>
          <w:szCs w:val="24"/>
        </w:rPr>
        <w:t>ов</w:t>
      </w:r>
      <w:r w:rsidRPr="004A0E3B">
        <w:rPr>
          <w:rFonts w:ascii="Times New Roman" w:hAnsi="Times New Roman" w:cs="Times New Roman"/>
          <w:bCs/>
          <w:sz w:val="24"/>
          <w:szCs w:val="24"/>
        </w:rPr>
        <w:t>:</w:t>
      </w:r>
    </w:p>
    <w:p w:rsidR="004A0E3B" w:rsidRPr="004A0E3B" w:rsidRDefault="001703DD" w:rsidP="00B93EFE">
      <w:pPr>
        <w:pStyle w:val="a4"/>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34</w:t>
      </w:r>
      <w:r w:rsidR="004A0E3B" w:rsidRPr="004A0E3B">
        <w:rPr>
          <w:rFonts w:ascii="Times New Roman" w:hAnsi="Times New Roman" w:cs="Times New Roman"/>
          <w:bCs/>
          <w:sz w:val="24"/>
          <w:szCs w:val="24"/>
        </w:rPr>
        <w:t xml:space="preserve"> учител</w:t>
      </w:r>
      <w:r>
        <w:rPr>
          <w:rFonts w:ascii="Times New Roman" w:hAnsi="Times New Roman" w:cs="Times New Roman"/>
          <w:bCs/>
          <w:sz w:val="24"/>
          <w:szCs w:val="24"/>
        </w:rPr>
        <w:t>я</w:t>
      </w:r>
      <w:r w:rsidR="004A0E3B" w:rsidRPr="004A0E3B">
        <w:rPr>
          <w:rFonts w:ascii="Times New Roman" w:hAnsi="Times New Roman" w:cs="Times New Roman"/>
          <w:bCs/>
          <w:sz w:val="24"/>
          <w:szCs w:val="24"/>
        </w:rPr>
        <w:t>-предметник</w:t>
      </w:r>
      <w:r>
        <w:rPr>
          <w:rFonts w:ascii="Times New Roman" w:hAnsi="Times New Roman" w:cs="Times New Roman"/>
          <w:bCs/>
          <w:sz w:val="24"/>
          <w:szCs w:val="24"/>
        </w:rPr>
        <w:t>а</w:t>
      </w:r>
    </w:p>
    <w:p w:rsidR="004A0E3B" w:rsidRPr="004A0E3B" w:rsidRDefault="004A0E3B" w:rsidP="00B93EFE">
      <w:pPr>
        <w:pStyle w:val="a4"/>
        <w:numPr>
          <w:ilvl w:val="0"/>
          <w:numId w:val="15"/>
        </w:num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 xml:space="preserve">19 учителей начальной школы </w:t>
      </w:r>
    </w:p>
    <w:p w:rsidR="004A0E3B" w:rsidRPr="004A0E3B" w:rsidRDefault="004A0E3B" w:rsidP="00B93EFE">
      <w:pPr>
        <w:pStyle w:val="a4"/>
        <w:numPr>
          <w:ilvl w:val="0"/>
          <w:numId w:val="15"/>
        </w:num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1 педагог-психолог</w:t>
      </w:r>
    </w:p>
    <w:p w:rsidR="004A0E3B" w:rsidRPr="004A0E3B" w:rsidRDefault="004A0E3B" w:rsidP="00B93EFE">
      <w:pPr>
        <w:pStyle w:val="a4"/>
        <w:numPr>
          <w:ilvl w:val="0"/>
          <w:numId w:val="15"/>
        </w:num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1 социальный педагог (совместитель)</w:t>
      </w:r>
    </w:p>
    <w:p w:rsidR="004A0E3B" w:rsidRPr="004A0E3B" w:rsidRDefault="004A0E3B" w:rsidP="00B93EFE">
      <w:pPr>
        <w:pStyle w:val="a4"/>
        <w:numPr>
          <w:ilvl w:val="0"/>
          <w:numId w:val="15"/>
        </w:num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1 учитель-логопед</w:t>
      </w:r>
    </w:p>
    <w:p w:rsidR="004A0E3B" w:rsidRPr="004A0E3B" w:rsidRDefault="004A0E3B" w:rsidP="00B93EFE">
      <w:pPr>
        <w:pStyle w:val="a4"/>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ст. вожатая</w:t>
      </w:r>
    </w:p>
    <w:p w:rsidR="004A0E3B" w:rsidRPr="004A0E3B" w:rsidRDefault="004A0E3B" w:rsidP="004A0E3B">
      <w:p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 xml:space="preserve">Высшее образование имеют – </w:t>
      </w:r>
      <w:r w:rsidR="001703DD">
        <w:rPr>
          <w:rFonts w:ascii="Times New Roman" w:hAnsi="Times New Roman" w:cs="Times New Roman"/>
          <w:bCs/>
          <w:sz w:val="24"/>
          <w:szCs w:val="24"/>
        </w:rPr>
        <w:t>51</w:t>
      </w:r>
      <w:r w:rsidRPr="004A0E3B">
        <w:rPr>
          <w:rFonts w:ascii="Times New Roman" w:hAnsi="Times New Roman" w:cs="Times New Roman"/>
          <w:bCs/>
          <w:sz w:val="24"/>
          <w:szCs w:val="24"/>
        </w:rPr>
        <w:t xml:space="preserve"> педагогов – </w:t>
      </w:r>
      <w:r w:rsidR="001703DD">
        <w:rPr>
          <w:rFonts w:ascii="Times New Roman" w:hAnsi="Times New Roman" w:cs="Times New Roman"/>
          <w:bCs/>
          <w:sz w:val="24"/>
          <w:szCs w:val="24"/>
        </w:rPr>
        <w:t>89</w:t>
      </w:r>
      <w:r w:rsidRPr="004A0E3B">
        <w:rPr>
          <w:rFonts w:ascii="Times New Roman" w:hAnsi="Times New Roman" w:cs="Times New Roman"/>
          <w:bCs/>
          <w:sz w:val="24"/>
          <w:szCs w:val="24"/>
        </w:rPr>
        <w:t>,</w:t>
      </w:r>
      <w:r w:rsidR="001703DD">
        <w:rPr>
          <w:rFonts w:ascii="Times New Roman" w:hAnsi="Times New Roman" w:cs="Times New Roman"/>
          <w:bCs/>
          <w:sz w:val="24"/>
          <w:szCs w:val="24"/>
        </w:rPr>
        <w:t>5</w:t>
      </w:r>
      <w:r w:rsidRPr="004A0E3B">
        <w:rPr>
          <w:rFonts w:ascii="Times New Roman" w:hAnsi="Times New Roman" w:cs="Times New Roman"/>
          <w:bCs/>
          <w:sz w:val="24"/>
          <w:szCs w:val="24"/>
        </w:rPr>
        <w:t xml:space="preserve">% </w:t>
      </w:r>
    </w:p>
    <w:p w:rsidR="004A0E3B" w:rsidRPr="004A0E3B" w:rsidRDefault="004A0E3B" w:rsidP="004A0E3B">
      <w:p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 xml:space="preserve">среднее специальное – </w:t>
      </w:r>
      <w:r w:rsidR="001703DD">
        <w:rPr>
          <w:rFonts w:ascii="Times New Roman" w:hAnsi="Times New Roman" w:cs="Times New Roman"/>
          <w:bCs/>
          <w:sz w:val="24"/>
          <w:szCs w:val="24"/>
        </w:rPr>
        <w:t>6</w:t>
      </w:r>
      <w:r w:rsidRPr="004A0E3B">
        <w:rPr>
          <w:rFonts w:ascii="Times New Roman" w:hAnsi="Times New Roman" w:cs="Times New Roman"/>
          <w:bCs/>
          <w:sz w:val="24"/>
          <w:szCs w:val="24"/>
        </w:rPr>
        <w:t xml:space="preserve"> педагог</w:t>
      </w:r>
      <w:r w:rsidR="001703DD">
        <w:rPr>
          <w:rFonts w:ascii="Times New Roman" w:hAnsi="Times New Roman" w:cs="Times New Roman"/>
          <w:bCs/>
          <w:sz w:val="24"/>
          <w:szCs w:val="24"/>
        </w:rPr>
        <w:t>ов</w:t>
      </w:r>
      <w:r w:rsidRPr="004A0E3B">
        <w:rPr>
          <w:rFonts w:ascii="Times New Roman" w:hAnsi="Times New Roman" w:cs="Times New Roman"/>
          <w:bCs/>
          <w:sz w:val="24"/>
          <w:szCs w:val="24"/>
        </w:rPr>
        <w:t xml:space="preserve"> – </w:t>
      </w:r>
      <w:r w:rsidR="001703DD">
        <w:rPr>
          <w:rFonts w:ascii="Times New Roman" w:hAnsi="Times New Roman" w:cs="Times New Roman"/>
          <w:bCs/>
          <w:sz w:val="24"/>
          <w:szCs w:val="24"/>
        </w:rPr>
        <w:t>10</w:t>
      </w:r>
      <w:r w:rsidRPr="004A0E3B">
        <w:rPr>
          <w:rFonts w:ascii="Times New Roman" w:hAnsi="Times New Roman" w:cs="Times New Roman"/>
          <w:bCs/>
          <w:sz w:val="24"/>
          <w:szCs w:val="24"/>
        </w:rPr>
        <w:t>,</w:t>
      </w:r>
      <w:r w:rsidR="001703DD">
        <w:rPr>
          <w:rFonts w:ascii="Times New Roman" w:hAnsi="Times New Roman" w:cs="Times New Roman"/>
          <w:bCs/>
          <w:sz w:val="24"/>
          <w:szCs w:val="24"/>
        </w:rPr>
        <w:t>5</w:t>
      </w:r>
      <w:r w:rsidRPr="004A0E3B">
        <w:rPr>
          <w:rFonts w:ascii="Times New Roman" w:hAnsi="Times New Roman" w:cs="Times New Roman"/>
          <w:bCs/>
          <w:sz w:val="24"/>
          <w:szCs w:val="24"/>
        </w:rPr>
        <w:t>%</w:t>
      </w:r>
    </w:p>
    <w:p w:rsidR="001703DD" w:rsidRDefault="004A0E3B" w:rsidP="004A0E3B">
      <w:p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Имеют высшую квалификационную категорию – 3</w:t>
      </w:r>
      <w:r w:rsidR="001703DD">
        <w:rPr>
          <w:rFonts w:ascii="Times New Roman" w:hAnsi="Times New Roman" w:cs="Times New Roman"/>
          <w:bCs/>
          <w:sz w:val="24"/>
          <w:szCs w:val="24"/>
        </w:rPr>
        <w:t>4</w:t>
      </w:r>
      <w:r w:rsidRPr="004A0E3B">
        <w:rPr>
          <w:rFonts w:ascii="Times New Roman" w:hAnsi="Times New Roman" w:cs="Times New Roman"/>
          <w:bCs/>
          <w:sz w:val="24"/>
          <w:szCs w:val="24"/>
        </w:rPr>
        <w:t xml:space="preserve"> - </w:t>
      </w:r>
      <w:r w:rsidR="001703DD">
        <w:rPr>
          <w:rFonts w:ascii="Times New Roman" w:hAnsi="Times New Roman" w:cs="Times New Roman"/>
          <w:bCs/>
          <w:sz w:val="24"/>
          <w:szCs w:val="24"/>
        </w:rPr>
        <w:t>59</w:t>
      </w:r>
      <w:r w:rsidRPr="004A0E3B">
        <w:rPr>
          <w:rFonts w:ascii="Times New Roman" w:hAnsi="Times New Roman" w:cs="Times New Roman"/>
          <w:bCs/>
          <w:sz w:val="24"/>
          <w:szCs w:val="24"/>
        </w:rPr>
        <w:t>,</w:t>
      </w:r>
      <w:r w:rsidR="001703DD">
        <w:rPr>
          <w:rFonts w:ascii="Times New Roman" w:hAnsi="Times New Roman" w:cs="Times New Roman"/>
          <w:bCs/>
          <w:sz w:val="24"/>
          <w:szCs w:val="24"/>
        </w:rPr>
        <w:t>6</w:t>
      </w:r>
      <w:r w:rsidRPr="004A0E3B">
        <w:rPr>
          <w:rFonts w:ascii="Times New Roman" w:hAnsi="Times New Roman" w:cs="Times New Roman"/>
          <w:bCs/>
          <w:sz w:val="24"/>
          <w:szCs w:val="24"/>
        </w:rPr>
        <w:t>%; первую – 1</w:t>
      </w:r>
      <w:r w:rsidR="001703DD">
        <w:rPr>
          <w:rFonts w:ascii="Times New Roman" w:hAnsi="Times New Roman" w:cs="Times New Roman"/>
          <w:bCs/>
          <w:sz w:val="24"/>
          <w:szCs w:val="24"/>
        </w:rPr>
        <w:t>2</w:t>
      </w:r>
      <w:r w:rsidRPr="004A0E3B">
        <w:rPr>
          <w:rFonts w:ascii="Times New Roman" w:hAnsi="Times New Roman" w:cs="Times New Roman"/>
          <w:bCs/>
          <w:sz w:val="24"/>
          <w:szCs w:val="24"/>
        </w:rPr>
        <w:t xml:space="preserve"> – 2</w:t>
      </w:r>
      <w:r w:rsidR="001703DD">
        <w:rPr>
          <w:rFonts w:ascii="Times New Roman" w:hAnsi="Times New Roman" w:cs="Times New Roman"/>
          <w:bCs/>
          <w:sz w:val="24"/>
          <w:szCs w:val="24"/>
        </w:rPr>
        <w:t>1</w:t>
      </w:r>
      <w:r w:rsidRPr="004A0E3B">
        <w:rPr>
          <w:rFonts w:ascii="Times New Roman" w:hAnsi="Times New Roman" w:cs="Times New Roman"/>
          <w:bCs/>
          <w:sz w:val="24"/>
          <w:szCs w:val="24"/>
        </w:rPr>
        <w:t>,</w:t>
      </w:r>
      <w:r w:rsidR="001703DD">
        <w:rPr>
          <w:rFonts w:ascii="Times New Roman" w:hAnsi="Times New Roman" w:cs="Times New Roman"/>
          <w:bCs/>
          <w:sz w:val="24"/>
          <w:szCs w:val="24"/>
        </w:rPr>
        <w:t>1%.</w:t>
      </w:r>
    </w:p>
    <w:p w:rsidR="004A0E3B" w:rsidRPr="004A0E3B" w:rsidRDefault="004A0E3B" w:rsidP="001703DD">
      <w:pPr>
        <w:spacing w:after="0" w:line="240" w:lineRule="auto"/>
        <w:ind w:firstLine="709"/>
        <w:jc w:val="both"/>
        <w:rPr>
          <w:rFonts w:ascii="Times New Roman" w:hAnsi="Times New Roman" w:cs="Times New Roman"/>
          <w:bCs/>
          <w:sz w:val="24"/>
          <w:szCs w:val="24"/>
        </w:rPr>
      </w:pPr>
      <w:r w:rsidRPr="004A0E3B">
        <w:rPr>
          <w:rFonts w:ascii="Times New Roman" w:hAnsi="Times New Roman" w:cs="Times New Roman"/>
          <w:bCs/>
          <w:sz w:val="24"/>
          <w:szCs w:val="24"/>
        </w:rPr>
        <w:t>2</w:t>
      </w:r>
      <w:r w:rsidR="001703DD">
        <w:rPr>
          <w:rFonts w:ascii="Times New Roman" w:hAnsi="Times New Roman" w:cs="Times New Roman"/>
          <w:bCs/>
          <w:sz w:val="24"/>
          <w:szCs w:val="24"/>
        </w:rPr>
        <w:t>4</w:t>
      </w:r>
      <w:r w:rsidRPr="004A0E3B">
        <w:rPr>
          <w:rFonts w:ascii="Times New Roman" w:hAnsi="Times New Roman" w:cs="Times New Roman"/>
          <w:bCs/>
          <w:sz w:val="24"/>
          <w:szCs w:val="24"/>
        </w:rPr>
        <w:t xml:space="preserve"> педагога имеют награды: </w:t>
      </w:r>
    </w:p>
    <w:p w:rsidR="004A0E3B" w:rsidRPr="004A0E3B" w:rsidRDefault="004A0E3B" w:rsidP="004A0E3B">
      <w:p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 xml:space="preserve">1 – Заслуженный учитель РФ </w:t>
      </w:r>
    </w:p>
    <w:p w:rsidR="004A0E3B" w:rsidRPr="004A0E3B" w:rsidRDefault="004A0E3B" w:rsidP="004A0E3B">
      <w:p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 xml:space="preserve">3 - Отличник народного образования </w:t>
      </w:r>
    </w:p>
    <w:p w:rsidR="004A0E3B" w:rsidRPr="004A0E3B" w:rsidRDefault="004A0E3B" w:rsidP="004A0E3B">
      <w:p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4 – Почетный работник общего образования РФ</w:t>
      </w:r>
    </w:p>
    <w:p w:rsidR="004A0E3B" w:rsidRPr="004A0E3B" w:rsidRDefault="004A0E3B" w:rsidP="004A0E3B">
      <w:p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2 - Почетный работник сферы образования РФ</w:t>
      </w:r>
    </w:p>
    <w:p w:rsidR="004A0E3B" w:rsidRPr="004A0E3B" w:rsidRDefault="001703DD" w:rsidP="004A0E3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4A0E3B" w:rsidRPr="004A0E3B">
        <w:rPr>
          <w:rFonts w:ascii="Times New Roman" w:hAnsi="Times New Roman" w:cs="Times New Roman"/>
          <w:bCs/>
          <w:sz w:val="24"/>
          <w:szCs w:val="24"/>
        </w:rPr>
        <w:t xml:space="preserve"> - награждены Почетной грамотой Министерства образования и науки РФ</w:t>
      </w:r>
    </w:p>
    <w:p w:rsidR="004A0E3B" w:rsidRPr="004A0E3B" w:rsidRDefault="004A0E3B" w:rsidP="004A0E3B">
      <w:pPr>
        <w:spacing w:after="0" w:line="240" w:lineRule="auto"/>
        <w:jc w:val="both"/>
        <w:rPr>
          <w:rFonts w:ascii="Times New Roman" w:hAnsi="Times New Roman" w:cs="Times New Roman"/>
          <w:bCs/>
          <w:sz w:val="24"/>
          <w:szCs w:val="24"/>
        </w:rPr>
      </w:pPr>
      <w:r w:rsidRPr="004A0E3B">
        <w:rPr>
          <w:rFonts w:ascii="Times New Roman" w:hAnsi="Times New Roman" w:cs="Times New Roman"/>
          <w:bCs/>
          <w:sz w:val="24"/>
          <w:szCs w:val="24"/>
        </w:rPr>
        <w:t xml:space="preserve">8 – награждены Почетной грамотой АКЗС. </w:t>
      </w:r>
    </w:p>
    <w:p w:rsidR="004A0E3B" w:rsidRPr="004A0E3B" w:rsidRDefault="004A0E3B" w:rsidP="001703DD">
      <w:pPr>
        <w:spacing w:after="0" w:line="240" w:lineRule="auto"/>
        <w:ind w:firstLine="709"/>
        <w:jc w:val="both"/>
        <w:rPr>
          <w:rFonts w:ascii="Times New Roman" w:hAnsi="Times New Roman" w:cs="Times New Roman"/>
          <w:bCs/>
          <w:sz w:val="24"/>
          <w:szCs w:val="24"/>
        </w:rPr>
      </w:pPr>
      <w:r w:rsidRPr="004A0E3B">
        <w:rPr>
          <w:rFonts w:ascii="Times New Roman" w:hAnsi="Times New Roman" w:cs="Times New Roman"/>
          <w:bCs/>
          <w:sz w:val="24"/>
          <w:szCs w:val="24"/>
        </w:rPr>
        <w:t xml:space="preserve">Двое являются победителями конкурса ПНП «Образование». </w:t>
      </w:r>
    </w:p>
    <w:p w:rsidR="004A0E3B" w:rsidRPr="004A0E3B" w:rsidRDefault="00FC0AA5" w:rsidP="004A0E3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A0E3B" w:rsidRPr="004A0E3B">
        <w:rPr>
          <w:rFonts w:ascii="Times New Roman" w:hAnsi="Times New Roman" w:cs="Times New Roman"/>
          <w:bCs/>
          <w:sz w:val="24"/>
          <w:szCs w:val="24"/>
        </w:rPr>
        <w:t>Повышение квалификации 100% (за три года).</w:t>
      </w:r>
    </w:p>
    <w:p w:rsidR="004A0E3B" w:rsidRPr="004A0E3B" w:rsidRDefault="00FC0AA5" w:rsidP="004A0E3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A0E3B" w:rsidRPr="004A0E3B">
        <w:rPr>
          <w:rFonts w:ascii="Times New Roman" w:hAnsi="Times New Roman" w:cs="Times New Roman"/>
          <w:bCs/>
          <w:sz w:val="24"/>
          <w:szCs w:val="24"/>
        </w:rPr>
        <w:t>Учителя начальных классов, работающие в 1-4 классах прошли КПК по ФГОС ОВЗ.</w:t>
      </w:r>
    </w:p>
    <w:p w:rsidR="004A0E3B" w:rsidRPr="004A0E3B" w:rsidRDefault="00FC0AA5" w:rsidP="004A0E3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A0E3B" w:rsidRPr="004A0E3B">
        <w:rPr>
          <w:rFonts w:ascii="Times New Roman" w:hAnsi="Times New Roman" w:cs="Times New Roman"/>
          <w:bCs/>
          <w:sz w:val="24"/>
          <w:szCs w:val="24"/>
        </w:rPr>
        <w:t>Учителя, преподающие ОРКСЭ, прошли КПК.</w:t>
      </w:r>
    </w:p>
    <w:p w:rsidR="000E5D35" w:rsidRPr="000E5D35" w:rsidRDefault="00FC0AA5" w:rsidP="004A0E3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A0E3B" w:rsidRPr="004A0E3B">
        <w:rPr>
          <w:rFonts w:ascii="Times New Roman" w:hAnsi="Times New Roman" w:cs="Times New Roman"/>
          <w:bCs/>
          <w:sz w:val="24"/>
          <w:szCs w:val="24"/>
        </w:rPr>
        <w:t>Все заместители директора прошли переподготовку по теме «Менеджмент в образовании».</w:t>
      </w:r>
    </w:p>
    <w:p w:rsidR="006C0463" w:rsidRDefault="001703DD" w:rsidP="006C0463">
      <w:pPr>
        <w:spacing w:after="0" w:line="240" w:lineRule="auto"/>
        <w:ind w:firstLine="709"/>
        <w:jc w:val="both"/>
        <w:rPr>
          <w:rFonts w:ascii="Times New Roman" w:hAnsi="Times New Roman" w:cs="Times New Roman"/>
          <w:sz w:val="24"/>
          <w:szCs w:val="24"/>
        </w:rPr>
      </w:pPr>
      <w:r w:rsidRPr="001703DD">
        <w:rPr>
          <w:rFonts w:ascii="Times New Roman" w:hAnsi="Times New Roman" w:cs="Times New Roman"/>
          <w:sz w:val="24"/>
          <w:szCs w:val="24"/>
        </w:rPr>
        <w:t>Методическ</w:t>
      </w:r>
      <w:r>
        <w:rPr>
          <w:rFonts w:ascii="Times New Roman" w:hAnsi="Times New Roman" w:cs="Times New Roman"/>
          <w:sz w:val="24"/>
          <w:szCs w:val="24"/>
        </w:rPr>
        <w:t>ая</w:t>
      </w:r>
      <w:r w:rsidRPr="001703DD">
        <w:rPr>
          <w:rFonts w:ascii="Times New Roman" w:hAnsi="Times New Roman" w:cs="Times New Roman"/>
          <w:sz w:val="24"/>
          <w:szCs w:val="24"/>
        </w:rPr>
        <w:t xml:space="preserve"> работ</w:t>
      </w:r>
      <w:r>
        <w:rPr>
          <w:rFonts w:ascii="Times New Roman" w:hAnsi="Times New Roman" w:cs="Times New Roman"/>
          <w:sz w:val="24"/>
          <w:szCs w:val="24"/>
        </w:rPr>
        <w:t>а</w:t>
      </w:r>
      <w:r w:rsidRPr="001703DD">
        <w:rPr>
          <w:rFonts w:ascii="Times New Roman" w:hAnsi="Times New Roman" w:cs="Times New Roman"/>
          <w:sz w:val="24"/>
          <w:szCs w:val="24"/>
        </w:rPr>
        <w:t xml:space="preserve"> педагогов проводит</w:t>
      </w:r>
      <w:r>
        <w:rPr>
          <w:rFonts w:ascii="Times New Roman" w:hAnsi="Times New Roman" w:cs="Times New Roman"/>
          <w:sz w:val="24"/>
          <w:szCs w:val="24"/>
        </w:rPr>
        <w:t>ся</w:t>
      </w:r>
      <w:r w:rsidRPr="001703DD">
        <w:rPr>
          <w:rFonts w:ascii="Times New Roman" w:hAnsi="Times New Roman" w:cs="Times New Roman"/>
          <w:sz w:val="24"/>
          <w:szCs w:val="24"/>
        </w:rPr>
        <w:t xml:space="preserve"> через мероприятия (научно-практические семинары, конференции), в основе которых лежат современные коммуникативные методики, которые позволят педагогам школы поделитьс</w:t>
      </w:r>
      <w:r>
        <w:rPr>
          <w:rFonts w:ascii="Times New Roman" w:hAnsi="Times New Roman" w:cs="Times New Roman"/>
          <w:sz w:val="24"/>
          <w:szCs w:val="24"/>
        </w:rPr>
        <w:t>я опытом собственной поисковой.</w:t>
      </w:r>
      <w:r w:rsidRPr="001703DD">
        <w:rPr>
          <w:rFonts w:ascii="Times New Roman" w:hAnsi="Times New Roman" w:cs="Times New Roman"/>
          <w:sz w:val="24"/>
          <w:szCs w:val="24"/>
        </w:rPr>
        <w:t xml:space="preserve"> </w:t>
      </w:r>
    </w:p>
    <w:p w:rsidR="001703DD" w:rsidRPr="001703DD" w:rsidRDefault="006C0463" w:rsidP="006C0463">
      <w:pPr>
        <w:spacing w:after="0" w:line="240" w:lineRule="auto"/>
        <w:ind w:firstLine="709"/>
        <w:jc w:val="both"/>
        <w:rPr>
          <w:rFonts w:ascii="Times New Roman" w:hAnsi="Times New Roman" w:cs="Times New Roman"/>
          <w:sz w:val="24"/>
          <w:szCs w:val="24"/>
        </w:rPr>
      </w:pPr>
      <w:r w:rsidRPr="001703DD">
        <w:rPr>
          <w:rFonts w:ascii="Times New Roman" w:hAnsi="Times New Roman" w:cs="Times New Roman"/>
          <w:sz w:val="24"/>
          <w:szCs w:val="24"/>
        </w:rPr>
        <w:t>С</w:t>
      </w:r>
      <w:r w:rsidR="001703DD" w:rsidRPr="001703DD">
        <w:rPr>
          <w:rFonts w:ascii="Times New Roman" w:hAnsi="Times New Roman" w:cs="Times New Roman"/>
          <w:sz w:val="24"/>
          <w:szCs w:val="24"/>
        </w:rPr>
        <w:t>истема методической работы должн</w:t>
      </w:r>
      <w:r w:rsidR="00FC0AA5">
        <w:rPr>
          <w:rFonts w:ascii="Times New Roman" w:hAnsi="Times New Roman" w:cs="Times New Roman"/>
          <w:sz w:val="24"/>
          <w:szCs w:val="24"/>
        </w:rPr>
        <w:t>а</w:t>
      </w:r>
      <w:r w:rsidR="001703DD" w:rsidRPr="001703DD">
        <w:rPr>
          <w:rFonts w:ascii="Times New Roman" w:hAnsi="Times New Roman" w:cs="Times New Roman"/>
          <w:sz w:val="24"/>
          <w:szCs w:val="24"/>
        </w:rPr>
        <w:t xml:space="preserve"> отвеча</w:t>
      </w:r>
      <w:r w:rsidR="00FC0AA5">
        <w:rPr>
          <w:rFonts w:ascii="Times New Roman" w:hAnsi="Times New Roman" w:cs="Times New Roman"/>
          <w:sz w:val="24"/>
          <w:szCs w:val="24"/>
        </w:rPr>
        <w:t xml:space="preserve">ть </w:t>
      </w:r>
      <w:r w:rsidR="001703DD" w:rsidRPr="001703DD">
        <w:rPr>
          <w:rFonts w:ascii="Times New Roman" w:hAnsi="Times New Roman" w:cs="Times New Roman"/>
          <w:sz w:val="24"/>
          <w:szCs w:val="24"/>
        </w:rPr>
        <w:t xml:space="preserve">следующим </w:t>
      </w:r>
      <w:r w:rsidR="00FC0AA5">
        <w:rPr>
          <w:rFonts w:ascii="Times New Roman" w:hAnsi="Times New Roman" w:cs="Times New Roman"/>
          <w:sz w:val="24"/>
          <w:szCs w:val="24"/>
        </w:rPr>
        <w:t>запросам</w:t>
      </w:r>
      <w:r w:rsidR="001703DD" w:rsidRPr="001703DD">
        <w:rPr>
          <w:rFonts w:ascii="Times New Roman" w:hAnsi="Times New Roman" w:cs="Times New Roman"/>
          <w:sz w:val="24"/>
          <w:szCs w:val="24"/>
        </w:rPr>
        <w:t>:</w:t>
      </w:r>
    </w:p>
    <w:p w:rsidR="001703DD" w:rsidRPr="00FC0AA5" w:rsidRDefault="001703DD" w:rsidP="00B93EFE">
      <w:pPr>
        <w:pStyle w:val="a4"/>
        <w:numPr>
          <w:ilvl w:val="0"/>
          <w:numId w:val="14"/>
        </w:numPr>
        <w:spacing w:after="0" w:line="240" w:lineRule="auto"/>
        <w:jc w:val="both"/>
        <w:rPr>
          <w:rFonts w:ascii="Times New Roman" w:hAnsi="Times New Roman" w:cs="Times New Roman"/>
          <w:sz w:val="24"/>
          <w:szCs w:val="24"/>
        </w:rPr>
      </w:pPr>
      <w:r w:rsidRPr="00FC0AA5">
        <w:rPr>
          <w:rFonts w:ascii="Times New Roman" w:hAnsi="Times New Roman" w:cs="Times New Roman"/>
          <w:sz w:val="24"/>
          <w:szCs w:val="24"/>
        </w:rPr>
        <w:t>запрос на высокопрофессионального, творческого педагога;</w:t>
      </w:r>
    </w:p>
    <w:p w:rsidR="001703DD" w:rsidRPr="00FC0AA5" w:rsidRDefault="001703DD" w:rsidP="00B93EFE">
      <w:pPr>
        <w:pStyle w:val="a4"/>
        <w:numPr>
          <w:ilvl w:val="0"/>
          <w:numId w:val="14"/>
        </w:numPr>
        <w:spacing w:after="0" w:line="240" w:lineRule="auto"/>
        <w:jc w:val="both"/>
        <w:rPr>
          <w:rFonts w:ascii="Times New Roman" w:hAnsi="Times New Roman" w:cs="Times New Roman"/>
          <w:sz w:val="24"/>
          <w:szCs w:val="24"/>
        </w:rPr>
      </w:pPr>
      <w:r w:rsidRPr="00FC0AA5">
        <w:rPr>
          <w:rFonts w:ascii="Times New Roman" w:hAnsi="Times New Roman" w:cs="Times New Roman"/>
          <w:sz w:val="24"/>
          <w:szCs w:val="24"/>
        </w:rPr>
        <w:t>запрос на изменение роли учителя в процессе обучения (от единственного источника знаний к субъекту сотрудничества);</w:t>
      </w:r>
    </w:p>
    <w:p w:rsidR="001703DD" w:rsidRPr="00FC0AA5" w:rsidRDefault="001703DD" w:rsidP="00B93EFE">
      <w:pPr>
        <w:pStyle w:val="a4"/>
        <w:numPr>
          <w:ilvl w:val="0"/>
          <w:numId w:val="14"/>
        </w:numPr>
        <w:spacing w:after="0" w:line="240" w:lineRule="auto"/>
        <w:jc w:val="both"/>
        <w:rPr>
          <w:rFonts w:ascii="Times New Roman" w:hAnsi="Times New Roman" w:cs="Times New Roman"/>
          <w:sz w:val="24"/>
          <w:szCs w:val="24"/>
        </w:rPr>
      </w:pPr>
      <w:r w:rsidRPr="00FC0AA5">
        <w:rPr>
          <w:rFonts w:ascii="Times New Roman" w:hAnsi="Times New Roman" w:cs="Times New Roman"/>
          <w:sz w:val="24"/>
          <w:szCs w:val="24"/>
        </w:rPr>
        <w:t>запрос на активное внедрение эффективных образовательных технологий как средства повышения мотивации детей к учению, развитие личности ребенка, повышение качества образования, сделавшим процесс образования здоровьесберегающим;</w:t>
      </w:r>
    </w:p>
    <w:p w:rsidR="000E5D35" w:rsidRDefault="001703DD" w:rsidP="00B93EFE">
      <w:pPr>
        <w:pStyle w:val="a4"/>
        <w:numPr>
          <w:ilvl w:val="0"/>
          <w:numId w:val="14"/>
        </w:numPr>
        <w:spacing w:after="0" w:line="240" w:lineRule="auto"/>
        <w:jc w:val="both"/>
        <w:rPr>
          <w:rFonts w:ascii="Times New Roman" w:hAnsi="Times New Roman" w:cs="Times New Roman"/>
          <w:sz w:val="24"/>
          <w:szCs w:val="24"/>
        </w:rPr>
      </w:pPr>
      <w:r w:rsidRPr="00FC0AA5">
        <w:rPr>
          <w:rFonts w:ascii="Times New Roman" w:hAnsi="Times New Roman" w:cs="Times New Roman"/>
          <w:sz w:val="24"/>
          <w:szCs w:val="24"/>
        </w:rPr>
        <w:t>запрос на умение работать в команде, не теряя своей индивидуальности.</w:t>
      </w:r>
    </w:p>
    <w:p w:rsidR="00581506" w:rsidRPr="00FC0AA5" w:rsidRDefault="00581506" w:rsidP="00581506">
      <w:pPr>
        <w:pStyle w:val="a4"/>
        <w:spacing w:after="0" w:line="240" w:lineRule="auto"/>
        <w:jc w:val="both"/>
        <w:rPr>
          <w:rFonts w:ascii="Times New Roman" w:hAnsi="Times New Roman" w:cs="Times New Roman"/>
          <w:sz w:val="24"/>
          <w:szCs w:val="24"/>
        </w:rPr>
      </w:pPr>
    </w:p>
    <w:p w:rsidR="001703DD" w:rsidRDefault="00581506" w:rsidP="0082258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1.3. </w:t>
      </w:r>
      <w:r w:rsidR="0082258D" w:rsidRPr="0082258D">
        <w:rPr>
          <w:rFonts w:ascii="Times New Roman" w:hAnsi="Times New Roman" w:cs="Times New Roman"/>
          <w:b/>
          <w:sz w:val="24"/>
          <w:szCs w:val="24"/>
        </w:rPr>
        <w:t>Материально-техническая база</w:t>
      </w:r>
    </w:p>
    <w:p w:rsidR="00581506" w:rsidRPr="0082258D" w:rsidRDefault="00581506" w:rsidP="0082258D">
      <w:pPr>
        <w:spacing w:after="0" w:line="240" w:lineRule="auto"/>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672"/>
        <w:gridCol w:w="4673"/>
      </w:tblGrid>
      <w:tr w:rsidR="00551479" w:rsidRPr="001F529A" w:rsidTr="00551479">
        <w:tc>
          <w:tcPr>
            <w:tcW w:w="9345" w:type="dxa"/>
            <w:gridSpan w:val="2"/>
          </w:tcPr>
          <w:p w:rsidR="00551479" w:rsidRPr="00581506" w:rsidRDefault="00551479" w:rsidP="00551479">
            <w:pPr>
              <w:widowControl w:val="0"/>
              <w:autoSpaceDE w:val="0"/>
              <w:autoSpaceDN w:val="0"/>
              <w:adjustRightInd w:val="0"/>
              <w:spacing w:line="276" w:lineRule="auto"/>
              <w:jc w:val="center"/>
              <w:rPr>
                <w:rFonts w:ascii="Times New Roman" w:eastAsia="Times New Roman" w:hAnsi="Times New Roman" w:cs="Times New Roman"/>
                <w:b/>
                <w:lang w:eastAsia="ru-RU"/>
              </w:rPr>
            </w:pPr>
            <w:r w:rsidRPr="00581506">
              <w:rPr>
                <w:rFonts w:ascii="Times New Roman" w:eastAsia="Times New Roman" w:hAnsi="Times New Roman" w:cs="Times New Roman"/>
                <w:b/>
                <w:lang w:eastAsia="ru-RU"/>
              </w:rPr>
              <w:t>Показатели материально- технического обеспечения учебного процесса</w:t>
            </w:r>
          </w:p>
        </w:tc>
      </w:tr>
      <w:tr w:rsidR="0082258D" w:rsidRPr="001F529A" w:rsidTr="00551479">
        <w:tc>
          <w:tcPr>
            <w:tcW w:w="4672" w:type="dxa"/>
          </w:tcPr>
          <w:p w:rsidR="0082258D" w:rsidRPr="00581506" w:rsidRDefault="0082258D" w:rsidP="00551479">
            <w:pPr>
              <w:widowControl w:val="0"/>
              <w:autoSpaceDE w:val="0"/>
              <w:autoSpaceDN w:val="0"/>
              <w:adjustRightInd w:val="0"/>
              <w:spacing w:line="276"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обеспеченность учебными кабинетами и лабораториями</w:t>
            </w:r>
          </w:p>
        </w:tc>
        <w:tc>
          <w:tcPr>
            <w:tcW w:w="4673" w:type="dxa"/>
          </w:tcPr>
          <w:p w:rsidR="0082258D" w:rsidRPr="00581506" w:rsidRDefault="0082258D" w:rsidP="00551479">
            <w:pPr>
              <w:widowControl w:val="0"/>
              <w:autoSpaceDE w:val="0"/>
              <w:autoSpaceDN w:val="0"/>
              <w:adjustRightInd w:val="0"/>
              <w:spacing w:line="276"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В школе имеется:</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два спортивных зала;</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кабинет технологии для мальчиков (мастерские: слесарная, столярная;</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кабинет технологии для девочек (кулинария, швейная мастерская);</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1 кабинет информатики;</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1 кабинет физики + лаборантская;</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1 кабинет химии + лаборантская;</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1 кабинет биологии + лаборантская;</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1 кабинет географии;</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1 кабинета истории;</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3 кабинета математики;</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4 кабинета русского языка и литературы;</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4 кабинета иностранного языка;</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1 кабинет изобразительного искусства и музыки;</w:t>
            </w:r>
          </w:p>
          <w:p w:rsidR="0082258D" w:rsidRPr="00581506" w:rsidRDefault="0082258D" w:rsidP="00B93EFE">
            <w:pPr>
              <w:pStyle w:val="a4"/>
              <w:widowControl w:val="0"/>
              <w:numPr>
                <w:ilvl w:val="0"/>
                <w:numId w:val="19"/>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10 кабинетов начальной школы</w:t>
            </w:r>
          </w:p>
        </w:tc>
      </w:tr>
      <w:tr w:rsidR="0082258D" w:rsidRPr="001F529A" w:rsidTr="00551479">
        <w:tc>
          <w:tcPr>
            <w:tcW w:w="4672" w:type="dxa"/>
          </w:tcPr>
          <w:p w:rsidR="0082258D" w:rsidRPr="00581506" w:rsidRDefault="0082258D" w:rsidP="00551479">
            <w:pPr>
              <w:widowControl w:val="0"/>
              <w:autoSpaceDE w:val="0"/>
              <w:autoSpaceDN w:val="0"/>
              <w:adjustRightInd w:val="0"/>
              <w:spacing w:line="276"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обеспеченность специально оборудованными помещениями для внеурочной работы и организации дополнительного образования</w:t>
            </w:r>
          </w:p>
        </w:tc>
        <w:tc>
          <w:tcPr>
            <w:tcW w:w="4673" w:type="dxa"/>
          </w:tcPr>
          <w:p w:rsidR="0082258D" w:rsidRPr="00581506" w:rsidRDefault="0082258D" w:rsidP="00551479">
            <w:pPr>
              <w:widowControl w:val="0"/>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Для внеурочной работы и организации дополнительного образования используются:</w:t>
            </w:r>
          </w:p>
          <w:p w:rsidR="0082258D" w:rsidRPr="00581506" w:rsidRDefault="0082258D" w:rsidP="00B93EFE">
            <w:pPr>
              <w:pStyle w:val="a4"/>
              <w:widowControl w:val="0"/>
              <w:numPr>
                <w:ilvl w:val="0"/>
                <w:numId w:val="20"/>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спортивные залы;</w:t>
            </w:r>
          </w:p>
          <w:p w:rsidR="0082258D" w:rsidRPr="00581506" w:rsidRDefault="0082258D" w:rsidP="00B93EFE">
            <w:pPr>
              <w:pStyle w:val="a4"/>
              <w:widowControl w:val="0"/>
              <w:numPr>
                <w:ilvl w:val="0"/>
                <w:numId w:val="20"/>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актовый зал;</w:t>
            </w:r>
          </w:p>
          <w:p w:rsidR="0082258D" w:rsidRPr="00581506" w:rsidRDefault="0082258D" w:rsidP="00B93EFE">
            <w:pPr>
              <w:pStyle w:val="a4"/>
              <w:widowControl w:val="0"/>
              <w:numPr>
                <w:ilvl w:val="0"/>
                <w:numId w:val="20"/>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кабинет музыки и изобразительного искусства;</w:t>
            </w:r>
          </w:p>
          <w:p w:rsidR="0082258D" w:rsidRPr="00581506" w:rsidRDefault="0082258D" w:rsidP="00B93EFE">
            <w:pPr>
              <w:pStyle w:val="a4"/>
              <w:widowControl w:val="0"/>
              <w:numPr>
                <w:ilvl w:val="0"/>
                <w:numId w:val="20"/>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кабинет технологии;</w:t>
            </w:r>
          </w:p>
          <w:p w:rsidR="0082258D" w:rsidRPr="00581506" w:rsidRDefault="0082258D" w:rsidP="00B93EFE">
            <w:pPr>
              <w:pStyle w:val="a4"/>
              <w:widowControl w:val="0"/>
              <w:numPr>
                <w:ilvl w:val="0"/>
                <w:numId w:val="20"/>
              </w:numPr>
              <w:autoSpaceDE w:val="0"/>
              <w:autoSpaceDN w:val="0"/>
              <w:adjustRightInd w:val="0"/>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кабинет иностранного языка</w:t>
            </w:r>
          </w:p>
        </w:tc>
      </w:tr>
      <w:tr w:rsidR="0082258D" w:rsidRPr="001F529A" w:rsidTr="00551479">
        <w:tc>
          <w:tcPr>
            <w:tcW w:w="4672" w:type="dxa"/>
          </w:tcPr>
          <w:p w:rsidR="0082258D" w:rsidRPr="00581506" w:rsidRDefault="0082258D" w:rsidP="00551479">
            <w:pPr>
              <w:widowControl w:val="0"/>
              <w:autoSpaceDE w:val="0"/>
              <w:autoSpaceDN w:val="0"/>
              <w:adjustRightInd w:val="0"/>
              <w:spacing w:line="276" w:lineRule="auto"/>
              <w:jc w:val="both"/>
              <w:rPr>
                <w:rFonts w:ascii="Times New Roman" w:eastAsia="Times New Roman" w:hAnsi="Times New Roman" w:cs="Times New Roman"/>
                <w:lang w:eastAsia="ru-RU"/>
              </w:rPr>
            </w:pPr>
            <w:r w:rsidRPr="00581506">
              <w:rPr>
                <w:rFonts w:ascii="Times New Roman" w:eastAsia="Times New Roman" w:hAnsi="Times New Roman" w:cs="Times New Roman"/>
                <w:lang w:eastAsia="ru-RU"/>
              </w:rPr>
              <w:t>обеспеченность учебно-лабораторным оборудованием</w:t>
            </w:r>
          </w:p>
        </w:tc>
        <w:tc>
          <w:tcPr>
            <w:tcW w:w="4673" w:type="dxa"/>
          </w:tcPr>
          <w:p w:rsidR="0082258D" w:rsidRPr="00581506" w:rsidRDefault="0082258D" w:rsidP="00B93EFE">
            <w:pPr>
              <w:pStyle w:val="Default"/>
              <w:numPr>
                <w:ilvl w:val="0"/>
                <w:numId w:val="21"/>
              </w:numPr>
              <w:jc w:val="both"/>
              <w:rPr>
                <w:sz w:val="22"/>
                <w:szCs w:val="22"/>
              </w:rPr>
            </w:pPr>
            <w:r w:rsidRPr="00581506">
              <w:rPr>
                <w:sz w:val="22"/>
                <w:szCs w:val="22"/>
              </w:rPr>
              <w:t xml:space="preserve">100% -оснащенность кабинетов начальной школы компьютерами и мультимедийными проекторами; </w:t>
            </w:r>
          </w:p>
          <w:p w:rsidR="0082258D" w:rsidRPr="00581506" w:rsidRDefault="0082258D" w:rsidP="00B93EFE">
            <w:pPr>
              <w:pStyle w:val="Default"/>
              <w:numPr>
                <w:ilvl w:val="0"/>
                <w:numId w:val="21"/>
              </w:numPr>
              <w:jc w:val="both"/>
              <w:rPr>
                <w:sz w:val="22"/>
                <w:szCs w:val="22"/>
              </w:rPr>
            </w:pPr>
            <w:r w:rsidRPr="00581506">
              <w:rPr>
                <w:sz w:val="22"/>
                <w:szCs w:val="22"/>
              </w:rPr>
              <w:t xml:space="preserve">58% - оснащенность кабинетов основной и средней школы компьютерами и мультимедийными проекторами; </w:t>
            </w:r>
          </w:p>
          <w:p w:rsidR="0082258D" w:rsidRPr="00581506" w:rsidRDefault="0082258D" w:rsidP="00B93EFE">
            <w:pPr>
              <w:pStyle w:val="Default"/>
              <w:numPr>
                <w:ilvl w:val="0"/>
                <w:numId w:val="21"/>
              </w:numPr>
              <w:jc w:val="both"/>
              <w:rPr>
                <w:sz w:val="22"/>
                <w:szCs w:val="22"/>
              </w:rPr>
            </w:pPr>
            <w:r w:rsidRPr="00581506">
              <w:rPr>
                <w:sz w:val="22"/>
                <w:szCs w:val="22"/>
              </w:rPr>
              <w:t xml:space="preserve">оснащение современным учебно-лабораторным оборудованием кабинетов: химии, физики, технологии, начальной школы. </w:t>
            </w:r>
          </w:p>
          <w:p w:rsidR="0082258D" w:rsidRPr="00581506" w:rsidRDefault="0082258D" w:rsidP="00B93EFE">
            <w:pPr>
              <w:pStyle w:val="Default"/>
              <w:numPr>
                <w:ilvl w:val="0"/>
                <w:numId w:val="21"/>
              </w:numPr>
              <w:jc w:val="both"/>
              <w:rPr>
                <w:sz w:val="22"/>
                <w:szCs w:val="22"/>
              </w:rPr>
            </w:pPr>
            <w:r w:rsidRPr="00581506">
              <w:rPr>
                <w:sz w:val="22"/>
                <w:szCs w:val="22"/>
              </w:rPr>
              <w:t xml:space="preserve">оснащение остальных учебных кабинетов необходимым оборудованием. </w:t>
            </w:r>
          </w:p>
        </w:tc>
      </w:tr>
    </w:tbl>
    <w:p w:rsidR="0082258D" w:rsidRPr="001F529A" w:rsidRDefault="0082258D" w:rsidP="0082258D">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551479" w:rsidRDefault="0082258D" w:rsidP="0055147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F529A">
        <w:rPr>
          <w:rFonts w:ascii="Times New Roman" w:eastAsia="Times New Roman" w:hAnsi="Times New Roman" w:cs="Times New Roman"/>
          <w:lang w:eastAsia="ru-RU"/>
        </w:rPr>
        <w:t xml:space="preserve">Материально-техническая база соответствует требованиям СанПиН, противопожарной безопасности, техники безопасности и охраны труда, что подтверждается актами по результатам проверки надзорными органами. </w:t>
      </w:r>
    </w:p>
    <w:p w:rsidR="00551479" w:rsidRPr="00551479" w:rsidRDefault="00551479" w:rsidP="0055147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51479">
        <w:rPr>
          <w:rFonts w:ascii="Times New Roman" w:hAnsi="Times New Roman" w:cs="Times New Roman"/>
          <w:sz w:val="24"/>
          <w:szCs w:val="24"/>
        </w:rPr>
        <w:t>Материально-техническое оснащение образовательного процесса обеспечивает возможность:</w:t>
      </w:r>
    </w:p>
    <w:p w:rsidR="00551479" w:rsidRPr="00551479" w:rsidRDefault="00551479" w:rsidP="00B93EFE">
      <w:pPr>
        <w:pStyle w:val="a4"/>
        <w:numPr>
          <w:ilvl w:val="0"/>
          <w:numId w:val="23"/>
        </w:numPr>
        <w:spacing w:after="0" w:line="240" w:lineRule="auto"/>
        <w:jc w:val="both"/>
        <w:rPr>
          <w:rFonts w:ascii="Times New Roman" w:hAnsi="Times New Roman" w:cs="Times New Roman"/>
          <w:sz w:val="24"/>
          <w:szCs w:val="24"/>
        </w:rPr>
      </w:pPr>
      <w:r w:rsidRPr="00551479">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551479" w:rsidRPr="00551479" w:rsidRDefault="00551479" w:rsidP="00B93EFE">
      <w:pPr>
        <w:pStyle w:val="a4"/>
        <w:numPr>
          <w:ilvl w:val="0"/>
          <w:numId w:val="23"/>
        </w:numPr>
        <w:spacing w:after="0" w:line="240" w:lineRule="auto"/>
        <w:jc w:val="both"/>
        <w:rPr>
          <w:rFonts w:ascii="Times New Roman" w:hAnsi="Times New Roman" w:cs="Times New Roman"/>
          <w:sz w:val="24"/>
          <w:szCs w:val="24"/>
        </w:rPr>
      </w:pPr>
      <w:r w:rsidRPr="00551479">
        <w:rPr>
          <w:rFonts w:ascii="Times New Roman" w:hAnsi="Times New Roman" w:cs="Times New Roman"/>
          <w:sz w:val="24"/>
          <w:szCs w:val="24"/>
        </w:rPr>
        <w:t>физического развития, участия в физкультурных мероприятиях, тренировках, спортивных соревнованиях и играх;</w:t>
      </w:r>
    </w:p>
    <w:p w:rsidR="00551479" w:rsidRPr="00551479" w:rsidRDefault="00551479" w:rsidP="00B93EFE">
      <w:pPr>
        <w:pStyle w:val="a4"/>
        <w:numPr>
          <w:ilvl w:val="0"/>
          <w:numId w:val="23"/>
        </w:numPr>
        <w:spacing w:after="0" w:line="240" w:lineRule="auto"/>
        <w:jc w:val="both"/>
        <w:rPr>
          <w:rFonts w:ascii="Times New Roman" w:hAnsi="Times New Roman" w:cs="Times New Roman"/>
          <w:sz w:val="24"/>
          <w:szCs w:val="24"/>
        </w:rPr>
      </w:pPr>
      <w:r w:rsidRPr="00551479">
        <w:rPr>
          <w:rFonts w:ascii="Times New Roman" w:hAnsi="Times New Roman" w:cs="Times New Roman"/>
          <w:sz w:val="24"/>
          <w:szCs w:val="24"/>
        </w:rPr>
        <w:t>проведения массовых мероприятий, организации досуга и общения обучающихся;</w:t>
      </w:r>
    </w:p>
    <w:p w:rsidR="0082258D" w:rsidRPr="00551479" w:rsidRDefault="00551479" w:rsidP="00B93EFE">
      <w:pPr>
        <w:pStyle w:val="a4"/>
        <w:numPr>
          <w:ilvl w:val="0"/>
          <w:numId w:val="23"/>
        </w:numPr>
        <w:spacing w:after="0" w:line="240" w:lineRule="auto"/>
        <w:jc w:val="both"/>
        <w:rPr>
          <w:rFonts w:ascii="Times New Roman" w:hAnsi="Times New Roman" w:cs="Times New Roman"/>
          <w:sz w:val="24"/>
          <w:szCs w:val="24"/>
        </w:rPr>
      </w:pPr>
      <w:r w:rsidRPr="00551479">
        <w:rPr>
          <w:rFonts w:ascii="Times New Roman" w:hAnsi="Times New Roman" w:cs="Times New Roman"/>
          <w:sz w:val="24"/>
          <w:szCs w:val="24"/>
        </w:rPr>
        <w:t>организации качественного горячего питания, медицинского обслуживания и отдыха обучающихся.</w:t>
      </w:r>
    </w:p>
    <w:p w:rsidR="00551479" w:rsidRPr="00551479" w:rsidRDefault="00551479" w:rsidP="00581506">
      <w:pPr>
        <w:spacing w:after="0" w:line="276" w:lineRule="auto"/>
        <w:ind w:firstLine="709"/>
        <w:jc w:val="both"/>
        <w:rPr>
          <w:rFonts w:ascii="Times New Roman" w:hAnsi="Times New Roman" w:cs="Times New Roman"/>
          <w:b/>
          <w:sz w:val="24"/>
          <w:szCs w:val="24"/>
        </w:rPr>
      </w:pPr>
      <w:r w:rsidRPr="00551479">
        <w:rPr>
          <w:rFonts w:ascii="Times New Roman" w:hAnsi="Times New Roman" w:cs="Times New Roman"/>
          <w:b/>
          <w:sz w:val="24"/>
          <w:szCs w:val="24"/>
        </w:rPr>
        <w:t>Обеспечение безопасности</w:t>
      </w:r>
      <w:r>
        <w:rPr>
          <w:rFonts w:ascii="Times New Roman" w:hAnsi="Times New Roman" w:cs="Times New Roman"/>
          <w:b/>
          <w:sz w:val="24"/>
          <w:szCs w:val="24"/>
        </w:rPr>
        <w:t xml:space="preserve">. </w:t>
      </w:r>
      <w:r w:rsidRPr="00551479">
        <w:rPr>
          <w:rFonts w:ascii="Times New Roman" w:hAnsi="Times New Roman" w:cs="Times New Roman"/>
          <w:sz w:val="24"/>
          <w:szCs w:val="24"/>
        </w:rPr>
        <w:t xml:space="preserve">В здании </w:t>
      </w:r>
      <w:r>
        <w:rPr>
          <w:rFonts w:ascii="Times New Roman" w:hAnsi="Times New Roman" w:cs="Times New Roman"/>
          <w:sz w:val="24"/>
          <w:szCs w:val="24"/>
        </w:rPr>
        <w:t xml:space="preserve">школы </w:t>
      </w:r>
      <w:r w:rsidRPr="00551479">
        <w:rPr>
          <w:rFonts w:ascii="Times New Roman" w:hAnsi="Times New Roman" w:cs="Times New Roman"/>
          <w:sz w:val="24"/>
          <w:szCs w:val="24"/>
        </w:rPr>
        <w:t>установлены наружное и внутреннее видеонаблюдение, кнопка тревожной сигнализации, автоматизированная пожарная сигнализация, разработана документация по обеспечению комплексной безопасности деятельности всех зданий школы.</w:t>
      </w:r>
    </w:p>
    <w:p w:rsidR="00551479" w:rsidRPr="00122B70" w:rsidRDefault="00551479" w:rsidP="00581506">
      <w:pPr>
        <w:spacing w:after="0" w:line="276" w:lineRule="auto"/>
        <w:ind w:firstLine="709"/>
        <w:jc w:val="both"/>
        <w:rPr>
          <w:rFonts w:ascii="Times New Roman" w:hAnsi="Times New Roman" w:cs="Times New Roman"/>
          <w:b/>
          <w:sz w:val="24"/>
          <w:szCs w:val="24"/>
        </w:rPr>
      </w:pPr>
      <w:r w:rsidRPr="00122B70">
        <w:rPr>
          <w:rFonts w:ascii="Times New Roman" w:hAnsi="Times New Roman" w:cs="Times New Roman"/>
          <w:b/>
          <w:sz w:val="24"/>
          <w:szCs w:val="24"/>
        </w:rPr>
        <w:t>Здоровье</w:t>
      </w:r>
      <w:r w:rsidR="00122B70">
        <w:rPr>
          <w:rFonts w:ascii="Times New Roman" w:hAnsi="Times New Roman" w:cs="Times New Roman"/>
          <w:b/>
          <w:sz w:val="24"/>
          <w:szCs w:val="24"/>
        </w:rPr>
        <w:t xml:space="preserve">. </w:t>
      </w:r>
      <w:r w:rsidRPr="00551479">
        <w:rPr>
          <w:rFonts w:ascii="Times New Roman" w:hAnsi="Times New Roman" w:cs="Times New Roman"/>
          <w:sz w:val="24"/>
          <w:szCs w:val="24"/>
        </w:rPr>
        <w:t>В школе формируется здоровьесберегающая образовательная среда для обучения и воспитания подрастающего поколения. Организация образовательного процесса в школе ведется в соответствии с требованиями СанПиН.</w:t>
      </w:r>
      <w:r w:rsidR="00122B70">
        <w:rPr>
          <w:rFonts w:ascii="Times New Roman" w:hAnsi="Times New Roman" w:cs="Times New Roman"/>
          <w:b/>
          <w:sz w:val="24"/>
          <w:szCs w:val="24"/>
        </w:rPr>
        <w:t xml:space="preserve"> </w:t>
      </w:r>
      <w:r w:rsidRPr="00551479">
        <w:rPr>
          <w:rFonts w:ascii="Times New Roman" w:hAnsi="Times New Roman" w:cs="Times New Roman"/>
          <w:sz w:val="24"/>
          <w:szCs w:val="24"/>
        </w:rPr>
        <w:t>В целях укрепления и сохранения здоровья обучающихся внедряются технологии:</w:t>
      </w:r>
    </w:p>
    <w:p w:rsidR="001840BC" w:rsidRPr="00122B70" w:rsidRDefault="00551479" w:rsidP="00581506">
      <w:pPr>
        <w:pStyle w:val="a4"/>
        <w:numPr>
          <w:ilvl w:val="0"/>
          <w:numId w:val="24"/>
        </w:numPr>
        <w:spacing w:after="0" w:line="276" w:lineRule="auto"/>
        <w:jc w:val="both"/>
        <w:rPr>
          <w:rFonts w:ascii="Times New Roman" w:hAnsi="Times New Roman" w:cs="Times New Roman"/>
          <w:sz w:val="24"/>
          <w:szCs w:val="24"/>
        </w:rPr>
      </w:pPr>
      <w:r w:rsidRPr="00122B70">
        <w:rPr>
          <w:rFonts w:ascii="Times New Roman" w:hAnsi="Times New Roman" w:cs="Times New Roman"/>
          <w:sz w:val="24"/>
          <w:szCs w:val="24"/>
        </w:rPr>
        <w:t>Рациональная организация учебного процесса в соответствии с санитарными нормами и гигиеническими требованиями.</w:t>
      </w:r>
    </w:p>
    <w:p w:rsidR="00122B70" w:rsidRPr="00122B70" w:rsidRDefault="00122B70" w:rsidP="00581506">
      <w:pPr>
        <w:pStyle w:val="a4"/>
        <w:numPr>
          <w:ilvl w:val="0"/>
          <w:numId w:val="24"/>
        </w:numPr>
        <w:spacing w:after="0" w:line="276" w:lineRule="auto"/>
        <w:jc w:val="both"/>
        <w:rPr>
          <w:rFonts w:ascii="Times New Roman" w:hAnsi="Times New Roman" w:cs="Times New Roman"/>
          <w:sz w:val="24"/>
          <w:szCs w:val="24"/>
        </w:rPr>
      </w:pPr>
      <w:r w:rsidRPr="00122B70">
        <w:rPr>
          <w:rFonts w:ascii="Times New Roman" w:hAnsi="Times New Roman" w:cs="Times New Roman"/>
          <w:sz w:val="24"/>
          <w:szCs w:val="24"/>
        </w:rPr>
        <w:t>Создание безопасной и комфортной школьной среды, благоприятного психологического климата.</w:t>
      </w:r>
    </w:p>
    <w:p w:rsidR="00122B70" w:rsidRPr="00122B70" w:rsidRDefault="00122B70" w:rsidP="00581506">
      <w:pPr>
        <w:pStyle w:val="a4"/>
        <w:numPr>
          <w:ilvl w:val="0"/>
          <w:numId w:val="24"/>
        </w:numPr>
        <w:spacing w:after="0" w:line="276" w:lineRule="auto"/>
        <w:jc w:val="both"/>
        <w:rPr>
          <w:rFonts w:ascii="Times New Roman" w:hAnsi="Times New Roman" w:cs="Times New Roman"/>
          <w:sz w:val="24"/>
          <w:szCs w:val="24"/>
        </w:rPr>
      </w:pPr>
      <w:r w:rsidRPr="00122B70">
        <w:rPr>
          <w:rFonts w:ascii="Times New Roman" w:hAnsi="Times New Roman" w:cs="Times New Roman"/>
          <w:sz w:val="24"/>
          <w:szCs w:val="24"/>
        </w:rPr>
        <w:t>Организация двигательной активности обучающихся.</w:t>
      </w:r>
    </w:p>
    <w:p w:rsidR="00122B70" w:rsidRPr="00122B70" w:rsidRDefault="00122B70" w:rsidP="00581506">
      <w:pPr>
        <w:pStyle w:val="a4"/>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Летние оздоровительные кампании.</w:t>
      </w:r>
    </w:p>
    <w:p w:rsidR="00122B70" w:rsidRPr="00122B70" w:rsidRDefault="00122B70" w:rsidP="00581506">
      <w:pPr>
        <w:pStyle w:val="a4"/>
        <w:numPr>
          <w:ilvl w:val="0"/>
          <w:numId w:val="24"/>
        </w:numPr>
        <w:spacing w:after="0" w:line="276" w:lineRule="auto"/>
        <w:jc w:val="both"/>
        <w:rPr>
          <w:rFonts w:ascii="Times New Roman" w:hAnsi="Times New Roman" w:cs="Times New Roman"/>
          <w:sz w:val="24"/>
          <w:szCs w:val="24"/>
        </w:rPr>
      </w:pPr>
      <w:r w:rsidRPr="00122B70">
        <w:rPr>
          <w:rFonts w:ascii="Times New Roman" w:hAnsi="Times New Roman" w:cs="Times New Roman"/>
          <w:sz w:val="24"/>
          <w:szCs w:val="24"/>
        </w:rPr>
        <w:t>Школа реализует адаптированные образовательные программы в рамках инклюзивного образования.</w:t>
      </w:r>
    </w:p>
    <w:p w:rsidR="001840BC" w:rsidRDefault="00122B70" w:rsidP="00581506">
      <w:pPr>
        <w:spacing w:after="0" w:line="276" w:lineRule="auto"/>
        <w:ind w:firstLine="709"/>
        <w:jc w:val="both"/>
        <w:rPr>
          <w:rFonts w:ascii="Times New Roman" w:hAnsi="Times New Roman" w:cs="Times New Roman"/>
          <w:sz w:val="24"/>
          <w:szCs w:val="24"/>
        </w:rPr>
      </w:pPr>
      <w:r w:rsidRPr="00122B70">
        <w:rPr>
          <w:rFonts w:ascii="Times New Roman" w:hAnsi="Times New Roman" w:cs="Times New Roman"/>
          <w:sz w:val="24"/>
          <w:szCs w:val="24"/>
        </w:rPr>
        <w:t>В школе обучаются дети с рекомендацией получения образования по адаптированным основным образовательным программам (АООП). Для этих детей на основании диагностики психолого-педагогического консилиума разработаны индивидуальные образовательные маршруты, подобрана соответствующая рекомендациям АООП, определены специалисты и направления коррекционной работы для оказания адекватной состоянию обучающегося коррекционной психолого-педагогической помощи в процессе образования.</w:t>
      </w:r>
    </w:p>
    <w:p w:rsidR="00FA728D" w:rsidRPr="00FA728D" w:rsidRDefault="00FA728D" w:rsidP="00581506">
      <w:pPr>
        <w:spacing w:after="0" w:line="276" w:lineRule="auto"/>
        <w:ind w:firstLine="709"/>
        <w:jc w:val="both"/>
        <w:rPr>
          <w:rFonts w:ascii="Times New Roman" w:hAnsi="Times New Roman" w:cs="Times New Roman"/>
          <w:sz w:val="24"/>
          <w:szCs w:val="24"/>
        </w:rPr>
      </w:pPr>
      <w:r w:rsidRPr="00FA728D">
        <w:rPr>
          <w:rFonts w:ascii="Times New Roman" w:hAnsi="Times New Roman" w:cs="Times New Roman"/>
          <w:sz w:val="24"/>
          <w:szCs w:val="24"/>
        </w:rPr>
        <w:t xml:space="preserve">В школе создана система </w:t>
      </w:r>
      <w:r w:rsidRPr="00FA728D">
        <w:rPr>
          <w:rFonts w:ascii="Times New Roman" w:hAnsi="Times New Roman" w:cs="Times New Roman"/>
          <w:b/>
          <w:bCs/>
          <w:sz w:val="24"/>
          <w:szCs w:val="24"/>
        </w:rPr>
        <w:t xml:space="preserve">психолого-педагогического </w:t>
      </w:r>
      <w:r w:rsidRPr="00FA728D">
        <w:rPr>
          <w:rFonts w:ascii="Times New Roman" w:hAnsi="Times New Roman" w:cs="Times New Roman"/>
          <w:sz w:val="24"/>
          <w:szCs w:val="24"/>
        </w:rPr>
        <w:t>и социально-педагогического сопровождения обучающихся, нуждающихся в психолого-педагогической, медицинской и социальной помощи.</w:t>
      </w:r>
    </w:p>
    <w:p w:rsidR="00FA728D" w:rsidRDefault="00FA728D" w:rsidP="00581506">
      <w:pPr>
        <w:spacing w:after="0" w:line="276" w:lineRule="auto"/>
        <w:ind w:firstLine="709"/>
        <w:jc w:val="both"/>
        <w:rPr>
          <w:rFonts w:ascii="Times New Roman" w:hAnsi="Times New Roman" w:cs="Times New Roman"/>
          <w:sz w:val="24"/>
          <w:szCs w:val="24"/>
        </w:rPr>
      </w:pPr>
      <w:r w:rsidRPr="00FA728D">
        <w:rPr>
          <w:rFonts w:ascii="Times New Roman" w:hAnsi="Times New Roman" w:cs="Times New Roman"/>
          <w:sz w:val="24"/>
          <w:szCs w:val="24"/>
        </w:rPr>
        <w:t>Особое внимание уделяется вопросам развития процесса инклюзии и интеграции детей с ограниченными возможностями здоровья в среду здоровых сверстников, сопровождению детей с ОВЗ в процессе обучения, адаптации всего контингента обучающихся на всех уровнях образования, здоровьесбережению, профилактике отклонений в развитии и девиантного поведения у детей и подростков, профориентационной работе и социализации обучающихся и воспитанников на уровне их возможностей и способностей, созданию психологически комфортной и безопасной среды в образовательном учреждении в целом. Работа учреждения, в указанных направлениях, осуществлялась на основе всесторонней диагностики состояния детей и их микросоциального окружения, включая семью и социум образовательного учреждения, в том числе и систему дополнительного образования.</w:t>
      </w:r>
    </w:p>
    <w:p w:rsidR="00FA728D" w:rsidRDefault="00FA728D" w:rsidP="00122B70">
      <w:pPr>
        <w:spacing w:after="0" w:line="240" w:lineRule="auto"/>
        <w:ind w:firstLine="709"/>
        <w:jc w:val="both"/>
        <w:rPr>
          <w:rFonts w:ascii="Times New Roman" w:hAnsi="Times New Roman" w:cs="Times New Roman"/>
          <w:sz w:val="24"/>
          <w:szCs w:val="24"/>
        </w:rPr>
      </w:pPr>
    </w:p>
    <w:p w:rsidR="001840BC" w:rsidRDefault="00581506" w:rsidP="00D727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1.4. </w:t>
      </w:r>
      <w:r w:rsidR="00D7276E" w:rsidRPr="00D7276E">
        <w:rPr>
          <w:rFonts w:ascii="Times New Roman" w:hAnsi="Times New Roman" w:cs="Times New Roman"/>
          <w:b/>
          <w:sz w:val="24"/>
          <w:szCs w:val="24"/>
        </w:rPr>
        <w:t>Анализ проблем деятельности образовательной организации и их причины</w:t>
      </w:r>
    </w:p>
    <w:p w:rsidR="00581506" w:rsidRDefault="00581506" w:rsidP="00D7276E">
      <w:pPr>
        <w:spacing w:after="0" w:line="240" w:lineRule="auto"/>
        <w:jc w:val="center"/>
        <w:rPr>
          <w:rFonts w:ascii="Times New Roman" w:hAnsi="Times New Roman" w:cs="Times New Roman"/>
          <w:b/>
          <w:sz w:val="24"/>
          <w:szCs w:val="24"/>
        </w:rPr>
      </w:pPr>
    </w:p>
    <w:p w:rsidR="003E120F" w:rsidRPr="003E120F" w:rsidRDefault="003E120F" w:rsidP="00581506">
      <w:pPr>
        <w:autoSpaceDE w:val="0"/>
        <w:autoSpaceDN w:val="0"/>
        <w:adjustRightInd w:val="0"/>
        <w:spacing w:after="0" w:line="276" w:lineRule="auto"/>
        <w:ind w:firstLine="709"/>
        <w:jc w:val="both"/>
        <w:rPr>
          <w:rFonts w:ascii="Times New Roman" w:hAnsi="Times New Roman" w:cs="Times New Roman"/>
          <w:color w:val="000000"/>
          <w:sz w:val="24"/>
          <w:szCs w:val="24"/>
        </w:rPr>
      </w:pPr>
      <w:r w:rsidRPr="003E120F">
        <w:rPr>
          <w:rFonts w:ascii="Times New Roman" w:hAnsi="Times New Roman" w:cs="Times New Roman"/>
          <w:color w:val="000000"/>
          <w:sz w:val="24"/>
          <w:szCs w:val="24"/>
        </w:rPr>
        <w:t xml:space="preserve">Анализ современного состояния образовательной системы школы позволил определить еѐ </w:t>
      </w:r>
      <w:r w:rsidRPr="003E120F">
        <w:rPr>
          <w:rFonts w:ascii="Times New Roman" w:hAnsi="Times New Roman" w:cs="Times New Roman"/>
          <w:b/>
          <w:bCs/>
          <w:color w:val="000000"/>
          <w:sz w:val="24"/>
          <w:szCs w:val="24"/>
        </w:rPr>
        <w:t xml:space="preserve">основные конкурентные преимущества: </w:t>
      </w:r>
    </w:p>
    <w:p w:rsidR="003E120F" w:rsidRPr="003E120F" w:rsidRDefault="003E120F" w:rsidP="00581506">
      <w:pPr>
        <w:pStyle w:val="a4"/>
        <w:numPr>
          <w:ilvl w:val="0"/>
          <w:numId w:val="28"/>
        </w:numPr>
        <w:autoSpaceDE w:val="0"/>
        <w:autoSpaceDN w:val="0"/>
        <w:adjustRightInd w:val="0"/>
        <w:spacing w:after="85" w:line="276" w:lineRule="auto"/>
        <w:jc w:val="both"/>
        <w:rPr>
          <w:rFonts w:ascii="Times New Roman" w:hAnsi="Times New Roman" w:cs="Times New Roman"/>
          <w:color w:val="000000"/>
          <w:sz w:val="24"/>
          <w:szCs w:val="24"/>
        </w:rPr>
      </w:pPr>
      <w:r w:rsidRPr="003E120F">
        <w:rPr>
          <w:rFonts w:ascii="Times New Roman" w:hAnsi="Times New Roman" w:cs="Times New Roman"/>
          <w:color w:val="000000"/>
          <w:sz w:val="24"/>
          <w:szCs w:val="24"/>
        </w:rPr>
        <w:t xml:space="preserve">квалифицированный, стабильный, творческий педагогический коллектив, мотивированный на работу по развитию образовательного учреждения; </w:t>
      </w:r>
    </w:p>
    <w:p w:rsidR="003E120F" w:rsidRPr="003E120F" w:rsidRDefault="003E120F" w:rsidP="00581506">
      <w:pPr>
        <w:pStyle w:val="a4"/>
        <w:numPr>
          <w:ilvl w:val="0"/>
          <w:numId w:val="28"/>
        </w:numPr>
        <w:autoSpaceDE w:val="0"/>
        <w:autoSpaceDN w:val="0"/>
        <w:adjustRightInd w:val="0"/>
        <w:spacing w:after="85" w:line="276" w:lineRule="auto"/>
        <w:jc w:val="both"/>
        <w:rPr>
          <w:rFonts w:ascii="Times New Roman" w:hAnsi="Times New Roman" w:cs="Times New Roman"/>
          <w:color w:val="000000"/>
          <w:sz w:val="24"/>
          <w:szCs w:val="24"/>
        </w:rPr>
      </w:pPr>
      <w:r w:rsidRPr="003E120F">
        <w:rPr>
          <w:rFonts w:ascii="Times New Roman" w:hAnsi="Times New Roman" w:cs="Times New Roman"/>
          <w:color w:val="000000"/>
          <w:sz w:val="24"/>
          <w:szCs w:val="24"/>
        </w:rPr>
        <w:t xml:space="preserve">значительное количество педагогов, стремящихся к саморазвитию; </w:t>
      </w:r>
    </w:p>
    <w:p w:rsidR="003E120F" w:rsidRPr="003E120F" w:rsidRDefault="003E120F" w:rsidP="00581506">
      <w:pPr>
        <w:pStyle w:val="a4"/>
        <w:numPr>
          <w:ilvl w:val="0"/>
          <w:numId w:val="28"/>
        </w:numPr>
        <w:autoSpaceDE w:val="0"/>
        <w:autoSpaceDN w:val="0"/>
        <w:adjustRightInd w:val="0"/>
        <w:spacing w:after="85" w:line="276" w:lineRule="auto"/>
        <w:jc w:val="both"/>
        <w:rPr>
          <w:rFonts w:ascii="Times New Roman" w:hAnsi="Times New Roman" w:cs="Times New Roman"/>
          <w:color w:val="000000"/>
          <w:sz w:val="24"/>
          <w:szCs w:val="24"/>
        </w:rPr>
      </w:pPr>
      <w:r w:rsidRPr="003E120F">
        <w:rPr>
          <w:rFonts w:ascii="Times New Roman" w:hAnsi="Times New Roman" w:cs="Times New Roman"/>
          <w:color w:val="000000"/>
          <w:sz w:val="24"/>
          <w:szCs w:val="24"/>
        </w:rPr>
        <w:t xml:space="preserve">качественная начальная подготовка, позволяющая школьникам добиваться хороших учебных показателей на второй и третьей ступенях обучения; </w:t>
      </w:r>
    </w:p>
    <w:p w:rsidR="003E120F" w:rsidRPr="003E120F" w:rsidRDefault="003E120F" w:rsidP="00581506">
      <w:pPr>
        <w:pStyle w:val="a4"/>
        <w:numPr>
          <w:ilvl w:val="0"/>
          <w:numId w:val="28"/>
        </w:numPr>
        <w:autoSpaceDE w:val="0"/>
        <w:autoSpaceDN w:val="0"/>
        <w:adjustRightInd w:val="0"/>
        <w:spacing w:after="85" w:line="276" w:lineRule="auto"/>
        <w:jc w:val="both"/>
        <w:rPr>
          <w:rFonts w:ascii="Times New Roman" w:hAnsi="Times New Roman" w:cs="Times New Roman"/>
          <w:color w:val="000000"/>
          <w:sz w:val="24"/>
          <w:szCs w:val="24"/>
        </w:rPr>
      </w:pPr>
      <w:r w:rsidRPr="003E120F">
        <w:rPr>
          <w:rFonts w:ascii="Times New Roman" w:hAnsi="Times New Roman" w:cs="Times New Roman"/>
          <w:color w:val="000000"/>
          <w:sz w:val="24"/>
          <w:szCs w:val="24"/>
        </w:rPr>
        <w:t xml:space="preserve">качественная предпрофильная подготовка и профильное обучение школьников; </w:t>
      </w:r>
    </w:p>
    <w:p w:rsidR="003E120F" w:rsidRPr="003E120F" w:rsidRDefault="003E120F" w:rsidP="00581506">
      <w:pPr>
        <w:pStyle w:val="a4"/>
        <w:numPr>
          <w:ilvl w:val="0"/>
          <w:numId w:val="28"/>
        </w:numPr>
        <w:autoSpaceDE w:val="0"/>
        <w:autoSpaceDN w:val="0"/>
        <w:adjustRightInd w:val="0"/>
        <w:spacing w:after="85" w:line="276" w:lineRule="auto"/>
        <w:rPr>
          <w:rFonts w:ascii="Times New Roman" w:hAnsi="Times New Roman" w:cs="Times New Roman"/>
          <w:color w:val="000000"/>
          <w:sz w:val="23"/>
          <w:szCs w:val="23"/>
        </w:rPr>
      </w:pPr>
      <w:r w:rsidRPr="003E120F">
        <w:rPr>
          <w:rFonts w:ascii="Times New Roman" w:hAnsi="Times New Roman" w:cs="Times New Roman"/>
          <w:color w:val="000000"/>
          <w:sz w:val="23"/>
          <w:szCs w:val="23"/>
        </w:rPr>
        <w:t xml:space="preserve">преимущественно высокий уровень общеучебных умений и навыков выпускников школы; </w:t>
      </w:r>
    </w:p>
    <w:p w:rsidR="003E120F" w:rsidRPr="003E120F" w:rsidRDefault="003E120F" w:rsidP="00581506">
      <w:pPr>
        <w:pStyle w:val="a4"/>
        <w:numPr>
          <w:ilvl w:val="0"/>
          <w:numId w:val="28"/>
        </w:numPr>
        <w:autoSpaceDE w:val="0"/>
        <w:autoSpaceDN w:val="0"/>
        <w:adjustRightInd w:val="0"/>
        <w:spacing w:after="85" w:line="276" w:lineRule="auto"/>
        <w:rPr>
          <w:rFonts w:ascii="Times New Roman" w:hAnsi="Times New Roman" w:cs="Times New Roman"/>
          <w:color w:val="000000"/>
          <w:sz w:val="23"/>
          <w:szCs w:val="23"/>
        </w:rPr>
      </w:pPr>
      <w:r w:rsidRPr="003E120F">
        <w:rPr>
          <w:rFonts w:ascii="Times New Roman" w:hAnsi="Times New Roman" w:cs="Times New Roman"/>
          <w:color w:val="000000"/>
          <w:sz w:val="23"/>
          <w:szCs w:val="23"/>
        </w:rPr>
        <w:t xml:space="preserve">использование в образовательном процессе современных образовательных технологий, позволяющих выстраивать субъект-субъектные отношения между учащимися и педагогами; </w:t>
      </w:r>
    </w:p>
    <w:p w:rsidR="003E120F" w:rsidRPr="003E120F" w:rsidRDefault="003E120F" w:rsidP="00581506">
      <w:pPr>
        <w:pStyle w:val="a4"/>
        <w:numPr>
          <w:ilvl w:val="0"/>
          <w:numId w:val="28"/>
        </w:numPr>
        <w:autoSpaceDE w:val="0"/>
        <w:autoSpaceDN w:val="0"/>
        <w:adjustRightInd w:val="0"/>
        <w:spacing w:after="0" w:line="276" w:lineRule="auto"/>
        <w:rPr>
          <w:rFonts w:ascii="Times New Roman" w:hAnsi="Times New Roman" w:cs="Times New Roman"/>
          <w:color w:val="000000"/>
          <w:sz w:val="23"/>
          <w:szCs w:val="23"/>
        </w:rPr>
      </w:pPr>
      <w:r w:rsidRPr="003E120F">
        <w:rPr>
          <w:rFonts w:ascii="Times New Roman" w:hAnsi="Times New Roman" w:cs="Times New Roman"/>
          <w:color w:val="000000"/>
          <w:sz w:val="23"/>
          <w:szCs w:val="23"/>
        </w:rPr>
        <w:t xml:space="preserve">интеграция основного и дополнительного образования в школе. </w:t>
      </w:r>
    </w:p>
    <w:p w:rsidR="003E120F" w:rsidRPr="003E120F" w:rsidRDefault="003E120F" w:rsidP="003E120F">
      <w:pPr>
        <w:autoSpaceDE w:val="0"/>
        <w:autoSpaceDN w:val="0"/>
        <w:adjustRightInd w:val="0"/>
        <w:spacing w:after="0" w:line="240" w:lineRule="auto"/>
        <w:rPr>
          <w:rFonts w:ascii="Times New Roman" w:hAnsi="Times New Roman" w:cs="Times New Roman"/>
          <w:color w:val="000000"/>
          <w:sz w:val="23"/>
          <w:szCs w:val="23"/>
        </w:rPr>
      </w:pPr>
    </w:p>
    <w:p w:rsidR="003E120F" w:rsidRDefault="00581506" w:rsidP="003E120F">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1.5. </w:t>
      </w:r>
      <w:r w:rsidR="003E120F" w:rsidRPr="003E120F">
        <w:rPr>
          <w:rFonts w:ascii="Times New Roman" w:hAnsi="Times New Roman" w:cs="Times New Roman"/>
          <w:b/>
          <w:bCs/>
          <w:color w:val="000000"/>
          <w:sz w:val="24"/>
          <w:szCs w:val="24"/>
        </w:rPr>
        <w:t xml:space="preserve">Перечень нерешѐнных проблем и противоречия образовательного процесса </w:t>
      </w:r>
    </w:p>
    <w:p w:rsidR="00581506" w:rsidRPr="003E120F" w:rsidRDefault="00581506" w:rsidP="003E120F">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E120F" w:rsidRPr="003E120F" w:rsidRDefault="003E120F" w:rsidP="00581506">
      <w:pPr>
        <w:autoSpaceDE w:val="0"/>
        <w:autoSpaceDN w:val="0"/>
        <w:adjustRightInd w:val="0"/>
        <w:spacing w:after="0" w:line="276" w:lineRule="auto"/>
        <w:ind w:firstLine="709"/>
        <w:jc w:val="both"/>
        <w:rPr>
          <w:rFonts w:ascii="Times New Roman" w:hAnsi="Times New Roman" w:cs="Times New Roman"/>
          <w:color w:val="000000"/>
          <w:sz w:val="24"/>
          <w:szCs w:val="24"/>
        </w:rPr>
      </w:pPr>
      <w:r w:rsidRPr="003E120F">
        <w:rPr>
          <w:rFonts w:ascii="Times New Roman" w:hAnsi="Times New Roman" w:cs="Times New Roman"/>
          <w:color w:val="000000"/>
          <w:sz w:val="24"/>
          <w:szCs w:val="24"/>
        </w:rPr>
        <w:t xml:space="preserve">На основании анализа результатов реализации Программы развития за истекший период также определен и </w:t>
      </w:r>
      <w:r w:rsidRPr="003E120F">
        <w:rPr>
          <w:rFonts w:ascii="Times New Roman" w:hAnsi="Times New Roman" w:cs="Times New Roman"/>
          <w:b/>
          <w:bCs/>
          <w:color w:val="000000"/>
          <w:sz w:val="24"/>
          <w:szCs w:val="24"/>
        </w:rPr>
        <w:t xml:space="preserve">перечень существующих проблем: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Остаѐтся нерешѐнной проблема достижения современного качества образования, соответствующего требованиям информационного общества.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Традиционная организация образовательного процесса в школе, технологии, используемые педагогами, традиционный подход к оценке качества подготовки учащихся не соответствуют современным требованиям к качеству образования (новый образовательный результат – ключевые предметные, метапредметные, личностные компетенции школьников).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Недостаточным для сохранения конкурентоспособности школы является объѐм предоставляемых образовательных услуг на основной и старшей ступени обучения.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Не созданы условия для реализации индивидуальных моделей образования школьников, в том числе талантливых детей, детей с ограниченными возможностями, детей с различным уровнем образовательных потребностей.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Воспитательный потенциал образовательного процесса раскрыт и использован в недостаточной степени.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Требуют модернизации программы воспитательной работы. Необходимо создание новой модели ученического самоуправления.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Реализуемая школой модель информационной образовательной среды требует усовершенствования.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Недостаточно реализуется система обобщения и диссеминации педагогического опыта учителей школы. </w:t>
      </w:r>
    </w:p>
    <w:p w:rsidR="000F4FE1"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Библиотека школы не является полноценным звеном образовательной системы учреждения. Необходимо разработать программу развития школьной библиотеки. </w:t>
      </w:r>
    </w:p>
    <w:p w:rsidR="003E120F" w:rsidRPr="00581506" w:rsidRDefault="003E120F" w:rsidP="00581506">
      <w:pPr>
        <w:pStyle w:val="a4"/>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581506">
        <w:rPr>
          <w:rFonts w:ascii="Times New Roman" w:hAnsi="Times New Roman" w:cs="Times New Roman"/>
          <w:color w:val="000000"/>
          <w:sz w:val="24"/>
          <w:szCs w:val="24"/>
        </w:rPr>
        <w:t xml:space="preserve">Традиционные формы взаимодействия школы и родителей требуют модернизации. </w:t>
      </w:r>
    </w:p>
    <w:p w:rsidR="000F4FE1" w:rsidRPr="00581506" w:rsidRDefault="000F4FE1" w:rsidP="00581506">
      <w:pPr>
        <w:pStyle w:val="a4"/>
        <w:numPr>
          <w:ilvl w:val="0"/>
          <w:numId w:val="60"/>
        </w:numPr>
        <w:autoSpaceDE w:val="0"/>
        <w:autoSpaceDN w:val="0"/>
        <w:adjustRightInd w:val="0"/>
        <w:spacing w:after="0" w:line="276" w:lineRule="auto"/>
        <w:jc w:val="both"/>
        <w:rPr>
          <w:rFonts w:ascii="Times New Roman" w:hAnsi="Times New Roman" w:cs="Times New Roman"/>
          <w:sz w:val="23"/>
          <w:szCs w:val="23"/>
        </w:rPr>
      </w:pPr>
      <w:r w:rsidRPr="00581506">
        <w:rPr>
          <w:rFonts w:ascii="Times New Roman" w:hAnsi="Times New Roman" w:cs="Times New Roman"/>
          <w:sz w:val="23"/>
          <w:szCs w:val="23"/>
        </w:rPr>
        <w:t xml:space="preserve">Недостаточно используется потенциал взаимодействия учреждения с социальными партнерами. Необходимо создание и реализация модели сетевого взаимодействия с различными образовательными учреждениями. </w:t>
      </w:r>
    </w:p>
    <w:p w:rsidR="000F4FE1" w:rsidRPr="003E120F" w:rsidRDefault="000F4FE1" w:rsidP="00581506">
      <w:pPr>
        <w:autoSpaceDE w:val="0"/>
        <w:autoSpaceDN w:val="0"/>
        <w:adjustRightInd w:val="0"/>
        <w:spacing w:after="0" w:line="276" w:lineRule="auto"/>
        <w:ind w:firstLine="709"/>
        <w:jc w:val="both"/>
        <w:rPr>
          <w:rFonts w:ascii="Times New Roman" w:hAnsi="Times New Roman" w:cs="Times New Roman"/>
          <w:sz w:val="23"/>
          <w:szCs w:val="23"/>
        </w:rPr>
      </w:pPr>
      <w:r w:rsidRPr="003E120F">
        <w:rPr>
          <w:rFonts w:ascii="Times New Roman" w:hAnsi="Times New Roman" w:cs="Times New Roman"/>
          <w:sz w:val="23"/>
          <w:szCs w:val="23"/>
        </w:rPr>
        <w:t xml:space="preserve">Таким образом, педагогическим коллективом выявлены следующие </w:t>
      </w:r>
      <w:r w:rsidRPr="003E120F">
        <w:rPr>
          <w:rFonts w:ascii="Times New Roman" w:hAnsi="Times New Roman" w:cs="Times New Roman"/>
          <w:b/>
          <w:bCs/>
          <w:sz w:val="23"/>
          <w:szCs w:val="23"/>
        </w:rPr>
        <w:t>противоречия</w:t>
      </w:r>
      <w:r w:rsidRPr="003E120F">
        <w:rPr>
          <w:rFonts w:ascii="Times New Roman" w:hAnsi="Times New Roman" w:cs="Times New Roman"/>
          <w:sz w:val="23"/>
          <w:szCs w:val="23"/>
        </w:rPr>
        <w:t xml:space="preserve">, на разрешение которых должна быть направлена программа развития школы. Это противоречия между: </w:t>
      </w:r>
    </w:p>
    <w:p w:rsidR="000F4FE1" w:rsidRPr="00581506" w:rsidRDefault="000F4FE1" w:rsidP="00581506">
      <w:pPr>
        <w:pStyle w:val="a4"/>
        <w:numPr>
          <w:ilvl w:val="0"/>
          <w:numId w:val="29"/>
        </w:numPr>
        <w:autoSpaceDE w:val="0"/>
        <w:autoSpaceDN w:val="0"/>
        <w:adjustRightInd w:val="0"/>
        <w:spacing w:after="0" w:line="276" w:lineRule="auto"/>
        <w:jc w:val="both"/>
        <w:rPr>
          <w:rFonts w:ascii="Times New Roman" w:hAnsi="Times New Roman" w:cs="Times New Roman"/>
          <w:sz w:val="24"/>
          <w:szCs w:val="24"/>
        </w:rPr>
      </w:pPr>
      <w:r w:rsidRPr="00581506">
        <w:rPr>
          <w:rFonts w:ascii="Times New Roman" w:hAnsi="Times New Roman" w:cs="Times New Roman"/>
          <w:sz w:val="24"/>
          <w:szCs w:val="24"/>
        </w:rPr>
        <w:t xml:space="preserve">современными требованиями к качеству общего образования (результат образования – компетентности: предметные результаты (знания и умения, приобретѐнные учащимися, опыт творческой деятельности), метапредметные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личностные результаты (система ценностных ориентаций, интересы, мотивации, толерантность)) и технологиями, используемыми педагогами в образовательной практике, традиционным подходом к оценке качества подготовки учащихся школы; </w:t>
      </w:r>
    </w:p>
    <w:p w:rsidR="000F4FE1" w:rsidRPr="00581506" w:rsidRDefault="000F4FE1" w:rsidP="00581506">
      <w:pPr>
        <w:pStyle w:val="a4"/>
        <w:numPr>
          <w:ilvl w:val="0"/>
          <w:numId w:val="29"/>
        </w:numPr>
        <w:autoSpaceDE w:val="0"/>
        <w:autoSpaceDN w:val="0"/>
        <w:adjustRightInd w:val="0"/>
        <w:spacing w:after="0" w:line="276" w:lineRule="auto"/>
        <w:jc w:val="both"/>
        <w:rPr>
          <w:rFonts w:ascii="Times New Roman" w:hAnsi="Times New Roman" w:cs="Times New Roman"/>
          <w:sz w:val="24"/>
          <w:szCs w:val="24"/>
        </w:rPr>
      </w:pPr>
      <w:r w:rsidRPr="00581506">
        <w:rPr>
          <w:rFonts w:ascii="Times New Roman" w:hAnsi="Times New Roman" w:cs="Times New Roman"/>
          <w:sz w:val="24"/>
          <w:szCs w:val="24"/>
        </w:rPr>
        <w:t xml:space="preserve">высокой информатизацией образовательной среды и недостаточной подготовленностью педагогических кадров к работе в данных условиях; </w:t>
      </w:r>
    </w:p>
    <w:p w:rsidR="000F4FE1" w:rsidRPr="00581506" w:rsidRDefault="000F4FE1" w:rsidP="00581506">
      <w:pPr>
        <w:pStyle w:val="a4"/>
        <w:numPr>
          <w:ilvl w:val="0"/>
          <w:numId w:val="29"/>
        </w:numPr>
        <w:autoSpaceDE w:val="0"/>
        <w:autoSpaceDN w:val="0"/>
        <w:adjustRightInd w:val="0"/>
        <w:spacing w:after="0" w:line="276" w:lineRule="auto"/>
        <w:jc w:val="both"/>
        <w:rPr>
          <w:rFonts w:ascii="Times New Roman" w:hAnsi="Times New Roman" w:cs="Times New Roman"/>
          <w:sz w:val="24"/>
          <w:szCs w:val="24"/>
        </w:rPr>
      </w:pPr>
      <w:r w:rsidRPr="00581506">
        <w:rPr>
          <w:rFonts w:ascii="Times New Roman" w:hAnsi="Times New Roman" w:cs="Times New Roman"/>
          <w:sz w:val="24"/>
          <w:szCs w:val="24"/>
        </w:rPr>
        <w:t xml:space="preserve">степенью открытости школы и потребностью общественности в информированности в вопросах образования; </w:t>
      </w:r>
    </w:p>
    <w:p w:rsidR="000F4FE1" w:rsidRPr="00581506" w:rsidRDefault="000F4FE1" w:rsidP="00581506">
      <w:pPr>
        <w:pStyle w:val="a4"/>
        <w:numPr>
          <w:ilvl w:val="0"/>
          <w:numId w:val="29"/>
        </w:numPr>
        <w:autoSpaceDE w:val="0"/>
        <w:autoSpaceDN w:val="0"/>
        <w:adjustRightInd w:val="0"/>
        <w:spacing w:after="0" w:line="276" w:lineRule="auto"/>
        <w:jc w:val="both"/>
        <w:rPr>
          <w:rFonts w:ascii="Times New Roman" w:hAnsi="Times New Roman" w:cs="Times New Roman"/>
          <w:sz w:val="24"/>
          <w:szCs w:val="24"/>
        </w:rPr>
      </w:pPr>
      <w:r w:rsidRPr="00581506">
        <w:rPr>
          <w:rFonts w:ascii="Times New Roman" w:hAnsi="Times New Roman" w:cs="Times New Roman"/>
          <w:sz w:val="24"/>
          <w:szCs w:val="24"/>
        </w:rPr>
        <w:t>нормативным бюджетным финансированием школы и задачами обновления содержания образования.</w:t>
      </w:r>
    </w:p>
    <w:p w:rsidR="008059CD" w:rsidRDefault="008059CD" w:rsidP="00581506">
      <w:pPr>
        <w:pStyle w:val="Default"/>
        <w:jc w:val="both"/>
        <w:rPr>
          <w:color w:val="auto"/>
        </w:rPr>
      </w:pPr>
      <w:r w:rsidRPr="008059CD">
        <w:rPr>
          <w:color w:val="auto"/>
        </w:rPr>
        <w:t xml:space="preserve">Для выявления потенциала развития системы образования </w:t>
      </w:r>
      <w:r w:rsidR="00C81CA9">
        <w:rPr>
          <w:color w:val="auto"/>
        </w:rPr>
        <w:t>школы</w:t>
      </w:r>
      <w:r w:rsidRPr="008059CD">
        <w:rPr>
          <w:color w:val="auto"/>
        </w:rPr>
        <w:t xml:space="preserve">, на аналитико-диагностическом этапе проведен анализ, который позволил выявить сильные и слабые стороны образовательной системы, определил перспективные возможности и риски развития. </w:t>
      </w:r>
    </w:p>
    <w:p w:rsidR="00C97224" w:rsidRDefault="00C97224" w:rsidP="00C81CA9">
      <w:pPr>
        <w:pStyle w:val="Default"/>
        <w:ind w:firstLine="709"/>
        <w:jc w:val="both"/>
        <w:rPr>
          <w:color w:val="auto"/>
        </w:rPr>
      </w:pPr>
    </w:p>
    <w:tbl>
      <w:tblPr>
        <w:tblStyle w:val="a3"/>
        <w:tblW w:w="0" w:type="auto"/>
        <w:tblLook w:val="04A0" w:firstRow="1" w:lastRow="0" w:firstColumn="1" w:lastColumn="0" w:noHBand="0" w:noVBand="1"/>
      </w:tblPr>
      <w:tblGrid>
        <w:gridCol w:w="4672"/>
        <w:gridCol w:w="4673"/>
      </w:tblGrid>
      <w:tr w:rsidR="00C81CA9" w:rsidTr="00C81CA9">
        <w:tc>
          <w:tcPr>
            <w:tcW w:w="4672" w:type="dxa"/>
          </w:tcPr>
          <w:p w:rsidR="00C81CA9" w:rsidRDefault="00C81CA9" w:rsidP="008059CD">
            <w:pPr>
              <w:rPr>
                <w:rFonts w:ascii="Times New Roman" w:hAnsi="Times New Roman" w:cs="Times New Roman"/>
                <w:b/>
                <w:sz w:val="24"/>
                <w:szCs w:val="24"/>
              </w:rPr>
            </w:pPr>
            <w:r>
              <w:rPr>
                <w:rFonts w:ascii="Times New Roman" w:hAnsi="Times New Roman" w:cs="Times New Roman"/>
                <w:b/>
                <w:sz w:val="24"/>
                <w:szCs w:val="24"/>
              </w:rPr>
              <w:t xml:space="preserve">Сильные стороны (внутренние </w:t>
            </w:r>
            <w:r w:rsidRPr="00C81CA9">
              <w:rPr>
                <w:rFonts w:ascii="Times New Roman" w:hAnsi="Times New Roman" w:cs="Times New Roman"/>
                <w:b/>
                <w:sz w:val="24"/>
                <w:szCs w:val="24"/>
              </w:rPr>
              <w:t>факторы)</w:t>
            </w:r>
          </w:p>
        </w:tc>
        <w:tc>
          <w:tcPr>
            <w:tcW w:w="4673" w:type="dxa"/>
          </w:tcPr>
          <w:p w:rsidR="00C81CA9" w:rsidRDefault="00C81CA9" w:rsidP="008059CD">
            <w:pPr>
              <w:rPr>
                <w:rFonts w:ascii="Times New Roman" w:hAnsi="Times New Roman" w:cs="Times New Roman"/>
                <w:b/>
                <w:sz w:val="24"/>
                <w:szCs w:val="24"/>
              </w:rPr>
            </w:pPr>
            <w:r w:rsidRPr="00C81CA9">
              <w:rPr>
                <w:rFonts w:ascii="Times New Roman" w:hAnsi="Times New Roman" w:cs="Times New Roman"/>
                <w:b/>
                <w:sz w:val="24"/>
                <w:szCs w:val="24"/>
              </w:rPr>
              <w:t>Слабые стороны (внутренние факторы)</w:t>
            </w:r>
          </w:p>
        </w:tc>
      </w:tr>
      <w:tr w:rsidR="00C342FC" w:rsidTr="00C97224">
        <w:trPr>
          <w:trHeight w:val="605"/>
        </w:trPr>
        <w:tc>
          <w:tcPr>
            <w:tcW w:w="4672" w:type="dxa"/>
          </w:tcPr>
          <w:p w:rsidR="00C342FC" w:rsidRPr="00C97224" w:rsidRDefault="00C342FC" w:rsidP="00C97224">
            <w:pPr>
              <w:jc w:val="both"/>
              <w:rPr>
                <w:rFonts w:ascii="Times New Roman" w:hAnsi="Times New Roman" w:cs="Times New Roman"/>
                <w:sz w:val="24"/>
                <w:szCs w:val="24"/>
              </w:rPr>
            </w:pPr>
            <w:r w:rsidRPr="00C97224">
              <w:rPr>
                <w:rFonts w:ascii="Times New Roman" w:hAnsi="Times New Roman" w:cs="Times New Roman"/>
                <w:sz w:val="24"/>
                <w:szCs w:val="24"/>
              </w:rPr>
              <w:t>Соответствие целям развития РФ и города Новоалтайска (муниципальный заказ)</w:t>
            </w:r>
          </w:p>
        </w:tc>
        <w:tc>
          <w:tcPr>
            <w:tcW w:w="4673" w:type="dxa"/>
            <w:vMerge w:val="restart"/>
          </w:tcPr>
          <w:p w:rsidR="00C342FC" w:rsidRDefault="00C342FC" w:rsidP="00C97224">
            <w:pPr>
              <w:rPr>
                <w:rFonts w:ascii="Times New Roman" w:hAnsi="Times New Roman" w:cs="Times New Roman"/>
                <w:sz w:val="24"/>
                <w:szCs w:val="24"/>
              </w:rPr>
            </w:pPr>
            <w:r w:rsidRPr="0035460B">
              <w:rPr>
                <w:rFonts w:ascii="Times New Roman" w:hAnsi="Times New Roman" w:cs="Times New Roman"/>
                <w:sz w:val="24"/>
                <w:szCs w:val="24"/>
              </w:rPr>
              <w:t xml:space="preserve">Предоставление спектра образовательных возможностей ОО ограничено проектными возможностями </w:t>
            </w:r>
          </w:p>
          <w:p w:rsidR="00C342FC" w:rsidRPr="0035460B" w:rsidRDefault="00C342FC" w:rsidP="00C97224">
            <w:pPr>
              <w:rPr>
                <w:rFonts w:ascii="Times New Roman" w:hAnsi="Times New Roman" w:cs="Times New Roman"/>
                <w:sz w:val="24"/>
                <w:szCs w:val="24"/>
              </w:rPr>
            </w:pPr>
          </w:p>
          <w:p w:rsidR="00C342FC" w:rsidRPr="00C342FC" w:rsidRDefault="00C342FC" w:rsidP="0035460B">
            <w:pPr>
              <w:rPr>
                <w:rFonts w:ascii="Times New Roman" w:hAnsi="Times New Roman" w:cs="Times New Roman"/>
                <w:sz w:val="24"/>
                <w:szCs w:val="24"/>
              </w:rPr>
            </w:pPr>
            <w:r w:rsidRPr="00C342FC">
              <w:rPr>
                <w:rFonts w:ascii="Times New Roman" w:hAnsi="Times New Roman" w:cs="Times New Roman"/>
                <w:sz w:val="24"/>
                <w:szCs w:val="24"/>
              </w:rPr>
              <w:t>Недостаточные уровень развития платных дополнительных услуг</w:t>
            </w:r>
          </w:p>
          <w:p w:rsidR="00C342FC" w:rsidRDefault="00C342FC" w:rsidP="00C81CA9">
            <w:pPr>
              <w:rPr>
                <w:rFonts w:ascii="Times New Roman" w:hAnsi="Times New Roman" w:cs="Times New Roman"/>
                <w:b/>
                <w:sz w:val="24"/>
                <w:szCs w:val="24"/>
              </w:rPr>
            </w:pPr>
          </w:p>
          <w:p w:rsidR="00C342FC" w:rsidRDefault="00C342FC" w:rsidP="0035460B">
            <w:pPr>
              <w:jc w:val="both"/>
              <w:rPr>
                <w:rFonts w:ascii="Times New Roman" w:hAnsi="Times New Roman" w:cs="Times New Roman"/>
                <w:sz w:val="24"/>
                <w:szCs w:val="24"/>
              </w:rPr>
            </w:pPr>
            <w:r>
              <w:rPr>
                <w:rFonts w:ascii="Times New Roman" w:hAnsi="Times New Roman" w:cs="Times New Roman"/>
                <w:sz w:val="24"/>
                <w:szCs w:val="24"/>
              </w:rPr>
              <w:t>Наличие</w:t>
            </w:r>
            <w:r w:rsidRPr="0035460B">
              <w:rPr>
                <w:rFonts w:ascii="Times New Roman" w:hAnsi="Times New Roman" w:cs="Times New Roman"/>
                <w:sz w:val="24"/>
                <w:szCs w:val="24"/>
              </w:rPr>
              <w:t xml:space="preserve"> педагогических работников, не имеющих квалификационной категории в связи с началом трудовой деятельности</w:t>
            </w:r>
          </w:p>
          <w:p w:rsidR="00C342FC" w:rsidRDefault="00C342FC" w:rsidP="0035460B">
            <w:pPr>
              <w:jc w:val="both"/>
              <w:rPr>
                <w:rFonts w:ascii="Times New Roman" w:hAnsi="Times New Roman" w:cs="Times New Roman"/>
                <w:sz w:val="24"/>
                <w:szCs w:val="24"/>
              </w:rPr>
            </w:pPr>
          </w:p>
          <w:p w:rsidR="00C342FC" w:rsidRDefault="00C342FC" w:rsidP="0035460B">
            <w:pPr>
              <w:jc w:val="both"/>
              <w:rPr>
                <w:rFonts w:ascii="Times New Roman" w:hAnsi="Times New Roman" w:cs="Times New Roman"/>
                <w:sz w:val="24"/>
                <w:szCs w:val="24"/>
              </w:rPr>
            </w:pPr>
            <w:r w:rsidRPr="00C342FC">
              <w:rPr>
                <w:rFonts w:ascii="Times New Roman" w:hAnsi="Times New Roman" w:cs="Times New Roman"/>
                <w:sz w:val="24"/>
                <w:szCs w:val="24"/>
              </w:rPr>
              <w:t xml:space="preserve">Увеличение </w:t>
            </w:r>
            <w:r>
              <w:rPr>
                <w:rFonts w:ascii="Times New Roman" w:hAnsi="Times New Roman" w:cs="Times New Roman"/>
                <w:sz w:val="24"/>
                <w:szCs w:val="24"/>
              </w:rPr>
              <w:t xml:space="preserve">количества </w:t>
            </w:r>
            <w:r w:rsidRPr="00C342FC">
              <w:rPr>
                <w:rFonts w:ascii="Times New Roman" w:hAnsi="Times New Roman" w:cs="Times New Roman"/>
                <w:sz w:val="24"/>
                <w:szCs w:val="24"/>
              </w:rPr>
              <w:t>детей с ОВЗ</w:t>
            </w:r>
          </w:p>
          <w:p w:rsidR="00C342FC" w:rsidRDefault="00C342FC" w:rsidP="0035460B">
            <w:pPr>
              <w:jc w:val="both"/>
              <w:rPr>
                <w:rFonts w:ascii="Times New Roman" w:hAnsi="Times New Roman" w:cs="Times New Roman"/>
                <w:sz w:val="24"/>
                <w:szCs w:val="24"/>
              </w:rPr>
            </w:pPr>
          </w:p>
          <w:p w:rsidR="00C342FC" w:rsidRPr="00C342FC" w:rsidRDefault="00C342FC" w:rsidP="00C342FC">
            <w:pPr>
              <w:jc w:val="both"/>
              <w:rPr>
                <w:rFonts w:ascii="Times New Roman" w:hAnsi="Times New Roman" w:cs="Times New Roman"/>
                <w:sz w:val="24"/>
                <w:szCs w:val="24"/>
              </w:rPr>
            </w:pPr>
            <w:r w:rsidRPr="00C342FC">
              <w:rPr>
                <w:rFonts w:ascii="Times New Roman" w:hAnsi="Times New Roman" w:cs="Times New Roman"/>
                <w:sz w:val="24"/>
                <w:szCs w:val="24"/>
              </w:rPr>
              <w:t>Недостаточное развитие проектной деятельности</w:t>
            </w:r>
          </w:p>
          <w:p w:rsidR="00C342FC" w:rsidRDefault="00C342FC" w:rsidP="0035460B">
            <w:pPr>
              <w:jc w:val="both"/>
              <w:rPr>
                <w:rFonts w:ascii="Times New Roman" w:hAnsi="Times New Roman" w:cs="Times New Roman"/>
                <w:sz w:val="24"/>
                <w:szCs w:val="24"/>
              </w:rPr>
            </w:pPr>
          </w:p>
          <w:p w:rsidR="00C342FC" w:rsidRPr="00C342FC" w:rsidRDefault="00C342FC" w:rsidP="0035460B">
            <w:pPr>
              <w:jc w:val="both"/>
              <w:rPr>
                <w:rFonts w:ascii="Times New Roman" w:hAnsi="Times New Roman" w:cs="Times New Roman"/>
                <w:sz w:val="24"/>
                <w:szCs w:val="24"/>
              </w:rPr>
            </w:pPr>
            <w:r w:rsidRPr="00C342FC">
              <w:rPr>
                <w:rFonts w:ascii="Times New Roman" w:hAnsi="Times New Roman" w:cs="Times New Roman"/>
                <w:sz w:val="24"/>
                <w:szCs w:val="24"/>
              </w:rPr>
              <w:t>Нормативно-правовая база Учреждения не является исчерпывающей для решения актуальных проблем, стоящих перед Учреждением на данном этапе развития</w:t>
            </w:r>
          </w:p>
        </w:tc>
      </w:tr>
      <w:tr w:rsidR="00C342FC" w:rsidTr="0035460B">
        <w:trPr>
          <w:trHeight w:val="419"/>
        </w:trPr>
        <w:tc>
          <w:tcPr>
            <w:tcW w:w="4672" w:type="dxa"/>
          </w:tcPr>
          <w:p w:rsidR="00C342FC" w:rsidRPr="00C97224" w:rsidRDefault="00C342FC" w:rsidP="00C97224">
            <w:pPr>
              <w:jc w:val="both"/>
              <w:rPr>
                <w:rFonts w:ascii="Times New Roman" w:hAnsi="Times New Roman" w:cs="Times New Roman"/>
                <w:sz w:val="24"/>
                <w:szCs w:val="24"/>
              </w:rPr>
            </w:pPr>
            <w:r w:rsidRPr="00C97224">
              <w:rPr>
                <w:rFonts w:ascii="Times New Roman" w:hAnsi="Times New Roman" w:cs="Times New Roman"/>
                <w:sz w:val="24"/>
                <w:szCs w:val="24"/>
              </w:rPr>
              <w:t>Повышение статуса профессии педагога</w:t>
            </w:r>
          </w:p>
        </w:tc>
        <w:tc>
          <w:tcPr>
            <w:tcW w:w="4673" w:type="dxa"/>
            <w:vMerge/>
          </w:tcPr>
          <w:p w:rsidR="00C342FC" w:rsidRPr="00C81CA9" w:rsidRDefault="00C342FC" w:rsidP="00C81CA9">
            <w:pPr>
              <w:rPr>
                <w:rFonts w:ascii="Times New Roman" w:hAnsi="Times New Roman" w:cs="Times New Roman"/>
                <w:b/>
                <w:sz w:val="24"/>
                <w:szCs w:val="24"/>
              </w:rPr>
            </w:pPr>
          </w:p>
        </w:tc>
      </w:tr>
      <w:tr w:rsidR="00C342FC" w:rsidTr="00C97224">
        <w:trPr>
          <w:trHeight w:val="630"/>
        </w:trPr>
        <w:tc>
          <w:tcPr>
            <w:tcW w:w="4672" w:type="dxa"/>
          </w:tcPr>
          <w:p w:rsidR="00C342FC" w:rsidRPr="00C97224" w:rsidRDefault="00C342FC" w:rsidP="00C97224">
            <w:pPr>
              <w:jc w:val="both"/>
              <w:rPr>
                <w:rFonts w:ascii="Times New Roman" w:hAnsi="Times New Roman" w:cs="Times New Roman"/>
                <w:sz w:val="24"/>
                <w:szCs w:val="24"/>
              </w:rPr>
            </w:pPr>
            <w:r w:rsidRPr="00C97224">
              <w:rPr>
                <w:rFonts w:ascii="Times New Roman" w:hAnsi="Times New Roman" w:cs="Times New Roman"/>
                <w:sz w:val="24"/>
                <w:szCs w:val="24"/>
              </w:rPr>
              <w:t xml:space="preserve">Расположение в микрорайоне с хорошей инфраструктурой </w:t>
            </w:r>
          </w:p>
        </w:tc>
        <w:tc>
          <w:tcPr>
            <w:tcW w:w="4673" w:type="dxa"/>
            <w:vMerge/>
          </w:tcPr>
          <w:p w:rsidR="00C342FC" w:rsidRPr="00C81CA9" w:rsidRDefault="00C342FC" w:rsidP="00C81CA9">
            <w:pPr>
              <w:rPr>
                <w:rFonts w:ascii="Times New Roman" w:hAnsi="Times New Roman" w:cs="Times New Roman"/>
                <w:b/>
                <w:sz w:val="24"/>
                <w:szCs w:val="24"/>
              </w:rPr>
            </w:pPr>
          </w:p>
        </w:tc>
      </w:tr>
      <w:tr w:rsidR="00C342FC" w:rsidTr="0035460B">
        <w:trPr>
          <w:trHeight w:val="1186"/>
        </w:trPr>
        <w:tc>
          <w:tcPr>
            <w:tcW w:w="4672" w:type="dxa"/>
          </w:tcPr>
          <w:p w:rsidR="00C342FC" w:rsidRPr="00C81CA9" w:rsidRDefault="00C342FC" w:rsidP="00C97224">
            <w:pPr>
              <w:jc w:val="both"/>
              <w:rPr>
                <w:rFonts w:ascii="Times New Roman" w:hAnsi="Times New Roman" w:cs="Times New Roman"/>
                <w:b/>
                <w:sz w:val="24"/>
                <w:szCs w:val="24"/>
              </w:rPr>
            </w:pPr>
            <w:r w:rsidRPr="00C81CA9">
              <w:rPr>
                <w:rFonts w:ascii="Times New Roman" w:hAnsi="Times New Roman" w:cs="Times New Roman"/>
                <w:sz w:val="24"/>
                <w:szCs w:val="24"/>
              </w:rPr>
              <w:t>Формирование штата педагогов с учетом их профессиональных компетенций, результативности работы в предыдущих организациях</w:t>
            </w:r>
          </w:p>
        </w:tc>
        <w:tc>
          <w:tcPr>
            <w:tcW w:w="4673" w:type="dxa"/>
            <w:vMerge/>
          </w:tcPr>
          <w:p w:rsidR="00C342FC" w:rsidRPr="00C81CA9" w:rsidRDefault="00C342FC" w:rsidP="00C81CA9">
            <w:pPr>
              <w:rPr>
                <w:rFonts w:ascii="Times New Roman" w:hAnsi="Times New Roman" w:cs="Times New Roman"/>
                <w:b/>
                <w:sz w:val="24"/>
                <w:szCs w:val="24"/>
              </w:rPr>
            </w:pPr>
          </w:p>
        </w:tc>
      </w:tr>
      <w:tr w:rsidR="00C342FC" w:rsidTr="00C81CA9">
        <w:tc>
          <w:tcPr>
            <w:tcW w:w="4672" w:type="dxa"/>
          </w:tcPr>
          <w:p w:rsidR="00C342FC" w:rsidRPr="0035460B" w:rsidRDefault="00C342FC" w:rsidP="00C81CA9">
            <w:pPr>
              <w:jc w:val="both"/>
              <w:rPr>
                <w:rFonts w:ascii="Times New Roman" w:hAnsi="Times New Roman" w:cs="Times New Roman"/>
                <w:sz w:val="24"/>
                <w:szCs w:val="24"/>
              </w:rPr>
            </w:pPr>
            <w:r w:rsidRPr="0035460B">
              <w:rPr>
                <w:rFonts w:ascii="Times New Roman" w:hAnsi="Times New Roman" w:cs="Times New Roman"/>
                <w:sz w:val="24"/>
                <w:szCs w:val="24"/>
              </w:rPr>
              <w:t>Современная материально-техническая база, полностью соответствующая требованиям федеральных государственных образовательных стандартов</w:t>
            </w:r>
          </w:p>
        </w:tc>
        <w:tc>
          <w:tcPr>
            <w:tcW w:w="4673" w:type="dxa"/>
            <w:vMerge/>
          </w:tcPr>
          <w:p w:rsidR="00C342FC" w:rsidRDefault="00C342FC" w:rsidP="008059CD">
            <w:pPr>
              <w:rPr>
                <w:rFonts w:ascii="Times New Roman" w:hAnsi="Times New Roman" w:cs="Times New Roman"/>
                <w:b/>
                <w:sz w:val="24"/>
                <w:szCs w:val="24"/>
              </w:rPr>
            </w:pPr>
          </w:p>
        </w:tc>
      </w:tr>
      <w:tr w:rsidR="00C342FC" w:rsidTr="00C81CA9">
        <w:tc>
          <w:tcPr>
            <w:tcW w:w="4672" w:type="dxa"/>
          </w:tcPr>
          <w:p w:rsidR="00C342FC" w:rsidRPr="0035460B" w:rsidRDefault="00C342FC" w:rsidP="0035460B">
            <w:pPr>
              <w:jc w:val="both"/>
              <w:rPr>
                <w:rFonts w:ascii="Times New Roman" w:hAnsi="Times New Roman" w:cs="Times New Roman"/>
                <w:sz w:val="24"/>
                <w:szCs w:val="24"/>
              </w:rPr>
            </w:pPr>
            <w:r w:rsidRPr="0035460B">
              <w:rPr>
                <w:rFonts w:ascii="Times New Roman" w:hAnsi="Times New Roman" w:cs="Times New Roman"/>
                <w:sz w:val="24"/>
                <w:szCs w:val="24"/>
              </w:rPr>
              <w:t>Высокая мотивационная готовность участников образовательных отношений к переходу в новые условия обучения и воспитания</w:t>
            </w:r>
          </w:p>
        </w:tc>
        <w:tc>
          <w:tcPr>
            <w:tcW w:w="4673" w:type="dxa"/>
            <w:vMerge/>
          </w:tcPr>
          <w:p w:rsidR="00C342FC" w:rsidRDefault="00C342FC" w:rsidP="008059CD">
            <w:pPr>
              <w:rPr>
                <w:rFonts w:ascii="Times New Roman" w:hAnsi="Times New Roman" w:cs="Times New Roman"/>
                <w:b/>
                <w:sz w:val="24"/>
                <w:szCs w:val="24"/>
              </w:rPr>
            </w:pPr>
          </w:p>
        </w:tc>
      </w:tr>
      <w:tr w:rsidR="00C342FC" w:rsidTr="00C81CA9">
        <w:tc>
          <w:tcPr>
            <w:tcW w:w="4672" w:type="dxa"/>
          </w:tcPr>
          <w:p w:rsidR="00C342FC" w:rsidRPr="0035460B" w:rsidRDefault="00C342FC" w:rsidP="008059CD">
            <w:pPr>
              <w:rPr>
                <w:rFonts w:ascii="Times New Roman" w:hAnsi="Times New Roman" w:cs="Times New Roman"/>
                <w:sz w:val="24"/>
                <w:szCs w:val="24"/>
              </w:rPr>
            </w:pPr>
            <w:r w:rsidRPr="0035460B">
              <w:rPr>
                <w:rFonts w:ascii="Times New Roman" w:hAnsi="Times New Roman" w:cs="Times New Roman"/>
                <w:sz w:val="24"/>
                <w:szCs w:val="24"/>
              </w:rPr>
              <w:t>Электронный журнал, дневник</w:t>
            </w:r>
          </w:p>
        </w:tc>
        <w:tc>
          <w:tcPr>
            <w:tcW w:w="4673" w:type="dxa"/>
            <w:vMerge/>
          </w:tcPr>
          <w:p w:rsidR="00C342FC" w:rsidRDefault="00C342FC" w:rsidP="00C81CA9">
            <w:pPr>
              <w:rPr>
                <w:rFonts w:ascii="Times New Roman" w:hAnsi="Times New Roman" w:cs="Times New Roman"/>
                <w:b/>
                <w:sz w:val="24"/>
                <w:szCs w:val="24"/>
              </w:rPr>
            </w:pPr>
          </w:p>
        </w:tc>
      </w:tr>
    </w:tbl>
    <w:p w:rsidR="00C342FC" w:rsidRDefault="00C342FC" w:rsidP="008059CD">
      <w:pPr>
        <w:spacing w:after="0" w:line="240" w:lineRule="auto"/>
        <w:rPr>
          <w:rFonts w:ascii="Times New Roman" w:hAnsi="Times New Roman" w:cs="Times New Roman"/>
          <w:b/>
          <w:sz w:val="24"/>
          <w:szCs w:val="24"/>
        </w:rPr>
      </w:pPr>
    </w:p>
    <w:p w:rsidR="00C342FC" w:rsidRDefault="00581506" w:rsidP="002007AD">
      <w:pPr>
        <w:pStyle w:val="Default"/>
        <w:jc w:val="center"/>
        <w:rPr>
          <w:b/>
          <w:bCs/>
        </w:rPr>
      </w:pPr>
      <w:r>
        <w:rPr>
          <w:b/>
          <w:bCs/>
        </w:rPr>
        <w:t xml:space="preserve">1.6. </w:t>
      </w:r>
      <w:r w:rsidR="00C342FC" w:rsidRPr="002007AD">
        <w:rPr>
          <w:b/>
          <w:bCs/>
        </w:rPr>
        <w:t xml:space="preserve">Концепция развития </w:t>
      </w:r>
      <w:r w:rsidR="002007AD">
        <w:rPr>
          <w:b/>
          <w:bCs/>
        </w:rPr>
        <w:t>школы</w:t>
      </w:r>
      <w:r w:rsidR="00C342FC" w:rsidRPr="002007AD">
        <w:rPr>
          <w:b/>
          <w:bCs/>
        </w:rPr>
        <w:t xml:space="preserve"> на 202</w:t>
      </w:r>
      <w:r w:rsidR="002007AD">
        <w:rPr>
          <w:b/>
          <w:bCs/>
        </w:rPr>
        <w:t>1</w:t>
      </w:r>
      <w:r w:rsidR="00C342FC" w:rsidRPr="002007AD">
        <w:rPr>
          <w:b/>
          <w:bCs/>
        </w:rPr>
        <w:t>-2025 годы</w:t>
      </w:r>
    </w:p>
    <w:p w:rsidR="00DA2E2B" w:rsidRPr="002007AD" w:rsidRDefault="00DA2E2B" w:rsidP="002007AD">
      <w:pPr>
        <w:pStyle w:val="Default"/>
        <w:jc w:val="center"/>
      </w:pPr>
    </w:p>
    <w:p w:rsidR="00C342FC" w:rsidRDefault="00C342FC" w:rsidP="002007AD">
      <w:pPr>
        <w:pStyle w:val="Default"/>
        <w:ind w:firstLine="709"/>
        <w:rPr>
          <w:sz w:val="23"/>
          <w:szCs w:val="23"/>
        </w:rPr>
      </w:pPr>
      <w:r>
        <w:rPr>
          <w:b/>
          <w:bCs/>
          <w:sz w:val="23"/>
          <w:szCs w:val="23"/>
        </w:rPr>
        <w:t xml:space="preserve">Конкурентные преимущества </w:t>
      </w:r>
      <w:r w:rsidR="002007AD">
        <w:rPr>
          <w:b/>
          <w:bCs/>
          <w:sz w:val="23"/>
          <w:szCs w:val="23"/>
        </w:rPr>
        <w:t>школы</w:t>
      </w:r>
      <w:r>
        <w:rPr>
          <w:sz w:val="23"/>
          <w:szCs w:val="23"/>
        </w:rPr>
        <w:t xml:space="preserve"> </w:t>
      </w:r>
    </w:p>
    <w:p w:rsidR="00C342FC" w:rsidRDefault="00C342FC" w:rsidP="002007AD">
      <w:pPr>
        <w:pStyle w:val="Default"/>
        <w:ind w:firstLine="709"/>
        <w:jc w:val="both"/>
        <w:rPr>
          <w:sz w:val="23"/>
          <w:szCs w:val="23"/>
        </w:rPr>
      </w:pPr>
      <w:r>
        <w:rPr>
          <w:sz w:val="23"/>
          <w:szCs w:val="23"/>
        </w:rPr>
        <w:t>Ввиду перехода к «подушевому» финансированию школ, а также. в связи со специфической демографической ситуацией и формированием нового, особого сектор рынка - рынка образовательных услуг</w:t>
      </w:r>
      <w:r w:rsidR="002007AD">
        <w:rPr>
          <w:sz w:val="23"/>
          <w:szCs w:val="23"/>
        </w:rPr>
        <w:t xml:space="preserve"> </w:t>
      </w:r>
      <w:r>
        <w:rPr>
          <w:sz w:val="23"/>
          <w:szCs w:val="23"/>
        </w:rPr>
        <w:t>- необходимо четко представлять «конкурентные</w:t>
      </w:r>
      <w:r w:rsidR="002007AD">
        <w:rPr>
          <w:sz w:val="23"/>
          <w:szCs w:val="23"/>
        </w:rPr>
        <w:t>»</w:t>
      </w:r>
      <w:r>
        <w:rPr>
          <w:sz w:val="23"/>
          <w:szCs w:val="23"/>
        </w:rPr>
        <w:t xml:space="preserve"> преимущества </w:t>
      </w:r>
      <w:r w:rsidR="002007AD">
        <w:rPr>
          <w:sz w:val="23"/>
          <w:szCs w:val="23"/>
        </w:rPr>
        <w:t>школы</w:t>
      </w:r>
      <w:r>
        <w:rPr>
          <w:sz w:val="23"/>
          <w:szCs w:val="23"/>
        </w:rPr>
        <w:t xml:space="preserve">, которые выгодно отличают ее от других образовательных учреждений. К позитивным характеристикам </w:t>
      </w:r>
      <w:r w:rsidR="002007AD">
        <w:rPr>
          <w:sz w:val="23"/>
          <w:szCs w:val="23"/>
        </w:rPr>
        <w:t>школы</w:t>
      </w:r>
      <w:r>
        <w:rPr>
          <w:sz w:val="23"/>
          <w:szCs w:val="23"/>
        </w:rPr>
        <w:t>, которые могут привлекать потенциального потребителя образовательных услуг и удерживать в О</w:t>
      </w:r>
      <w:r w:rsidR="002007AD">
        <w:rPr>
          <w:sz w:val="23"/>
          <w:szCs w:val="23"/>
        </w:rPr>
        <w:t>О</w:t>
      </w:r>
      <w:r>
        <w:rPr>
          <w:sz w:val="23"/>
          <w:szCs w:val="23"/>
        </w:rPr>
        <w:t xml:space="preserve"> уже обучающихся подростков можно отнести: </w:t>
      </w:r>
    </w:p>
    <w:p w:rsidR="00C342FC" w:rsidRPr="002007AD" w:rsidRDefault="00C342FC" w:rsidP="002007AD">
      <w:pPr>
        <w:pStyle w:val="Default"/>
        <w:jc w:val="both"/>
      </w:pPr>
      <w:r w:rsidRPr="002007AD">
        <w:t xml:space="preserve">- </w:t>
      </w:r>
      <w:r w:rsidRPr="002007AD">
        <w:rPr>
          <w:i/>
          <w:iCs/>
        </w:rPr>
        <w:t xml:space="preserve">территориальное положение: </w:t>
      </w:r>
      <w:r w:rsidRPr="002007AD">
        <w:t>близость транспортных коммуникаций, облегчающих доступ к нему, близость учреждений дополнительного образования</w:t>
      </w:r>
      <w:r w:rsidRPr="002007AD">
        <w:rPr>
          <w:b/>
          <w:bCs/>
        </w:rPr>
        <w:t xml:space="preserve">; </w:t>
      </w:r>
    </w:p>
    <w:p w:rsidR="00C342FC" w:rsidRPr="002007AD" w:rsidRDefault="00C342FC" w:rsidP="002007AD">
      <w:pPr>
        <w:pStyle w:val="Default"/>
        <w:jc w:val="both"/>
      </w:pPr>
      <w:r w:rsidRPr="002007AD">
        <w:t xml:space="preserve">- </w:t>
      </w:r>
      <w:r w:rsidRPr="002007AD">
        <w:rPr>
          <w:i/>
          <w:iCs/>
        </w:rPr>
        <w:t xml:space="preserve">педагогические кадры: </w:t>
      </w:r>
      <w:r w:rsidRPr="002007AD">
        <w:t>высокопрофессиональный педагогический коллектив</w:t>
      </w:r>
      <w:r w:rsidR="002007AD">
        <w:t>;</w:t>
      </w:r>
      <w:r w:rsidRPr="002007AD">
        <w:t xml:space="preserve"> </w:t>
      </w:r>
    </w:p>
    <w:p w:rsidR="00C342FC" w:rsidRPr="002007AD" w:rsidRDefault="00C342FC" w:rsidP="002007AD">
      <w:pPr>
        <w:pStyle w:val="Default"/>
        <w:jc w:val="both"/>
      </w:pPr>
      <w:r w:rsidRPr="002007AD">
        <w:t xml:space="preserve">- </w:t>
      </w:r>
      <w:r w:rsidRPr="002007AD">
        <w:rPr>
          <w:i/>
          <w:iCs/>
        </w:rPr>
        <w:t xml:space="preserve">содержание образовательного процесса: </w:t>
      </w:r>
      <w:r w:rsidRPr="002007AD">
        <w:t xml:space="preserve">организация обучения на ступени СОО по образовательным маршрутам: социально-экономическому, </w:t>
      </w:r>
      <w:r w:rsidR="002007AD">
        <w:t>технологическому (инженерному)</w:t>
      </w:r>
      <w:r w:rsidRPr="002007AD">
        <w:t>, изучение двух иностранных языков на ступени ООО</w:t>
      </w:r>
      <w:r w:rsidR="002007AD">
        <w:t xml:space="preserve"> и СОО</w:t>
      </w:r>
      <w:r w:rsidRPr="002007AD">
        <w:t xml:space="preserve">; успешное представление обучающихся на предметных олимпиадах и конкурсах; система поддержки одаренных обучающихся и тех, кто имеет учебные затруднения; система </w:t>
      </w:r>
      <w:r w:rsidR="002007AD">
        <w:t>школьного</w:t>
      </w:r>
      <w:r w:rsidRPr="002007AD">
        <w:t xml:space="preserve"> самоуправления. </w:t>
      </w:r>
    </w:p>
    <w:p w:rsidR="00C342FC" w:rsidRPr="002007AD" w:rsidRDefault="00C342FC" w:rsidP="002007AD">
      <w:pPr>
        <w:pStyle w:val="Default"/>
        <w:jc w:val="both"/>
      </w:pPr>
      <w:r w:rsidRPr="002007AD">
        <w:t xml:space="preserve">- </w:t>
      </w:r>
      <w:r w:rsidRPr="002007AD">
        <w:rPr>
          <w:i/>
          <w:iCs/>
        </w:rPr>
        <w:t xml:space="preserve">технологии обучения и воспитания: </w:t>
      </w:r>
      <w:r w:rsidRPr="002007AD">
        <w:t>широкое применение информационно</w:t>
      </w:r>
      <w:r w:rsidR="002007AD">
        <w:t xml:space="preserve"> -</w:t>
      </w:r>
      <w:r w:rsidRPr="002007AD">
        <w:t>компьютерных технологий обуч</w:t>
      </w:r>
      <w:r w:rsidR="002007AD">
        <w:t xml:space="preserve">ения; </w:t>
      </w:r>
      <w:r w:rsidRPr="002007AD">
        <w:t xml:space="preserve"> </w:t>
      </w:r>
    </w:p>
    <w:p w:rsidR="00C342FC" w:rsidRPr="002007AD" w:rsidRDefault="00C342FC" w:rsidP="002007AD">
      <w:pPr>
        <w:pStyle w:val="Default"/>
        <w:jc w:val="both"/>
      </w:pPr>
      <w:r w:rsidRPr="002007AD">
        <w:t xml:space="preserve">- </w:t>
      </w:r>
      <w:r w:rsidRPr="002007AD">
        <w:rPr>
          <w:i/>
          <w:iCs/>
        </w:rPr>
        <w:t xml:space="preserve">материально-техническая база: </w:t>
      </w:r>
      <w:r w:rsidRPr="002007AD">
        <w:t xml:space="preserve">современное учебное оборудование; </w:t>
      </w:r>
    </w:p>
    <w:p w:rsidR="00C342FC" w:rsidRPr="002007AD" w:rsidRDefault="00C342FC" w:rsidP="002007AD">
      <w:pPr>
        <w:pStyle w:val="Default"/>
        <w:jc w:val="both"/>
      </w:pPr>
      <w:r w:rsidRPr="002007AD">
        <w:t xml:space="preserve">- </w:t>
      </w:r>
      <w:r w:rsidRPr="002007AD">
        <w:rPr>
          <w:i/>
          <w:iCs/>
        </w:rPr>
        <w:t xml:space="preserve">внешние связи: </w:t>
      </w:r>
      <w:r w:rsidRPr="002007AD">
        <w:t>наличие организаций-партнеров; широкое использование образовательного пространства для решения образовательных задач; социальны</w:t>
      </w:r>
      <w:r w:rsidR="002007AD">
        <w:t xml:space="preserve">е партнерские связи; участие в </w:t>
      </w:r>
      <w:r w:rsidRPr="002007AD">
        <w:t>программах и проектах различного уровня</w:t>
      </w:r>
      <w:r w:rsidR="002007AD">
        <w:t>.</w:t>
      </w:r>
    </w:p>
    <w:p w:rsidR="007E0E96" w:rsidRDefault="00C342FC" w:rsidP="007E0E96">
      <w:pPr>
        <w:spacing w:after="0" w:line="240" w:lineRule="auto"/>
        <w:jc w:val="both"/>
        <w:rPr>
          <w:rFonts w:ascii="Times New Roman" w:hAnsi="Times New Roman" w:cs="Times New Roman"/>
          <w:sz w:val="24"/>
          <w:szCs w:val="24"/>
        </w:rPr>
      </w:pPr>
      <w:r w:rsidRPr="00C342FC">
        <w:rPr>
          <w:rFonts w:ascii="Times New Roman" w:hAnsi="Times New Roman" w:cs="Times New Roman"/>
          <w:b/>
          <w:sz w:val="24"/>
          <w:szCs w:val="24"/>
        </w:rPr>
        <w:t xml:space="preserve">- </w:t>
      </w:r>
      <w:r w:rsidRPr="002007AD">
        <w:rPr>
          <w:rFonts w:ascii="Times New Roman" w:hAnsi="Times New Roman" w:cs="Times New Roman"/>
          <w:i/>
          <w:sz w:val="24"/>
          <w:szCs w:val="24"/>
        </w:rPr>
        <w:t>имидж, открытость социуму</w:t>
      </w:r>
      <w:r w:rsidRPr="00C342FC">
        <w:rPr>
          <w:rFonts w:ascii="Times New Roman" w:hAnsi="Times New Roman" w:cs="Times New Roman"/>
          <w:b/>
          <w:sz w:val="24"/>
          <w:szCs w:val="24"/>
        </w:rPr>
        <w:t xml:space="preserve">, </w:t>
      </w:r>
      <w:r w:rsidRPr="002007AD">
        <w:rPr>
          <w:rFonts w:ascii="Times New Roman" w:hAnsi="Times New Roman" w:cs="Times New Roman"/>
          <w:sz w:val="24"/>
          <w:szCs w:val="24"/>
        </w:rPr>
        <w:t>способность к трансформации: наличие наград и положительных отзывов потребителей; однородность социального состава семей; безопасность обучающихся и их защита от негативного воздействия внешней среды; возможность быстрого внедрения инноваций</w:t>
      </w:r>
      <w:r w:rsidR="007E0E96">
        <w:rPr>
          <w:rFonts w:ascii="Times New Roman" w:hAnsi="Times New Roman" w:cs="Times New Roman"/>
          <w:sz w:val="24"/>
          <w:szCs w:val="24"/>
        </w:rPr>
        <w:t>.</w:t>
      </w:r>
    </w:p>
    <w:p w:rsidR="007E0E96" w:rsidRDefault="00C342FC" w:rsidP="007E0E96">
      <w:pPr>
        <w:spacing w:after="0" w:line="240" w:lineRule="auto"/>
        <w:ind w:firstLine="709"/>
        <w:jc w:val="both"/>
        <w:rPr>
          <w:rFonts w:ascii="Times New Roman" w:hAnsi="Times New Roman" w:cs="Times New Roman"/>
          <w:sz w:val="24"/>
          <w:szCs w:val="24"/>
        </w:rPr>
      </w:pPr>
      <w:r w:rsidRPr="002007AD">
        <w:rPr>
          <w:rFonts w:ascii="Times New Roman" w:hAnsi="Times New Roman" w:cs="Times New Roman"/>
          <w:sz w:val="24"/>
          <w:szCs w:val="24"/>
        </w:rPr>
        <w:t xml:space="preserve">Суть стратегического успеха - достижение устойчивых конкурентных преимуществ как в развитии </w:t>
      </w:r>
      <w:r w:rsidR="007E0E96">
        <w:rPr>
          <w:rFonts w:ascii="Times New Roman" w:hAnsi="Times New Roman" w:cs="Times New Roman"/>
          <w:sz w:val="24"/>
          <w:szCs w:val="24"/>
        </w:rPr>
        <w:t>школы</w:t>
      </w:r>
      <w:r w:rsidRPr="002007AD">
        <w:rPr>
          <w:rFonts w:ascii="Times New Roman" w:hAnsi="Times New Roman" w:cs="Times New Roman"/>
          <w:sz w:val="24"/>
          <w:szCs w:val="24"/>
        </w:rPr>
        <w:t xml:space="preserve"> и повышении качества обучения, так и в создании условий для самоактуализации личности субъектов образовательного процесса.</w:t>
      </w:r>
    </w:p>
    <w:p w:rsidR="007E0E96" w:rsidRDefault="00C342FC" w:rsidP="007E0E96">
      <w:pPr>
        <w:spacing w:after="0" w:line="240" w:lineRule="auto"/>
        <w:ind w:firstLine="709"/>
        <w:jc w:val="both"/>
        <w:rPr>
          <w:rFonts w:ascii="Times New Roman" w:hAnsi="Times New Roman" w:cs="Times New Roman"/>
          <w:sz w:val="24"/>
          <w:szCs w:val="24"/>
        </w:rPr>
      </w:pPr>
      <w:r w:rsidRPr="002007AD">
        <w:rPr>
          <w:rFonts w:ascii="Times New Roman" w:hAnsi="Times New Roman" w:cs="Times New Roman"/>
          <w:sz w:val="24"/>
          <w:szCs w:val="24"/>
        </w:rPr>
        <w:t xml:space="preserve">Концепция определяет приоритетные направления развития </w:t>
      </w:r>
      <w:r w:rsidR="007E0E96">
        <w:rPr>
          <w:rFonts w:ascii="Times New Roman" w:hAnsi="Times New Roman" w:cs="Times New Roman"/>
          <w:sz w:val="24"/>
          <w:szCs w:val="24"/>
        </w:rPr>
        <w:t xml:space="preserve">школы и позволяет наметить </w:t>
      </w:r>
      <w:r w:rsidRPr="002007AD">
        <w:rPr>
          <w:rFonts w:ascii="Times New Roman" w:hAnsi="Times New Roman" w:cs="Times New Roman"/>
          <w:sz w:val="24"/>
          <w:szCs w:val="24"/>
        </w:rPr>
        <w:t>стратегические ориентиры совершенствования рабо</w:t>
      </w:r>
      <w:r w:rsidR="007E0E96">
        <w:rPr>
          <w:rFonts w:ascii="Times New Roman" w:hAnsi="Times New Roman" w:cs="Times New Roman"/>
          <w:sz w:val="24"/>
          <w:szCs w:val="24"/>
        </w:rPr>
        <w:t>ты всех звеньев на перспективу.</w:t>
      </w:r>
    </w:p>
    <w:p w:rsidR="007E0E96" w:rsidRDefault="00C342FC" w:rsidP="007E0E96">
      <w:pPr>
        <w:spacing w:after="0" w:line="240" w:lineRule="auto"/>
        <w:ind w:firstLine="709"/>
        <w:jc w:val="both"/>
        <w:rPr>
          <w:rFonts w:ascii="Times New Roman" w:hAnsi="Times New Roman" w:cs="Times New Roman"/>
          <w:sz w:val="24"/>
          <w:szCs w:val="24"/>
        </w:rPr>
      </w:pPr>
      <w:r w:rsidRPr="002007AD">
        <w:rPr>
          <w:rFonts w:ascii="Times New Roman" w:hAnsi="Times New Roman" w:cs="Times New Roman"/>
          <w:sz w:val="24"/>
          <w:szCs w:val="24"/>
        </w:rPr>
        <w:t xml:space="preserve">В основе предлагаемой концепции развития </w:t>
      </w:r>
      <w:r w:rsidR="007E0E96">
        <w:rPr>
          <w:rFonts w:ascii="Times New Roman" w:hAnsi="Times New Roman" w:cs="Times New Roman"/>
          <w:sz w:val="24"/>
          <w:szCs w:val="24"/>
        </w:rPr>
        <w:t>школы</w:t>
      </w:r>
      <w:r w:rsidRPr="002007AD">
        <w:rPr>
          <w:rFonts w:ascii="Times New Roman" w:hAnsi="Times New Roman" w:cs="Times New Roman"/>
          <w:sz w:val="24"/>
          <w:szCs w:val="24"/>
        </w:rPr>
        <w:t xml:space="preserve"> лежит идея создания такой модели, которая позволила бы максимально расширить возможности выбора обучающихся не только индивидуального образовательного маршрута, но и глубины, темпа обучения, подбора педагогических технологий. При этом особое место занимает сохранение физического, психического и нравственного здоровья обучающихся, обеспечение своевре</w:t>
      </w:r>
      <w:r w:rsidR="007E0E96">
        <w:rPr>
          <w:rFonts w:ascii="Times New Roman" w:hAnsi="Times New Roman" w:cs="Times New Roman"/>
          <w:sz w:val="24"/>
          <w:szCs w:val="24"/>
        </w:rPr>
        <w:t>менной диагностики и коррекции.</w:t>
      </w:r>
    </w:p>
    <w:p w:rsidR="00C342FC" w:rsidRPr="002007AD" w:rsidRDefault="00C342FC" w:rsidP="007E0E96">
      <w:pPr>
        <w:spacing w:after="0" w:line="240" w:lineRule="auto"/>
        <w:ind w:firstLine="709"/>
        <w:jc w:val="both"/>
        <w:rPr>
          <w:rFonts w:ascii="Times New Roman" w:hAnsi="Times New Roman" w:cs="Times New Roman"/>
          <w:sz w:val="24"/>
          <w:szCs w:val="24"/>
        </w:rPr>
      </w:pPr>
      <w:r w:rsidRPr="002007AD">
        <w:rPr>
          <w:rFonts w:ascii="Times New Roman" w:hAnsi="Times New Roman" w:cs="Times New Roman"/>
          <w:sz w:val="24"/>
          <w:szCs w:val="24"/>
        </w:rPr>
        <w:t xml:space="preserve">Оптимальная организация УВП - одна из составляющих концепции развития </w:t>
      </w:r>
      <w:r w:rsidR="007E0E96">
        <w:rPr>
          <w:rFonts w:ascii="Times New Roman" w:hAnsi="Times New Roman" w:cs="Times New Roman"/>
          <w:sz w:val="24"/>
          <w:szCs w:val="24"/>
        </w:rPr>
        <w:t>школы</w:t>
      </w:r>
      <w:r w:rsidRPr="002007AD">
        <w:rPr>
          <w:rFonts w:ascii="Times New Roman" w:hAnsi="Times New Roman" w:cs="Times New Roman"/>
          <w:sz w:val="24"/>
          <w:szCs w:val="24"/>
        </w:rPr>
        <w:t>. Развивается взаимодействие учебных дисциплин на основе метапредметных связей, обобщается и пропагандируется опыт учителей, разрабатывающих интегрированные уроки.</w:t>
      </w:r>
    </w:p>
    <w:p w:rsidR="007E0E96" w:rsidRDefault="00C342FC" w:rsidP="007E0E96">
      <w:pPr>
        <w:spacing w:after="0" w:line="240" w:lineRule="auto"/>
        <w:jc w:val="both"/>
        <w:rPr>
          <w:rFonts w:ascii="Times New Roman" w:hAnsi="Times New Roman" w:cs="Times New Roman"/>
          <w:sz w:val="24"/>
          <w:szCs w:val="24"/>
        </w:rPr>
      </w:pPr>
      <w:r w:rsidRPr="007E0E96">
        <w:rPr>
          <w:rFonts w:ascii="Times New Roman" w:hAnsi="Times New Roman" w:cs="Times New Roman"/>
          <w:sz w:val="24"/>
          <w:szCs w:val="24"/>
        </w:rPr>
        <w:t>Дифференцированный, личностно-ориентированный подход реализуется в рамках создания развивающей образовательной среды. Преподавание учебных дисциплин строится с привлечением интеллектуального потенциала высших учебных заведений города и других научных организаций.</w:t>
      </w:r>
    </w:p>
    <w:p w:rsidR="007E0E96" w:rsidRDefault="00C342FC" w:rsidP="007E0E96">
      <w:pPr>
        <w:spacing w:after="0" w:line="240" w:lineRule="auto"/>
        <w:ind w:firstLine="709"/>
        <w:jc w:val="both"/>
        <w:rPr>
          <w:rFonts w:ascii="Times New Roman" w:hAnsi="Times New Roman" w:cs="Times New Roman"/>
          <w:sz w:val="24"/>
          <w:szCs w:val="24"/>
        </w:rPr>
      </w:pPr>
      <w:r w:rsidRPr="007E0E96">
        <w:rPr>
          <w:rFonts w:ascii="Times New Roman" w:hAnsi="Times New Roman" w:cs="Times New Roman"/>
          <w:sz w:val="24"/>
          <w:szCs w:val="24"/>
        </w:rPr>
        <w:t xml:space="preserve">Важной </w:t>
      </w:r>
      <w:r w:rsidR="007E0E96">
        <w:rPr>
          <w:rFonts w:ascii="Times New Roman" w:hAnsi="Times New Roman" w:cs="Times New Roman"/>
          <w:sz w:val="24"/>
          <w:szCs w:val="24"/>
        </w:rPr>
        <w:t>концептуальной идеей воспитания</w:t>
      </w:r>
      <w:r w:rsidRPr="007E0E96">
        <w:rPr>
          <w:rFonts w:ascii="Times New Roman" w:hAnsi="Times New Roman" w:cs="Times New Roman"/>
          <w:sz w:val="24"/>
          <w:szCs w:val="24"/>
        </w:rPr>
        <w:t xml:space="preserve"> является идея саморазвития. Человек есть саморазвивающееся, самоопределяющееся, самореализующееся существо. Ещё Л. С. Выготский утверждал: «Человек, в сущности, воспитывает себя сам... С научной точки зрения невозможно, чтобы один человек воспитывал другого».</w:t>
      </w:r>
    </w:p>
    <w:p w:rsidR="00C342FC" w:rsidRPr="007E0E96" w:rsidRDefault="00C342FC" w:rsidP="007E0E96">
      <w:pPr>
        <w:spacing w:after="0" w:line="240" w:lineRule="auto"/>
        <w:ind w:firstLine="709"/>
        <w:jc w:val="both"/>
        <w:rPr>
          <w:rFonts w:ascii="Times New Roman" w:hAnsi="Times New Roman" w:cs="Times New Roman"/>
          <w:sz w:val="24"/>
          <w:szCs w:val="24"/>
        </w:rPr>
      </w:pPr>
      <w:r w:rsidRPr="007E0E96">
        <w:rPr>
          <w:rFonts w:ascii="Times New Roman" w:hAnsi="Times New Roman" w:cs="Times New Roman"/>
          <w:sz w:val="24"/>
          <w:szCs w:val="24"/>
        </w:rPr>
        <w:t xml:space="preserve">Главная цель воспитания в </w:t>
      </w:r>
      <w:r w:rsidR="007E0E96">
        <w:rPr>
          <w:rFonts w:ascii="Times New Roman" w:hAnsi="Times New Roman" w:cs="Times New Roman"/>
          <w:sz w:val="24"/>
          <w:szCs w:val="24"/>
        </w:rPr>
        <w:t>школе</w:t>
      </w:r>
      <w:r w:rsidRPr="007E0E96">
        <w:rPr>
          <w:rFonts w:ascii="Times New Roman" w:hAnsi="Times New Roman" w:cs="Times New Roman"/>
          <w:sz w:val="24"/>
          <w:szCs w:val="24"/>
        </w:rPr>
        <w:t xml:space="preserve"> - создание воспитательной среды, способствующей формированию личности, способной к саморазвитию, быстро адаптирующейся к окружающему миру, личности, ответственной за своё будущее и будущее своей страны.</w:t>
      </w:r>
    </w:p>
    <w:p w:rsidR="00C342FC" w:rsidRPr="007E0E96" w:rsidRDefault="00C342FC" w:rsidP="007E0E96">
      <w:pPr>
        <w:spacing w:after="0" w:line="240" w:lineRule="auto"/>
        <w:ind w:firstLine="709"/>
        <w:jc w:val="both"/>
        <w:rPr>
          <w:rFonts w:ascii="Times New Roman" w:hAnsi="Times New Roman" w:cs="Times New Roman"/>
          <w:sz w:val="24"/>
          <w:szCs w:val="24"/>
        </w:rPr>
      </w:pPr>
      <w:r w:rsidRPr="007E0E96">
        <w:rPr>
          <w:rFonts w:ascii="Times New Roman" w:hAnsi="Times New Roman" w:cs="Times New Roman"/>
          <w:i/>
          <w:sz w:val="24"/>
          <w:szCs w:val="24"/>
        </w:rPr>
        <w:t>Педагогическая миссия в процессе воспитания</w:t>
      </w:r>
      <w:r w:rsidRPr="007E0E96">
        <w:rPr>
          <w:rFonts w:ascii="Times New Roman" w:hAnsi="Times New Roman" w:cs="Times New Roman"/>
          <w:sz w:val="24"/>
          <w:szCs w:val="24"/>
        </w:rPr>
        <w:t xml:space="preserve"> - воплощение системообразующих ценностей через практику сотворчества, педагогическую поддержку, общение, взаимодействие.</w:t>
      </w:r>
    </w:p>
    <w:p w:rsidR="00C342FC" w:rsidRPr="007E0E96" w:rsidRDefault="00C342FC" w:rsidP="007E0E96">
      <w:pPr>
        <w:spacing w:after="0" w:line="240" w:lineRule="auto"/>
        <w:ind w:firstLine="709"/>
        <w:jc w:val="both"/>
        <w:rPr>
          <w:rFonts w:ascii="Times New Roman" w:hAnsi="Times New Roman" w:cs="Times New Roman"/>
          <w:sz w:val="24"/>
          <w:szCs w:val="24"/>
        </w:rPr>
      </w:pPr>
      <w:r w:rsidRPr="007E0E96">
        <w:rPr>
          <w:rFonts w:ascii="Times New Roman" w:hAnsi="Times New Roman" w:cs="Times New Roman"/>
          <w:sz w:val="24"/>
          <w:szCs w:val="24"/>
        </w:rPr>
        <w:t>Концепция предусматривает формирование физически здоровой личности. С этой целью проводятся мониторинговое отслеживание состояния здоровья, контроль за учебной нагрузкой, привлечение максимального количества учащихся к занятиям в спортивных секциях.</w:t>
      </w:r>
    </w:p>
    <w:p w:rsidR="00C342FC" w:rsidRDefault="00C342FC" w:rsidP="007E0E96">
      <w:pPr>
        <w:spacing w:after="0" w:line="240" w:lineRule="auto"/>
        <w:ind w:firstLine="709"/>
        <w:jc w:val="center"/>
        <w:rPr>
          <w:rFonts w:ascii="Times New Roman" w:hAnsi="Times New Roman" w:cs="Times New Roman"/>
          <w:b/>
          <w:sz w:val="24"/>
          <w:szCs w:val="24"/>
        </w:rPr>
      </w:pPr>
      <w:r w:rsidRPr="007E0E96">
        <w:rPr>
          <w:rFonts w:ascii="Times New Roman" w:hAnsi="Times New Roman" w:cs="Times New Roman"/>
          <w:b/>
          <w:sz w:val="24"/>
          <w:szCs w:val="24"/>
        </w:rPr>
        <w:t>Основные принципы концепции</w:t>
      </w:r>
    </w:p>
    <w:p w:rsidR="007E0E96" w:rsidRPr="007E0E96" w:rsidRDefault="007E0E96" w:rsidP="007E0E96">
      <w:pPr>
        <w:spacing w:after="0" w:line="240" w:lineRule="auto"/>
        <w:ind w:firstLine="709"/>
        <w:jc w:val="center"/>
        <w:rPr>
          <w:rFonts w:ascii="Times New Roman" w:hAnsi="Times New Roman" w:cs="Times New Roman"/>
          <w:b/>
          <w:sz w:val="24"/>
          <w:szCs w:val="24"/>
        </w:rPr>
      </w:pPr>
    </w:p>
    <w:p w:rsidR="00C342FC" w:rsidRPr="007E0E96" w:rsidRDefault="00C342FC" w:rsidP="007E0E96">
      <w:pPr>
        <w:spacing w:after="0" w:line="240" w:lineRule="auto"/>
        <w:ind w:firstLine="709"/>
        <w:jc w:val="both"/>
        <w:rPr>
          <w:rFonts w:ascii="Times New Roman" w:hAnsi="Times New Roman" w:cs="Times New Roman"/>
          <w:sz w:val="24"/>
          <w:szCs w:val="24"/>
          <w:u w:val="single"/>
        </w:rPr>
      </w:pPr>
      <w:r w:rsidRPr="007E0E96">
        <w:rPr>
          <w:rFonts w:ascii="Times New Roman" w:hAnsi="Times New Roman" w:cs="Times New Roman"/>
          <w:sz w:val="24"/>
          <w:szCs w:val="24"/>
          <w:u w:val="single"/>
        </w:rPr>
        <w:t>Формирование аффективно-эмоционально-волевой составляющей образования</w:t>
      </w:r>
    </w:p>
    <w:p w:rsidR="00C342FC" w:rsidRPr="007E0E96" w:rsidRDefault="00C342FC" w:rsidP="00B93EFE">
      <w:pPr>
        <w:pStyle w:val="a4"/>
        <w:numPr>
          <w:ilvl w:val="0"/>
          <w:numId w:val="25"/>
        </w:numPr>
        <w:spacing w:after="0" w:line="240" w:lineRule="auto"/>
        <w:jc w:val="both"/>
        <w:rPr>
          <w:rFonts w:ascii="Times New Roman" w:hAnsi="Times New Roman" w:cs="Times New Roman"/>
          <w:sz w:val="24"/>
          <w:szCs w:val="24"/>
        </w:rPr>
      </w:pPr>
      <w:r w:rsidRPr="007E0E96">
        <w:rPr>
          <w:rFonts w:ascii="Times New Roman" w:hAnsi="Times New Roman" w:cs="Times New Roman"/>
          <w:sz w:val="24"/>
          <w:szCs w:val="24"/>
        </w:rPr>
        <w:t>Организация наблюдения за личностным ростом и развитием ребенка, учет индивидуальных интересов и проблем.</w:t>
      </w:r>
    </w:p>
    <w:p w:rsidR="00C342FC" w:rsidRPr="007E0E96" w:rsidRDefault="00C342FC" w:rsidP="00B93EFE">
      <w:pPr>
        <w:pStyle w:val="a4"/>
        <w:numPr>
          <w:ilvl w:val="0"/>
          <w:numId w:val="25"/>
        </w:numPr>
        <w:spacing w:after="0" w:line="240" w:lineRule="auto"/>
        <w:jc w:val="both"/>
        <w:rPr>
          <w:rFonts w:ascii="Times New Roman" w:hAnsi="Times New Roman" w:cs="Times New Roman"/>
          <w:sz w:val="24"/>
          <w:szCs w:val="24"/>
        </w:rPr>
      </w:pPr>
      <w:r w:rsidRPr="007E0E96">
        <w:rPr>
          <w:rFonts w:ascii="Times New Roman" w:hAnsi="Times New Roman" w:cs="Times New Roman"/>
          <w:sz w:val="24"/>
          <w:szCs w:val="24"/>
        </w:rPr>
        <w:t>Отбор методов и постановка целей в соответствии с индивидуальным развитием каждого ребенка</w:t>
      </w:r>
      <w:r w:rsidR="007E0E96">
        <w:rPr>
          <w:rFonts w:ascii="Times New Roman" w:hAnsi="Times New Roman" w:cs="Times New Roman"/>
          <w:sz w:val="24"/>
          <w:szCs w:val="24"/>
        </w:rPr>
        <w:t>.</w:t>
      </w:r>
    </w:p>
    <w:p w:rsidR="00C342FC" w:rsidRPr="007E0E96" w:rsidRDefault="00C342FC" w:rsidP="00B93EFE">
      <w:pPr>
        <w:pStyle w:val="a4"/>
        <w:numPr>
          <w:ilvl w:val="0"/>
          <w:numId w:val="25"/>
        </w:numPr>
        <w:spacing w:after="0" w:line="240" w:lineRule="auto"/>
        <w:jc w:val="both"/>
        <w:rPr>
          <w:rFonts w:ascii="Times New Roman" w:hAnsi="Times New Roman" w:cs="Times New Roman"/>
          <w:sz w:val="24"/>
          <w:szCs w:val="24"/>
        </w:rPr>
      </w:pPr>
      <w:r w:rsidRPr="007E0E96">
        <w:rPr>
          <w:rFonts w:ascii="Times New Roman" w:hAnsi="Times New Roman" w:cs="Times New Roman"/>
          <w:sz w:val="24"/>
          <w:szCs w:val="24"/>
        </w:rPr>
        <w:t>Проведение сравнительного анализа успеха ученика в свете его предыдущих достижений</w:t>
      </w:r>
      <w:r w:rsidR="007E0E96">
        <w:rPr>
          <w:rFonts w:ascii="Times New Roman" w:hAnsi="Times New Roman" w:cs="Times New Roman"/>
          <w:sz w:val="24"/>
          <w:szCs w:val="24"/>
        </w:rPr>
        <w:t>.</w:t>
      </w:r>
    </w:p>
    <w:p w:rsidR="00C342FC" w:rsidRPr="007E0E96" w:rsidRDefault="00C342FC" w:rsidP="007E0E96">
      <w:pPr>
        <w:spacing w:after="0" w:line="240" w:lineRule="auto"/>
        <w:ind w:firstLine="709"/>
        <w:jc w:val="both"/>
        <w:rPr>
          <w:rFonts w:ascii="Times New Roman" w:hAnsi="Times New Roman" w:cs="Times New Roman"/>
          <w:sz w:val="24"/>
          <w:szCs w:val="24"/>
        </w:rPr>
      </w:pPr>
      <w:r w:rsidRPr="007E0E96">
        <w:rPr>
          <w:rFonts w:ascii="Times New Roman" w:hAnsi="Times New Roman" w:cs="Times New Roman"/>
          <w:sz w:val="24"/>
          <w:szCs w:val="24"/>
        </w:rPr>
        <w:t>Гармонизация различных подходов к организации учебно-воспитательного процесса</w:t>
      </w:r>
    </w:p>
    <w:p w:rsidR="00C342FC" w:rsidRPr="007E0E96" w:rsidRDefault="00C342FC" w:rsidP="00B93EFE">
      <w:pPr>
        <w:pStyle w:val="a4"/>
        <w:numPr>
          <w:ilvl w:val="0"/>
          <w:numId w:val="26"/>
        </w:numPr>
        <w:spacing w:after="0" w:line="240" w:lineRule="auto"/>
        <w:jc w:val="both"/>
        <w:rPr>
          <w:rFonts w:ascii="Times New Roman" w:hAnsi="Times New Roman" w:cs="Times New Roman"/>
          <w:sz w:val="24"/>
          <w:szCs w:val="24"/>
        </w:rPr>
      </w:pPr>
      <w:r w:rsidRPr="007E0E96">
        <w:rPr>
          <w:rFonts w:ascii="Times New Roman" w:hAnsi="Times New Roman" w:cs="Times New Roman"/>
          <w:sz w:val="24"/>
          <w:szCs w:val="24"/>
        </w:rPr>
        <w:t xml:space="preserve">Использование передового педагогического опыта для создания педагогической системы </w:t>
      </w:r>
      <w:r w:rsidR="007E0E96">
        <w:rPr>
          <w:rFonts w:ascii="Times New Roman" w:hAnsi="Times New Roman" w:cs="Times New Roman"/>
          <w:sz w:val="24"/>
          <w:szCs w:val="24"/>
        </w:rPr>
        <w:t>школы</w:t>
      </w:r>
      <w:r w:rsidRPr="007E0E96">
        <w:rPr>
          <w:rFonts w:ascii="Times New Roman" w:hAnsi="Times New Roman" w:cs="Times New Roman"/>
          <w:sz w:val="24"/>
          <w:szCs w:val="24"/>
        </w:rPr>
        <w:t>.</w:t>
      </w:r>
    </w:p>
    <w:p w:rsidR="00C342FC" w:rsidRPr="007E0E96" w:rsidRDefault="00C342FC" w:rsidP="00B93EFE">
      <w:pPr>
        <w:pStyle w:val="a4"/>
        <w:numPr>
          <w:ilvl w:val="0"/>
          <w:numId w:val="26"/>
        </w:numPr>
        <w:spacing w:after="0" w:line="240" w:lineRule="auto"/>
        <w:jc w:val="both"/>
        <w:rPr>
          <w:rFonts w:ascii="Times New Roman" w:hAnsi="Times New Roman" w:cs="Times New Roman"/>
          <w:sz w:val="24"/>
          <w:szCs w:val="24"/>
        </w:rPr>
      </w:pPr>
      <w:r w:rsidRPr="007E0E96">
        <w:rPr>
          <w:rFonts w:ascii="Times New Roman" w:hAnsi="Times New Roman" w:cs="Times New Roman"/>
          <w:sz w:val="24"/>
          <w:szCs w:val="24"/>
        </w:rPr>
        <w:t>Осмысленный подбор дидактических моделей педагогических технологий с учетом запросов педагогов, обучающихся и родителей</w:t>
      </w:r>
      <w:r w:rsidR="007E0E96">
        <w:rPr>
          <w:rFonts w:ascii="Times New Roman" w:hAnsi="Times New Roman" w:cs="Times New Roman"/>
          <w:sz w:val="24"/>
          <w:szCs w:val="24"/>
        </w:rPr>
        <w:t>.</w:t>
      </w:r>
    </w:p>
    <w:p w:rsidR="007E0E96" w:rsidRDefault="00C342FC" w:rsidP="007E0E96">
      <w:pPr>
        <w:spacing w:after="0" w:line="240" w:lineRule="auto"/>
        <w:ind w:firstLine="709"/>
        <w:jc w:val="both"/>
        <w:rPr>
          <w:rFonts w:ascii="Times New Roman" w:hAnsi="Times New Roman" w:cs="Times New Roman"/>
          <w:sz w:val="24"/>
          <w:szCs w:val="24"/>
        </w:rPr>
      </w:pPr>
      <w:r w:rsidRPr="007E0E96">
        <w:rPr>
          <w:rFonts w:ascii="Times New Roman" w:hAnsi="Times New Roman" w:cs="Times New Roman"/>
          <w:sz w:val="24"/>
          <w:szCs w:val="24"/>
        </w:rPr>
        <w:t>Дифференциация образования рассматривается как оптимальное сочетание когнитивной и эмоционально-волевой составляющих образования с выходом на каждого обучающегося.</w:t>
      </w:r>
      <w:r w:rsidR="007E0E96">
        <w:rPr>
          <w:rFonts w:ascii="Times New Roman" w:hAnsi="Times New Roman" w:cs="Times New Roman"/>
          <w:sz w:val="24"/>
          <w:szCs w:val="24"/>
        </w:rPr>
        <w:t xml:space="preserve"> </w:t>
      </w:r>
      <w:r w:rsidRPr="007E0E96">
        <w:rPr>
          <w:rFonts w:ascii="Times New Roman" w:hAnsi="Times New Roman" w:cs="Times New Roman"/>
          <w:sz w:val="24"/>
          <w:szCs w:val="24"/>
        </w:rPr>
        <w:t>Диагностические процедуры и педагогическое наблюдение на протяжении достаточно длительного времени (начиная со II ступени обучения) позволяют постепенно выявлять детей, комфортно чувствующих себя в том или ином окружении, и помогают им определиться в выборе повышенного уровня содержания образования или усвоения государственного стандарта. Развитие учеников может достигаться индивидуальными личностно-ориентированными путями, способами</w:t>
      </w:r>
      <w:r w:rsidRPr="00C342FC">
        <w:rPr>
          <w:rFonts w:ascii="Times New Roman" w:hAnsi="Times New Roman" w:cs="Times New Roman"/>
          <w:b/>
          <w:sz w:val="24"/>
          <w:szCs w:val="24"/>
        </w:rPr>
        <w:t xml:space="preserve">, </w:t>
      </w:r>
      <w:r w:rsidRPr="007E0E96">
        <w:rPr>
          <w:rFonts w:ascii="Times New Roman" w:hAnsi="Times New Roman" w:cs="Times New Roman"/>
          <w:sz w:val="24"/>
          <w:szCs w:val="24"/>
        </w:rPr>
        <w:t>приемами. Поэтому так важны оба измерения личности: когнитивное и эмоциональное. Мотивирующим фактором в учении является познание и открытие самого</w:t>
      </w:r>
      <w:r w:rsidR="007E0E96">
        <w:rPr>
          <w:rFonts w:ascii="Times New Roman" w:hAnsi="Times New Roman" w:cs="Times New Roman"/>
          <w:sz w:val="24"/>
          <w:szCs w:val="24"/>
        </w:rPr>
        <w:t xml:space="preserve"> себя в ходе учебного процесса.</w:t>
      </w:r>
    </w:p>
    <w:p w:rsidR="00C342FC" w:rsidRDefault="00C342FC" w:rsidP="007E0E96">
      <w:pPr>
        <w:spacing w:after="0" w:line="240" w:lineRule="auto"/>
        <w:ind w:firstLine="709"/>
        <w:jc w:val="both"/>
        <w:rPr>
          <w:rFonts w:ascii="Times New Roman" w:hAnsi="Times New Roman" w:cs="Times New Roman"/>
          <w:sz w:val="24"/>
          <w:szCs w:val="24"/>
        </w:rPr>
      </w:pPr>
      <w:r w:rsidRPr="007E0E96">
        <w:rPr>
          <w:rFonts w:ascii="Times New Roman" w:hAnsi="Times New Roman" w:cs="Times New Roman"/>
          <w:sz w:val="24"/>
          <w:szCs w:val="24"/>
        </w:rPr>
        <w:t xml:space="preserve">Основная </w:t>
      </w:r>
      <w:r w:rsidR="007E0E96">
        <w:rPr>
          <w:rFonts w:ascii="Times New Roman" w:hAnsi="Times New Roman" w:cs="Times New Roman"/>
          <w:sz w:val="24"/>
          <w:szCs w:val="24"/>
        </w:rPr>
        <w:t>школа</w:t>
      </w:r>
      <w:r w:rsidRPr="007E0E96">
        <w:rPr>
          <w:rFonts w:ascii="Times New Roman" w:hAnsi="Times New Roman" w:cs="Times New Roman"/>
          <w:sz w:val="24"/>
          <w:szCs w:val="24"/>
        </w:rPr>
        <w:t xml:space="preserve"> закладывает фундамент для будущего осознанного выбора. Старшая </w:t>
      </w:r>
      <w:r w:rsidR="007E0E96">
        <w:rPr>
          <w:rFonts w:ascii="Times New Roman" w:hAnsi="Times New Roman" w:cs="Times New Roman"/>
          <w:sz w:val="24"/>
          <w:szCs w:val="24"/>
        </w:rPr>
        <w:t>школа</w:t>
      </w:r>
      <w:r w:rsidRPr="007E0E96">
        <w:rPr>
          <w:rFonts w:ascii="Times New Roman" w:hAnsi="Times New Roman" w:cs="Times New Roman"/>
          <w:sz w:val="24"/>
          <w:szCs w:val="24"/>
        </w:rPr>
        <w:t xml:space="preserve"> создает необходимые условия для максимального сближения эмоционально-волевой и когнитивной сторон образования.</w:t>
      </w:r>
    </w:p>
    <w:p w:rsidR="00E62CE1" w:rsidRPr="007E0E96" w:rsidRDefault="00E62CE1" w:rsidP="007E0E96">
      <w:pPr>
        <w:spacing w:after="0" w:line="240" w:lineRule="auto"/>
        <w:ind w:firstLine="709"/>
        <w:jc w:val="both"/>
        <w:rPr>
          <w:rFonts w:ascii="Times New Roman" w:hAnsi="Times New Roman" w:cs="Times New Roman"/>
          <w:sz w:val="24"/>
          <w:szCs w:val="24"/>
        </w:rPr>
      </w:pPr>
    </w:p>
    <w:p w:rsidR="00C342FC" w:rsidRDefault="00C342FC" w:rsidP="007E0E96">
      <w:pPr>
        <w:spacing w:after="0" w:line="240" w:lineRule="auto"/>
        <w:jc w:val="center"/>
        <w:rPr>
          <w:rFonts w:ascii="Times New Roman" w:hAnsi="Times New Roman" w:cs="Times New Roman"/>
          <w:b/>
          <w:sz w:val="24"/>
          <w:szCs w:val="24"/>
        </w:rPr>
      </w:pPr>
      <w:r w:rsidRPr="00E62CE1">
        <w:rPr>
          <w:rFonts w:ascii="Times New Roman" w:hAnsi="Times New Roman" w:cs="Times New Roman"/>
          <w:b/>
          <w:sz w:val="24"/>
          <w:szCs w:val="24"/>
        </w:rPr>
        <w:t xml:space="preserve">Приоритетные направления развития </w:t>
      </w:r>
      <w:r w:rsidR="00E62CE1" w:rsidRPr="00E62CE1">
        <w:rPr>
          <w:rFonts w:ascii="Times New Roman" w:hAnsi="Times New Roman" w:cs="Times New Roman"/>
          <w:b/>
          <w:sz w:val="24"/>
          <w:szCs w:val="24"/>
        </w:rPr>
        <w:t>школы</w:t>
      </w:r>
    </w:p>
    <w:p w:rsidR="00E62CE1" w:rsidRPr="00E62CE1" w:rsidRDefault="00E62CE1" w:rsidP="007E0E96">
      <w:pPr>
        <w:spacing w:after="0" w:line="240" w:lineRule="auto"/>
        <w:jc w:val="center"/>
        <w:rPr>
          <w:rFonts w:ascii="Times New Roman" w:hAnsi="Times New Roman" w:cs="Times New Roman"/>
          <w:b/>
          <w:sz w:val="24"/>
          <w:szCs w:val="24"/>
        </w:rPr>
      </w:pPr>
    </w:p>
    <w:p w:rsidR="00C342FC" w:rsidRPr="00E62CE1" w:rsidRDefault="00C342FC" w:rsidP="00B93EFE">
      <w:pPr>
        <w:pStyle w:val="a4"/>
        <w:numPr>
          <w:ilvl w:val="0"/>
          <w:numId w:val="27"/>
        </w:numPr>
        <w:spacing w:after="0" w:line="240" w:lineRule="auto"/>
        <w:jc w:val="both"/>
        <w:rPr>
          <w:rFonts w:ascii="Times New Roman" w:hAnsi="Times New Roman" w:cs="Times New Roman"/>
          <w:sz w:val="24"/>
          <w:szCs w:val="24"/>
        </w:rPr>
      </w:pPr>
      <w:r w:rsidRPr="00E62CE1">
        <w:rPr>
          <w:rFonts w:ascii="Times New Roman" w:hAnsi="Times New Roman" w:cs="Times New Roman"/>
          <w:sz w:val="24"/>
          <w:szCs w:val="24"/>
        </w:rPr>
        <w:t>создание благоприятных условий для формирования физически здоровой, духовно богатой, высоконравственной, образованной и социально успешной личности;</w:t>
      </w:r>
    </w:p>
    <w:p w:rsidR="00C342FC" w:rsidRPr="00E62CE1" w:rsidRDefault="00C342FC" w:rsidP="00B93EFE">
      <w:pPr>
        <w:pStyle w:val="a4"/>
        <w:numPr>
          <w:ilvl w:val="0"/>
          <w:numId w:val="27"/>
        </w:numPr>
        <w:spacing w:after="0" w:line="240" w:lineRule="auto"/>
        <w:jc w:val="both"/>
        <w:rPr>
          <w:rFonts w:ascii="Times New Roman" w:hAnsi="Times New Roman" w:cs="Times New Roman"/>
          <w:sz w:val="24"/>
          <w:szCs w:val="24"/>
        </w:rPr>
      </w:pPr>
      <w:r w:rsidRPr="00E62CE1">
        <w:rPr>
          <w:rFonts w:ascii="Times New Roman" w:hAnsi="Times New Roman" w:cs="Times New Roman"/>
          <w:sz w:val="24"/>
          <w:szCs w:val="24"/>
        </w:rPr>
        <w:t>формирование всесторонне развитой личности, способной реализовать творческий и интеллектуальный потенциал в динамичных социально- экономических условиях;</w:t>
      </w:r>
    </w:p>
    <w:p w:rsidR="00C342FC" w:rsidRPr="00E62CE1" w:rsidRDefault="00C342FC" w:rsidP="00B93EFE">
      <w:pPr>
        <w:pStyle w:val="a4"/>
        <w:numPr>
          <w:ilvl w:val="0"/>
          <w:numId w:val="27"/>
        </w:numPr>
        <w:spacing w:after="0" w:line="240" w:lineRule="auto"/>
        <w:jc w:val="both"/>
        <w:rPr>
          <w:rFonts w:ascii="Times New Roman" w:hAnsi="Times New Roman" w:cs="Times New Roman"/>
          <w:sz w:val="24"/>
          <w:szCs w:val="24"/>
        </w:rPr>
      </w:pPr>
      <w:r w:rsidRPr="00E62CE1">
        <w:rPr>
          <w:rFonts w:ascii="Times New Roman" w:hAnsi="Times New Roman" w:cs="Times New Roman"/>
          <w:sz w:val="24"/>
          <w:szCs w:val="24"/>
        </w:rPr>
        <w:t xml:space="preserve">постепенное включение </w:t>
      </w:r>
      <w:r w:rsidR="00F00B49">
        <w:rPr>
          <w:rFonts w:ascii="Times New Roman" w:hAnsi="Times New Roman" w:cs="Times New Roman"/>
          <w:sz w:val="24"/>
          <w:szCs w:val="24"/>
        </w:rPr>
        <w:t>обучающихся</w:t>
      </w:r>
      <w:r w:rsidRPr="00E62CE1">
        <w:rPr>
          <w:rFonts w:ascii="Times New Roman" w:hAnsi="Times New Roman" w:cs="Times New Roman"/>
          <w:sz w:val="24"/>
          <w:szCs w:val="24"/>
        </w:rPr>
        <w:t xml:space="preserve"> в систему общественных отношений;</w:t>
      </w:r>
    </w:p>
    <w:p w:rsidR="00C342FC" w:rsidRPr="00E62CE1" w:rsidRDefault="00C342FC" w:rsidP="00B93EFE">
      <w:pPr>
        <w:pStyle w:val="a4"/>
        <w:numPr>
          <w:ilvl w:val="0"/>
          <w:numId w:val="27"/>
        </w:numPr>
        <w:spacing w:after="0" w:line="240" w:lineRule="auto"/>
        <w:jc w:val="both"/>
        <w:rPr>
          <w:rFonts w:ascii="Times New Roman" w:hAnsi="Times New Roman" w:cs="Times New Roman"/>
          <w:sz w:val="24"/>
          <w:szCs w:val="24"/>
        </w:rPr>
      </w:pPr>
      <w:r w:rsidRPr="00E62CE1">
        <w:rPr>
          <w:rFonts w:ascii="Times New Roman" w:hAnsi="Times New Roman" w:cs="Times New Roman"/>
          <w:sz w:val="24"/>
          <w:szCs w:val="24"/>
        </w:rPr>
        <w:t>демократичный стиль взаимоотношений между субъектами воспитательного процесса, психологический комфорт на основе уважения, гуманности и толерантности;</w:t>
      </w:r>
    </w:p>
    <w:p w:rsidR="00C342FC" w:rsidRPr="00F00B49" w:rsidRDefault="00C342FC" w:rsidP="00B93EFE">
      <w:pPr>
        <w:pStyle w:val="a4"/>
        <w:numPr>
          <w:ilvl w:val="0"/>
          <w:numId w:val="27"/>
        </w:numPr>
        <w:spacing w:after="0" w:line="240" w:lineRule="auto"/>
        <w:jc w:val="both"/>
        <w:rPr>
          <w:rFonts w:ascii="Times New Roman" w:hAnsi="Times New Roman" w:cs="Times New Roman"/>
          <w:sz w:val="24"/>
          <w:szCs w:val="24"/>
        </w:rPr>
      </w:pPr>
      <w:r w:rsidRPr="00E62CE1">
        <w:rPr>
          <w:rFonts w:ascii="Times New Roman" w:hAnsi="Times New Roman" w:cs="Times New Roman"/>
          <w:sz w:val="24"/>
          <w:szCs w:val="24"/>
        </w:rPr>
        <w:t>тесная связь с семьей, уважительное отношение к семейным традициям; активное вовлечение родителей в классные и общешкольные мероприятия.</w:t>
      </w:r>
    </w:p>
    <w:p w:rsidR="00F00B49" w:rsidRDefault="000F4FE1" w:rsidP="00F00B49">
      <w:pPr>
        <w:spacing w:after="0" w:line="240" w:lineRule="auto"/>
        <w:ind w:firstLine="709"/>
        <w:jc w:val="both"/>
        <w:rPr>
          <w:rFonts w:ascii="Times New Roman" w:hAnsi="Times New Roman" w:cs="Times New Roman"/>
          <w:sz w:val="23"/>
          <w:szCs w:val="23"/>
        </w:rPr>
      </w:pPr>
      <w:r w:rsidRPr="00F00B49">
        <w:rPr>
          <w:rFonts w:ascii="Times New Roman" w:hAnsi="Times New Roman" w:cs="Times New Roman"/>
          <w:sz w:val="23"/>
          <w:szCs w:val="23"/>
        </w:rPr>
        <w:t>Современная действительность вызывает необходимость замены формулы «образование на всю жизнь» формулой «</w:t>
      </w:r>
      <w:r w:rsidRPr="00F00B49">
        <w:rPr>
          <w:rFonts w:ascii="Times New Roman" w:hAnsi="Times New Roman" w:cs="Times New Roman"/>
          <w:i/>
          <w:iCs/>
          <w:sz w:val="23"/>
          <w:szCs w:val="23"/>
        </w:rPr>
        <w:t>образование через всю жизнь</w:t>
      </w:r>
      <w:r w:rsidRPr="00F00B49">
        <w:rPr>
          <w:rFonts w:ascii="Times New Roman" w:hAnsi="Times New Roman" w:cs="Times New Roman"/>
          <w:sz w:val="23"/>
          <w:szCs w:val="23"/>
        </w:rPr>
        <w:t xml:space="preserve">». В связи с этим требуется </w:t>
      </w:r>
      <w:r w:rsidRPr="00F00B49">
        <w:rPr>
          <w:rFonts w:ascii="Times New Roman" w:hAnsi="Times New Roman" w:cs="Times New Roman"/>
          <w:i/>
          <w:iCs/>
          <w:sz w:val="23"/>
          <w:szCs w:val="23"/>
        </w:rPr>
        <w:t xml:space="preserve">обеспечение непрерывности образования, </w:t>
      </w:r>
      <w:r w:rsidRPr="00F00B49">
        <w:rPr>
          <w:rFonts w:ascii="Times New Roman" w:hAnsi="Times New Roman" w:cs="Times New Roman"/>
          <w:sz w:val="23"/>
          <w:szCs w:val="23"/>
        </w:rPr>
        <w:t>создание адаптивной образовательной среды на всех уровнях, соответствующей ей системы управления.</w:t>
      </w:r>
    </w:p>
    <w:p w:rsidR="00F00B49" w:rsidRDefault="000F4FE1" w:rsidP="00F00B49">
      <w:pPr>
        <w:spacing w:after="0" w:line="240" w:lineRule="auto"/>
        <w:ind w:firstLine="709"/>
        <w:jc w:val="both"/>
        <w:rPr>
          <w:rFonts w:ascii="Times New Roman" w:hAnsi="Times New Roman" w:cs="Times New Roman"/>
          <w:sz w:val="23"/>
          <w:szCs w:val="23"/>
        </w:rPr>
      </w:pPr>
      <w:r w:rsidRPr="00F00B49">
        <w:rPr>
          <w:rFonts w:ascii="Times New Roman" w:hAnsi="Times New Roman" w:cs="Times New Roman"/>
          <w:sz w:val="24"/>
          <w:szCs w:val="24"/>
        </w:rPr>
        <w:t>Смысл непрерывности заключается в постоянном удовлетворении развивающихся потребностей личности и общества в образовании, адаптивном управлении развитием образовательной среды, предоставлении каждому возможностей реализации собственной системы получения качественного образования.</w:t>
      </w:r>
    </w:p>
    <w:p w:rsidR="000F4FE1" w:rsidRPr="00F00B49" w:rsidRDefault="000F4FE1" w:rsidP="00F00B49">
      <w:pPr>
        <w:spacing w:after="0" w:line="240" w:lineRule="auto"/>
        <w:ind w:firstLine="709"/>
        <w:jc w:val="both"/>
        <w:rPr>
          <w:rFonts w:ascii="Times New Roman" w:hAnsi="Times New Roman" w:cs="Times New Roman"/>
          <w:sz w:val="23"/>
          <w:szCs w:val="23"/>
        </w:rPr>
      </w:pPr>
      <w:r w:rsidRPr="00F00B49">
        <w:rPr>
          <w:rFonts w:ascii="Times New Roman" w:hAnsi="Times New Roman" w:cs="Times New Roman"/>
          <w:sz w:val="24"/>
          <w:szCs w:val="24"/>
        </w:rPr>
        <w:t>В соответствии с основными характеристиками современной модели школьного образования обновляется само понятие «качество образования», которое понимается как интегральная характеристика системы образования, отражающая степень соответствия реальных достигаемых результатов нормативным требованиям, соци</w:t>
      </w:r>
      <w:r w:rsidR="00F00B49">
        <w:rPr>
          <w:rFonts w:ascii="Times New Roman" w:hAnsi="Times New Roman" w:cs="Times New Roman"/>
          <w:sz w:val="24"/>
          <w:szCs w:val="24"/>
        </w:rPr>
        <w:t xml:space="preserve">альным и личностным ожиданиям. </w:t>
      </w:r>
      <w:r w:rsidRPr="00F00B49">
        <w:rPr>
          <w:rFonts w:ascii="Times New Roman" w:hAnsi="Times New Roman" w:cs="Times New Roman"/>
          <w:sz w:val="24"/>
          <w:szCs w:val="24"/>
        </w:rPr>
        <w:t>Результатами общего образования, определяющими достижение современного уровня качества образования, являются предметные результаты (компетентности, опыт деятельности, приобретѐнные учащимися); метапредметные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r w:rsidRPr="000F4FE1">
        <w:rPr>
          <w:rFonts w:ascii="Times New Roman" w:hAnsi="Times New Roman" w:cs="Times New Roman"/>
          <w:b/>
          <w:sz w:val="24"/>
          <w:szCs w:val="24"/>
        </w:rPr>
        <w:t xml:space="preserve"> личностные результаты (система ценностных ориентаций, интересы, мотивации, толерантность).</w:t>
      </w:r>
    </w:p>
    <w:p w:rsidR="00F00B49" w:rsidRDefault="000F4FE1" w:rsidP="00F00B49">
      <w:pPr>
        <w:spacing w:after="0" w:line="240" w:lineRule="auto"/>
        <w:ind w:firstLine="709"/>
        <w:jc w:val="both"/>
        <w:rPr>
          <w:rFonts w:ascii="Times New Roman" w:hAnsi="Times New Roman" w:cs="Times New Roman"/>
          <w:sz w:val="24"/>
          <w:szCs w:val="24"/>
        </w:rPr>
      </w:pPr>
      <w:r w:rsidRPr="00F00B49">
        <w:rPr>
          <w:rFonts w:ascii="Times New Roman" w:hAnsi="Times New Roman" w:cs="Times New Roman"/>
          <w:sz w:val="24"/>
          <w:szCs w:val="24"/>
        </w:rPr>
        <w:t>Сегодня обучение «умению учиться» становится таким же важным делом, как и обучение образовательным дисциплинам как таковым.</w:t>
      </w:r>
    </w:p>
    <w:p w:rsidR="000F4FE1" w:rsidRPr="00F00B49" w:rsidRDefault="000F4FE1" w:rsidP="00F00B49">
      <w:pPr>
        <w:spacing w:after="0" w:line="240" w:lineRule="auto"/>
        <w:ind w:firstLine="709"/>
        <w:jc w:val="both"/>
        <w:rPr>
          <w:rFonts w:ascii="Times New Roman" w:hAnsi="Times New Roman" w:cs="Times New Roman"/>
          <w:sz w:val="24"/>
          <w:szCs w:val="24"/>
        </w:rPr>
      </w:pPr>
      <w:r w:rsidRPr="00F00B49">
        <w:rPr>
          <w:rFonts w:ascii="Times New Roman" w:hAnsi="Times New Roman" w:cs="Times New Roman"/>
          <w:sz w:val="24"/>
          <w:szCs w:val="24"/>
        </w:rPr>
        <w:t>Одним из возможных путей достижения МБОУ «</w:t>
      </w:r>
      <w:r w:rsidR="00F00B49">
        <w:rPr>
          <w:rFonts w:ascii="Times New Roman" w:hAnsi="Times New Roman" w:cs="Times New Roman"/>
          <w:sz w:val="24"/>
          <w:szCs w:val="24"/>
        </w:rPr>
        <w:t>СОШ № 19 города Новоалтайска Алтайского края</w:t>
      </w:r>
      <w:r w:rsidRPr="00F00B49">
        <w:rPr>
          <w:rFonts w:ascii="Times New Roman" w:hAnsi="Times New Roman" w:cs="Times New Roman"/>
          <w:sz w:val="24"/>
          <w:szCs w:val="24"/>
        </w:rPr>
        <w:t>» современного качества и инновационного характера образования является внедрение компетентностного подхода к обучению и воспитанию школьников, обеспечение эффективности и</w:t>
      </w:r>
      <w:r w:rsidR="00F00B49">
        <w:rPr>
          <w:rFonts w:ascii="Times New Roman" w:hAnsi="Times New Roman" w:cs="Times New Roman"/>
          <w:sz w:val="24"/>
          <w:szCs w:val="24"/>
        </w:rPr>
        <w:t xml:space="preserve">нновационных процессов в школе. </w:t>
      </w:r>
      <w:r w:rsidRPr="00F00B49">
        <w:rPr>
          <w:rFonts w:ascii="Times New Roman" w:hAnsi="Times New Roman" w:cs="Times New Roman"/>
          <w:sz w:val="24"/>
          <w:szCs w:val="24"/>
        </w:rPr>
        <w:t>Компетентностный подход наиболее точно отражает суть модернизационных процессов в сфере образования.</w:t>
      </w:r>
    </w:p>
    <w:p w:rsidR="000F4FE1" w:rsidRPr="00F00B49" w:rsidRDefault="000F4FE1" w:rsidP="00F00B49">
      <w:pPr>
        <w:spacing w:after="0" w:line="240" w:lineRule="auto"/>
        <w:jc w:val="both"/>
        <w:rPr>
          <w:rFonts w:ascii="Times New Roman" w:hAnsi="Times New Roman" w:cs="Times New Roman"/>
          <w:sz w:val="24"/>
          <w:szCs w:val="24"/>
        </w:rPr>
      </w:pPr>
      <w:r w:rsidRPr="00F00B49">
        <w:rPr>
          <w:rFonts w:ascii="Times New Roman" w:hAnsi="Times New Roman" w:cs="Times New Roman"/>
          <w:sz w:val="24"/>
          <w:szCs w:val="24"/>
        </w:rPr>
        <w:t>Сущностным в понимании компетентностного подхода является создание образовательным учреждением психолого-педагогических условий для личных достижений учащихся.</w:t>
      </w:r>
    </w:p>
    <w:p w:rsidR="00C342FC" w:rsidRPr="00F00B49" w:rsidRDefault="000F4FE1" w:rsidP="00F00B49">
      <w:pPr>
        <w:spacing w:after="0" w:line="240" w:lineRule="auto"/>
        <w:ind w:firstLine="709"/>
        <w:jc w:val="both"/>
        <w:rPr>
          <w:rFonts w:ascii="Times New Roman" w:hAnsi="Times New Roman" w:cs="Times New Roman"/>
          <w:sz w:val="24"/>
          <w:szCs w:val="24"/>
        </w:rPr>
      </w:pPr>
      <w:r w:rsidRPr="00F00B49">
        <w:rPr>
          <w:rFonts w:ascii="Times New Roman" w:hAnsi="Times New Roman" w:cs="Times New Roman"/>
          <w:sz w:val="24"/>
          <w:szCs w:val="24"/>
        </w:rPr>
        <w:t>Целевые ориентиры школы связаны с формированием ключевых компетенций ученика, учителя, родителей, управленческой команды.</w:t>
      </w:r>
    </w:p>
    <w:p w:rsidR="000F4FE1" w:rsidRDefault="000F4FE1" w:rsidP="00F00B49">
      <w:pPr>
        <w:autoSpaceDE w:val="0"/>
        <w:autoSpaceDN w:val="0"/>
        <w:adjustRightInd w:val="0"/>
        <w:spacing w:after="0" w:line="240" w:lineRule="auto"/>
        <w:jc w:val="both"/>
        <w:rPr>
          <w:rFonts w:ascii="Times New Roman" w:hAnsi="Times New Roman" w:cs="Times New Roman"/>
          <w:bCs/>
          <w:color w:val="000000"/>
          <w:sz w:val="23"/>
          <w:szCs w:val="23"/>
        </w:rPr>
      </w:pPr>
      <w:r w:rsidRPr="000F4FE1">
        <w:rPr>
          <w:rFonts w:ascii="Times New Roman" w:hAnsi="Times New Roman" w:cs="Times New Roman"/>
          <w:color w:val="000000"/>
          <w:sz w:val="23"/>
          <w:szCs w:val="23"/>
        </w:rPr>
        <w:t xml:space="preserve">Школой определены вариативные показатели сформированности у </w:t>
      </w:r>
      <w:r w:rsidRPr="000F4FE1">
        <w:rPr>
          <w:rFonts w:ascii="Times New Roman" w:hAnsi="Times New Roman" w:cs="Times New Roman"/>
          <w:bCs/>
          <w:color w:val="000000"/>
          <w:sz w:val="23"/>
          <w:szCs w:val="23"/>
        </w:rPr>
        <w:t xml:space="preserve">учащихся </w:t>
      </w:r>
    </w:p>
    <w:p w:rsidR="00F00B49" w:rsidRPr="000F4FE1" w:rsidRDefault="00F00B49" w:rsidP="00F00B49">
      <w:pPr>
        <w:pageBreakBefore/>
        <w:autoSpaceDE w:val="0"/>
        <w:autoSpaceDN w:val="0"/>
        <w:adjustRightInd w:val="0"/>
        <w:spacing w:after="0" w:line="240" w:lineRule="auto"/>
        <w:jc w:val="both"/>
        <w:rPr>
          <w:rFonts w:ascii="Times New Roman" w:hAnsi="Times New Roman" w:cs="Times New Roman"/>
          <w:sz w:val="24"/>
          <w:szCs w:val="24"/>
        </w:rPr>
      </w:pPr>
      <w:r w:rsidRPr="000F4FE1">
        <w:rPr>
          <w:rFonts w:ascii="Times New Roman" w:hAnsi="Times New Roman" w:cs="Times New Roman"/>
          <w:b/>
          <w:bCs/>
          <w:i/>
          <w:iCs/>
          <w:sz w:val="24"/>
          <w:szCs w:val="24"/>
        </w:rPr>
        <w:t xml:space="preserve">основных типов компетенций: </w:t>
      </w:r>
    </w:p>
    <w:p w:rsidR="00F00B49" w:rsidRPr="000F4FE1" w:rsidRDefault="00F00B49" w:rsidP="00F00B49">
      <w:pPr>
        <w:autoSpaceDE w:val="0"/>
        <w:autoSpaceDN w:val="0"/>
        <w:adjustRightInd w:val="0"/>
        <w:spacing w:after="0" w:line="240" w:lineRule="auto"/>
        <w:jc w:val="both"/>
        <w:rPr>
          <w:rFonts w:ascii="Times New Roman" w:hAnsi="Times New Roman" w:cs="Times New Roman"/>
          <w:sz w:val="24"/>
          <w:szCs w:val="24"/>
        </w:rPr>
      </w:pPr>
      <w:r w:rsidRPr="000F4FE1">
        <w:rPr>
          <w:rFonts w:ascii="Times New Roman" w:hAnsi="Times New Roman" w:cs="Times New Roman"/>
          <w:i/>
          <w:sz w:val="24"/>
          <w:szCs w:val="24"/>
        </w:rPr>
        <w:t>методологические компетенции</w:t>
      </w:r>
      <w:r w:rsidRPr="000F4FE1">
        <w:rPr>
          <w:rFonts w:ascii="Times New Roman" w:hAnsi="Times New Roman" w:cs="Times New Roman"/>
          <w:sz w:val="24"/>
          <w:szCs w:val="24"/>
        </w:rPr>
        <w:t xml:space="preserve">: </w:t>
      </w:r>
    </w:p>
    <w:p w:rsidR="00F00B49" w:rsidRDefault="00F00B49" w:rsidP="00B93EFE">
      <w:pPr>
        <w:pStyle w:val="a4"/>
        <w:numPr>
          <w:ilvl w:val="0"/>
          <w:numId w:val="30"/>
        </w:numPr>
        <w:autoSpaceDE w:val="0"/>
        <w:autoSpaceDN w:val="0"/>
        <w:adjustRightInd w:val="0"/>
        <w:spacing w:after="49" w:line="240" w:lineRule="auto"/>
        <w:jc w:val="both"/>
        <w:rPr>
          <w:rFonts w:ascii="Times New Roman" w:hAnsi="Times New Roman" w:cs="Times New Roman"/>
          <w:sz w:val="24"/>
          <w:szCs w:val="24"/>
        </w:rPr>
      </w:pPr>
      <w:r w:rsidRPr="00F00B49">
        <w:rPr>
          <w:rFonts w:ascii="Times New Roman" w:hAnsi="Times New Roman" w:cs="Times New Roman"/>
          <w:sz w:val="24"/>
          <w:szCs w:val="24"/>
        </w:rPr>
        <w:t xml:space="preserve">умение исследовать, анализировать, классифицировать, систематизировать, обобщать явления действительности, научные знания; </w:t>
      </w:r>
    </w:p>
    <w:p w:rsidR="00F00B49" w:rsidRPr="00F00B49" w:rsidRDefault="00F00B49" w:rsidP="00B93EFE">
      <w:pPr>
        <w:pStyle w:val="a4"/>
        <w:numPr>
          <w:ilvl w:val="0"/>
          <w:numId w:val="30"/>
        </w:numPr>
        <w:autoSpaceDE w:val="0"/>
        <w:autoSpaceDN w:val="0"/>
        <w:adjustRightInd w:val="0"/>
        <w:spacing w:after="49" w:line="240" w:lineRule="auto"/>
        <w:jc w:val="both"/>
        <w:rPr>
          <w:rFonts w:ascii="Times New Roman" w:hAnsi="Times New Roman" w:cs="Times New Roman"/>
          <w:sz w:val="24"/>
          <w:szCs w:val="24"/>
        </w:rPr>
      </w:pPr>
      <w:r w:rsidRPr="00F00B49">
        <w:rPr>
          <w:rFonts w:ascii="Times New Roman" w:hAnsi="Times New Roman" w:cs="Times New Roman"/>
          <w:sz w:val="24"/>
          <w:szCs w:val="24"/>
        </w:rPr>
        <w:t xml:space="preserve"> владение методами научного познания окружающего мира; </w:t>
      </w:r>
    </w:p>
    <w:p w:rsidR="00F00B49" w:rsidRPr="00F00B49" w:rsidRDefault="00F00B49" w:rsidP="00B93EFE">
      <w:pPr>
        <w:pStyle w:val="a4"/>
        <w:numPr>
          <w:ilvl w:val="0"/>
          <w:numId w:val="30"/>
        </w:numPr>
        <w:autoSpaceDE w:val="0"/>
        <w:autoSpaceDN w:val="0"/>
        <w:adjustRightInd w:val="0"/>
        <w:spacing w:after="0" w:line="240" w:lineRule="auto"/>
        <w:jc w:val="both"/>
        <w:rPr>
          <w:rFonts w:ascii="Times New Roman" w:hAnsi="Times New Roman" w:cs="Times New Roman"/>
          <w:sz w:val="24"/>
          <w:szCs w:val="24"/>
        </w:rPr>
      </w:pPr>
      <w:r w:rsidRPr="00F00B49">
        <w:rPr>
          <w:rFonts w:ascii="Times New Roman" w:hAnsi="Times New Roman" w:cs="Times New Roman"/>
          <w:sz w:val="24"/>
          <w:szCs w:val="24"/>
        </w:rPr>
        <w:t xml:space="preserve">умение проектировать собственную деятельность – познавательную, социальную, профессиональную; </w:t>
      </w:r>
    </w:p>
    <w:p w:rsidR="00F00B49" w:rsidRPr="000F4FE1" w:rsidRDefault="00F00B49" w:rsidP="00F00B49">
      <w:pPr>
        <w:autoSpaceDE w:val="0"/>
        <w:autoSpaceDN w:val="0"/>
        <w:adjustRightInd w:val="0"/>
        <w:spacing w:after="0" w:line="240" w:lineRule="auto"/>
        <w:jc w:val="both"/>
        <w:rPr>
          <w:rFonts w:ascii="Times New Roman" w:hAnsi="Times New Roman" w:cs="Times New Roman"/>
          <w:i/>
          <w:color w:val="000000"/>
          <w:sz w:val="24"/>
          <w:szCs w:val="24"/>
        </w:rPr>
      </w:pPr>
      <w:r w:rsidRPr="000F4FE1">
        <w:rPr>
          <w:rFonts w:ascii="Times New Roman" w:hAnsi="Times New Roman" w:cs="Times New Roman"/>
          <w:i/>
          <w:color w:val="000000"/>
          <w:sz w:val="24"/>
          <w:szCs w:val="24"/>
        </w:rPr>
        <w:t xml:space="preserve">интеллектуальные компетенции: </w:t>
      </w:r>
    </w:p>
    <w:p w:rsidR="00F00B49" w:rsidRPr="00F00B49" w:rsidRDefault="00F00B49" w:rsidP="00B93EFE">
      <w:pPr>
        <w:pStyle w:val="a4"/>
        <w:numPr>
          <w:ilvl w:val="0"/>
          <w:numId w:val="31"/>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наличие у учащихся потребности в познавательной деятельности; </w:t>
      </w:r>
    </w:p>
    <w:p w:rsidR="00F00B49" w:rsidRPr="00F00B49" w:rsidRDefault="00F00B49" w:rsidP="00B93EFE">
      <w:pPr>
        <w:pStyle w:val="a4"/>
        <w:numPr>
          <w:ilvl w:val="0"/>
          <w:numId w:val="31"/>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умение пользоваться различными источниками для получения новых знаний; </w:t>
      </w:r>
    </w:p>
    <w:p w:rsidR="00F00B49" w:rsidRPr="00F00B49" w:rsidRDefault="00F00B49" w:rsidP="00B93EFE">
      <w:pPr>
        <w:pStyle w:val="a4"/>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владение общеучебными умениями и навыками; </w:t>
      </w:r>
    </w:p>
    <w:p w:rsidR="00F00B49" w:rsidRPr="000F4FE1" w:rsidRDefault="00F00B49" w:rsidP="00F00B49">
      <w:pPr>
        <w:autoSpaceDE w:val="0"/>
        <w:autoSpaceDN w:val="0"/>
        <w:adjustRightInd w:val="0"/>
        <w:spacing w:after="0" w:line="240" w:lineRule="auto"/>
        <w:jc w:val="both"/>
        <w:rPr>
          <w:rFonts w:ascii="Times New Roman" w:hAnsi="Times New Roman" w:cs="Times New Roman"/>
          <w:i/>
          <w:color w:val="000000"/>
          <w:sz w:val="24"/>
          <w:szCs w:val="24"/>
        </w:rPr>
      </w:pPr>
      <w:r w:rsidRPr="000F4FE1">
        <w:rPr>
          <w:rFonts w:ascii="Times New Roman" w:hAnsi="Times New Roman" w:cs="Times New Roman"/>
          <w:i/>
          <w:color w:val="000000"/>
          <w:sz w:val="24"/>
          <w:szCs w:val="24"/>
        </w:rPr>
        <w:t xml:space="preserve">общекультурные компетентности: </w:t>
      </w:r>
    </w:p>
    <w:p w:rsidR="00F00B49" w:rsidRPr="00F00B49" w:rsidRDefault="00F00B49" w:rsidP="00B93EFE">
      <w:pPr>
        <w:pStyle w:val="a4"/>
        <w:numPr>
          <w:ilvl w:val="0"/>
          <w:numId w:val="32"/>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сформированные ценностные ориентиры гуманистического характера; </w:t>
      </w:r>
    </w:p>
    <w:p w:rsidR="00F00B49" w:rsidRPr="00F00B49" w:rsidRDefault="00F00B49" w:rsidP="00B93EFE">
      <w:pPr>
        <w:pStyle w:val="a4"/>
        <w:numPr>
          <w:ilvl w:val="0"/>
          <w:numId w:val="32"/>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умение выявлять, оценивать различные явления действительности с опорой на ценностные основания; </w:t>
      </w:r>
    </w:p>
    <w:p w:rsidR="00F00B49" w:rsidRPr="00F00B49" w:rsidRDefault="00F00B49" w:rsidP="00B93EFE">
      <w:pPr>
        <w:pStyle w:val="a4"/>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уважение к людям, бережное отношение к национальным традициям; </w:t>
      </w:r>
    </w:p>
    <w:p w:rsidR="000F4FE1" w:rsidRPr="000F4FE1" w:rsidRDefault="000F4FE1" w:rsidP="00F00B49">
      <w:pPr>
        <w:autoSpaceDE w:val="0"/>
        <w:autoSpaceDN w:val="0"/>
        <w:adjustRightInd w:val="0"/>
        <w:spacing w:after="0" w:line="240" w:lineRule="auto"/>
        <w:jc w:val="both"/>
        <w:rPr>
          <w:rFonts w:ascii="Times New Roman" w:hAnsi="Times New Roman" w:cs="Times New Roman"/>
          <w:color w:val="000000"/>
          <w:sz w:val="24"/>
          <w:szCs w:val="24"/>
        </w:rPr>
      </w:pPr>
      <w:r w:rsidRPr="000F4FE1">
        <w:rPr>
          <w:rFonts w:ascii="Times New Roman" w:hAnsi="Times New Roman" w:cs="Times New Roman"/>
          <w:i/>
          <w:color w:val="000000"/>
          <w:sz w:val="24"/>
          <w:szCs w:val="24"/>
        </w:rPr>
        <w:t>коммуникативные компетентности</w:t>
      </w:r>
      <w:r w:rsidRPr="000F4FE1">
        <w:rPr>
          <w:rFonts w:ascii="Times New Roman" w:hAnsi="Times New Roman" w:cs="Times New Roman"/>
          <w:color w:val="000000"/>
          <w:sz w:val="24"/>
          <w:szCs w:val="24"/>
        </w:rPr>
        <w:t xml:space="preserve">: </w:t>
      </w:r>
    </w:p>
    <w:p w:rsidR="000F4FE1" w:rsidRPr="00F00B49" w:rsidRDefault="000F4FE1" w:rsidP="00B93EFE">
      <w:pPr>
        <w:pStyle w:val="a4"/>
        <w:numPr>
          <w:ilvl w:val="0"/>
          <w:numId w:val="33"/>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знания о средствах, способах, закономерностях общения; </w:t>
      </w:r>
    </w:p>
    <w:p w:rsidR="000F4FE1" w:rsidRPr="00F00B49" w:rsidRDefault="000F4FE1" w:rsidP="00B93EFE">
      <w:pPr>
        <w:pStyle w:val="a4"/>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прогнозирование и оценивание последствий развития конфликтных ситуаций в быту, обществе, школе, в общении со сверстниками. </w:t>
      </w:r>
    </w:p>
    <w:p w:rsidR="000F4FE1" w:rsidRPr="000F4FE1" w:rsidRDefault="000F4FE1" w:rsidP="00F00B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F4FE1">
        <w:rPr>
          <w:rFonts w:ascii="Times New Roman" w:hAnsi="Times New Roman" w:cs="Times New Roman"/>
          <w:b/>
          <w:bCs/>
          <w:i/>
          <w:iCs/>
          <w:color w:val="000000"/>
          <w:sz w:val="24"/>
          <w:szCs w:val="24"/>
        </w:rPr>
        <w:t xml:space="preserve">Вариативные показатели компетенций учителя: </w:t>
      </w:r>
    </w:p>
    <w:p w:rsidR="000F4FE1" w:rsidRPr="000F4FE1" w:rsidRDefault="000F4FE1" w:rsidP="00F00B49">
      <w:pPr>
        <w:autoSpaceDE w:val="0"/>
        <w:autoSpaceDN w:val="0"/>
        <w:adjustRightInd w:val="0"/>
        <w:spacing w:after="0" w:line="240" w:lineRule="auto"/>
        <w:jc w:val="both"/>
        <w:rPr>
          <w:rFonts w:ascii="Times New Roman" w:hAnsi="Times New Roman" w:cs="Times New Roman"/>
          <w:i/>
          <w:color w:val="000000"/>
          <w:sz w:val="24"/>
          <w:szCs w:val="24"/>
        </w:rPr>
      </w:pPr>
      <w:r w:rsidRPr="000F4FE1">
        <w:rPr>
          <w:rFonts w:ascii="Times New Roman" w:hAnsi="Times New Roman" w:cs="Times New Roman"/>
          <w:i/>
          <w:color w:val="000000"/>
          <w:sz w:val="24"/>
          <w:szCs w:val="24"/>
        </w:rPr>
        <w:t xml:space="preserve">научно-теоретические компетенции: </w:t>
      </w:r>
    </w:p>
    <w:p w:rsidR="000F4FE1" w:rsidRPr="00F00B49" w:rsidRDefault="000F4FE1" w:rsidP="00B93EFE">
      <w:pPr>
        <w:pStyle w:val="a4"/>
        <w:numPr>
          <w:ilvl w:val="0"/>
          <w:numId w:val="34"/>
        </w:numPr>
        <w:autoSpaceDE w:val="0"/>
        <w:autoSpaceDN w:val="0"/>
        <w:adjustRightInd w:val="0"/>
        <w:spacing w:after="49"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ориентация в отборе содержания обучения на основе выявления и формирования ведущих идей, понятий, закономерностей, концепций, фактов; </w:t>
      </w:r>
    </w:p>
    <w:p w:rsidR="000F4FE1" w:rsidRPr="00F00B49" w:rsidRDefault="000F4FE1" w:rsidP="00B93EFE">
      <w:pPr>
        <w:pStyle w:val="a4"/>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выявление ключевых компетенций, которые необходимо сформировать у учащихся в процессе преподаваемого учебного предмета; </w:t>
      </w:r>
    </w:p>
    <w:p w:rsidR="000F4FE1" w:rsidRPr="000F4FE1" w:rsidRDefault="000F4FE1" w:rsidP="00F00B49">
      <w:pPr>
        <w:autoSpaceDE w:val="0"/>
        <w:autoSpaceDN w:val="0"/>
        <w:adjustRightInd w:val="0"/>
        <w:spacing w:after="0" w:line="240" w:lineRule="auto"/>
        <w:jc w:val="both"/>
        <w:rPr>
          <w:rFonts w:ascii="Times New Roman" w:hAnsi="Times New Roman" w:cs="Times New Roman"/>
          <w:i/>
          <w:color w:val="000000"/>
          <w:sz w:val="24"/>
          <w:szCs w:val="24"/>
        </w:rPr>
      </w:pPr>
      <w:r w:rsidRPr="000F4FE1">
        <w:rPr>
          <w:rFonts w:ascii="Times New Roman" w:hAnsi="Times New Roman" w:cs="Times New Roman"/>
          <w:i/>
          <w:color w:val="000000"/>
          <w:sz w:val="24"/>
          <w:szCs w:val="24"/>
        </w:rPr>
        <w:t xml:space="preserve">методические компетенции: </w:t>
      </w:r>
    </w:p>
    <w:p w:rsidR="000F4FE1" w:rsidRPr="00F00B49" w:rsidRDefault="000F4FE1" w:rsidP="00B93EFE">
      <w:pPr>
        <w:pStyle w:val="a4"/>
        <w:numPr>
          <w:ilvl w:val="0"/>
          <w:numId w:val="35"/>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ориентация в многообразии и сущностных характеристиках различных технологий, методик, методов и приѐмов обучения учащихся, ориентированных на развитие универсальных способностей школьников; </w:t>
      </w:r>
    </w:p>
    <w:p w:rsidR="000F4FE1" w:rsidRPr="00F00B49" w:rsidRDefault="000F4FE1" w:rsidP="00B93EFE">
      <w:pPr>
        <w:pStyle w:val="a4"/>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применение продуктивных методов обучения, развивающих личность ученика, адекватных целям и содержанию образования в школе; </w:t>
      </w:r>
    </w:p>
    <w:p w:rsidR="000F4FE1" w:rsidRPr="000F4FE1" w:rsidRDefault="000F4FE1" w:rsidP="00F00B49">
      <w:pPr>
        <w:autoSpaceDE w:val="0"/>
        <w:autoSpaceDN w:val="0"/>
        <w:adjustRightInd w:val="0"/>
        <w:spacing w:after="0" w:line="240" w:lineRule="auto"/>
        <w:jc w:val="both"/>
        <w:rPr>
          <w:rFonts w:ascii="Times New Roman" w:hAnsi="Times New Roman" w:cs="Times New Roman"/>
          <w:i/>
          <w:color w:val="000000"/>
          <w:sz w:val="24"/>
          <w:szCs w:val="24"/>
        </w:rPr>
      </w:pPr>
      <w:r w:rsidRPr="000F4FE1">
        <w:rPr>
          <w:rFonts w:ascii="Times New Roman" w:hAnsi="Times New Roman" w:cs="Times New Roman"/>
          <w:i/>
          <w:color w:val="000000"/>
          <w:sz w:val="24"/>
          <w:szCs w:val="24"/>
        </w:rPr>
        <w:t xml:space="preserve">личностные компетенции: </w:t>
      </w:r>
    </w:p>
    <w:p w:rsidR="000F4FE1" w:rsidRPr="00F00B49" w:rsidRDefault="000F4FE1" w:rsidP="00B93EFE">
      <w:pPr>
        <w:pStyle w:val="a4"/>
        <w:numPr>
          <w:ilvl w:val="0"/>
          <w:numId w:val="36"/>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знание психолого-физиологических особенностей развития школьников; </w:t>
      </w:r>
    </w:p>
    <w:p w:rsidR="000F4FE1" w:rsidRPr="00F00B49" w:rsidRDefault="000F4FE1" w:rsidP="00B93EFE">
      <w:pPr>
        <w:pStyle w:val="a4"/>
        <w:numPr>
          <w:ilvl w:val="0"/>
          <w:numId w:val="36"/>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владение приѐмами саморегуляции; </w:t>
      </w:r>
    </w:p>
    <w:p w:rsidR="000F4FE1" w:rsidRPr="00F00B49" w:rsidRDefault="000F4FE1" w:rsidP="00B93EFE">
      <w:pPr>
        <w:pStyle w:val="a4"/>
        <w:numPr>
          <w:ilvl w:val="0"/>
          <w:numId w:val="36"/>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педагогический такт; </w:t>
      </w:r>
    </w:p>
    <w:p w:rsidR="000F4FE1" w:rsidRPr="00F00B49" w:rsidRDefault="000F4FE1" w:rsidP="00B93EFE">
      <w:pPr>
        <w:pStyle w:val="a4"/>
        <w:numPr>
          <w:ilvl w:val="0"/>
          <w:numId w:val="36"/>
        </w:numPr>
        <w:autoSpaceDE w:val="0"/>
        <w:autoSpaceDN w:val="0"/>
        <w:adjustRightInd w:val="0"/>
        <w:spacing w:after="52"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эрудиция и широкий кругозор педагога; </w:t>
      </w:r>
    </w:p>
    <w:p w:rsidR="000F4FE1" w:rsidRPr="00F00B49" w:rsidRDefault="000F4FE1" w:rsidP="00B93EFE">
      <w:pPr>
        <w:pStyle w:val="a4"/>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сформированность системы гуманистических ценностей. </w:t>
      </w:r>
    </w:p>
    <w:p w:rsidR="000F4FE1" w:rsidRPr="000F4FE1" w:rsidRDefault="000F4FE1" w:rsidP="00F00B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F4FE1">
        <w:rPr>
          <w:rFonts w:ascii="Times New Roman" w:hAnsi="Times New Roman" w:cs="Times New Roman"/>
          <w:b/>
          <w:bCs/>
          <w:i/>
          <w:iCs/>
          <w:color w:val="000000"/>
          <w:sz w:val="24"/>
          <w:szCs w:val="24"/>
        </w:rPr>
        <w:t xml:space="preserve">Вариативные показатели компетенций родителей: </w:t>
      </w:r>
    </w:p>
    <w:p w:rsidR="000F4FE1" w:rsidRPr="000F4FE1" w:rsidRDefault="000F4FE1" w:rsidP="00F00B49">
      <w:pPr>
        <w:autoSpaceDE w:val="0"/>
        <w:autoSpaceDN w:val="0"/>
        <w:adjustRightInd w:val="0"/>
        <w:spacing w:after="0" w:line="240" w:lineRule="auto"/>
        <w:jc w:val="both"/>
        <w:rPr>
          <w:rFonts w:ascii="Times New Roman" w:hAnsi="Times New Roman" w:cs="Times New Roman"/>
          <w:color w:val="000000"/>
          <w:sz w:val="24"/>
          <w:szCs w:val="24"/>
        </w:rPr>
      </w:pPr>
      <w:r w:rsidRPr="000F4FE1">
        <w:rPr>
          <w:rFonts w:ascii="Times New Roman" w:hAnsi="Times New Roman" w:cs="Times New Roman"/>
          <w:i/>
          <w:color w:val="000000"/>
          <w:sz w:val="24"/>
          <w:szCs w:val="24"/>
        </w:rPr>
        <w:t>образовательные компетенции</w:t>
      </w:r>
      <w:r w:rsidRPr="000F4FE1">
        <w:rPr>
          <w:rFonts w:ascii="Times New Roman" w:hAnsi="Times New Roman" w:cs="Times New Roman"/>
          <w:color w:val="000000"/>
          <w:sz w:val="24"/>
          <w:szCs w:val="24"/>
        </w:rPr>
        <w:t xml:space="preserve">: </w:t>
      </w:r>
    </w:p>
    <w:p w:rsidR="000F4FE1" w:rsidRPr="00F00B49" w:rsidRDefault="000F4FE1" w:rsidP="00B93EFE">
      <w:pPr>
        <w:pStyle w:val="a4"/>
        <w:numPr>
          <w:ilvl w:val="0"/>
          <w:numId w:val="37"/>
        </w:numPr>
        <w:autoSpaceDE w:val="0"/>
        <w:autoSpaceDN w:val="0"/>
        <w:adjustRightInd w:val="0"/>
        <w:spacing w:after="49"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знание дисциплин, в рамках которых состоялась профессиональная судьба родителей либо реализованы их интересы и хобби; </w:t>
      </w:r>
    </w:p>
    <w:p w:rsidR="000F4FE1" w:rsidRPr="00F00B49" w:rsidRDefault="000F4FE1" w:rsidP="00B93EFE">
      <w:pPr>
        <w:pStyle w:val="a4"/>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умение объяснять научные явления; </w:t>
      </w:r>
    </w:p>
    <w:p w:rsidR="000F4FE1" w:rsidRPr="000F4FE1" w:rsidRDefault="000F4FE1" w:rsidP="00F00B49">
      <w:pPr>
        <w:autoSpaceDE w:val="0"/>
        <w:autoSpaceDN w:val="0"/>
        <w:adjustRightInd w:val="0"/>
        <w:spacing w:after="0" w:line="240" w:lineRule="auto"/>
        <w:jc w:val="both"/>
        <w:rPr>
          <w:rFonts w:ascii="Times New Roman" w:hAnsi="Times New Roman" w:cs="Times New Roman"/>
          <w:i/>
          <w:color w:val="000000"/>
          <w:sz w:val="24"/>
          <w:szCs w:val="24"/>
        </w:rPr>
      </w:pPr>
      <w:r w:rsidRPr="000F4FE1">
        <w:rPr>
          <w:rFonts w:ascii="Times New Roman" w:hAnsi="Times New Roman" w:cs="Times New Roman"/>
          <w:i/>
          <w:color w:val="000000"/>
          <w:sz w:val="24"/>
          <w:szCs w:val="24"/>
        </w:rPr>
        <w:t xml:space="preserve">воспитательные компетенции: </w:t>
      </w:r>
    </w:p>
    <w:p w:rsidR="000F4FE1" w:rsidRPr="00F00B49" w:rsidRDefault="000F4FE1" w:rsidP="00B93EFE">
      <w:pPr>
        <w:pStyle w:val="a4"/>
        <w:numPr>
          <w:ilvl w:val="0"/>
          <w:numId w:val="38"/>
        </w:numPr>
        <w:autoSpaceDE w:val="0"/>
        <w:autoSpaceDN w:val="0"/>
        <w:adjustRightInd w:val="0"/>
        <w:spacing w:after="49"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личная заинтересованность в успешном результате воспитания детей; </w:t>
      </w:r>
    </w:p>
    <w:p w:rsidR="000F4FE1" w:rsidRPr="00F00B49" w:rsidRDefault="000F4FE1" w:rsidP="00B93EFE">
      <w:pPr>
        <w:pStyle w:val="a4"/>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ориентация на семейные традиц</w:t>
      </w:r>
      <w:r w:rsidR="00F00B49" w:rsidRPr="00F00B49">
        <w:rPr>
          <w:rFonts w:ascii="Times New Roman" w:hAnsi="Times New Roman" w:cs="Times New Roman"/>
          <w:color w:val="000000"/>
          <w:sz w:val="24"/>
          <w:szCs w:val="24"/>
        </w:rPr>
        <w:t>ии и опыт семейного воспитания;</w:t>
      </w:r>
    </w:p>
    <w:p w:rsidR="000F4FE1" w:rsidRPr="000F4FE1" w:rsidRDefault="000F4FE1" w:rsidP="00F00B49">
      <w:pPr>
        <w:autoSpaceDE w:val="0"/>
        <w:autoSpaceDN w:val="0"/>
        <w:adjustRightInd w:val="0"/>
        <w:spacing w:after="0" w:line="240" w:lineRule="auto"/>
        <w:jc w:val="both"/>
        <w:rPr>
          <w:rFonts w:ascii="Times New Roman" w:hAnsi="Times New Roman" w:cs="Times New Roman"/>
          <w:sz w:val="24"/>
          <w:szCs w:val="24"/>
        </w:rPr>
      </w:pPr>
      <w:r w:rsidRPr="000F4FE1">
        <w:rPr>
          <w:rFonts w:ascii="Times New Roman" w:hAnsi="Times New Roman" w:cs="Times New Roman"/>
          <w:color w:val="000000"/>
          <w:sz w:val="24"/>
          <w:szCs w:val="24"/>
        </w:rPr>
        <w:t xml:space="preserve">личностные компетенции: </w:t>
      </w:r>
    </w:p>
    <w:p w:rsidR="000F4FE1" w:rsidRPr="000F4FE1" w:rsidRDefault="000F4FE1" w:rsidP="00F00B49">
      <w:pPr>
        <w:pageBreakBefore/>
        <w:autoSpaceDE w:val="0"/>
        <w:autoSpaceDN w:val="0"/>
        <w:adjustRightInd w:val="0"/>
        <w:spacing w:after="0" w:line="240" w:lineRule="auto"/>
        <w:jc w:val="both"/>
        <w:rPr>
          <w:rFonts w:ascii="Times New Roman" w:hAnsi="Times New Roman" w:cs="Times New Roman"/>
          <w:sz w:val="24"/>
          <w:szCs w:val="24"/>
        </w:rPr>
      </w:pPr>
    </w:p>
    <w:p w:rsidR="000F4FE1" w:rsidRPr="00F00B49" w:rsidRDefault="000F4FE1" w:rsidP="00B93EFE">
      <w:pPr>
        <w:pStyle w:val="a4"/>
        <w:numPr>
          <w:ilvl w:val="0"/>
          <w:numId w:val="39"/>
        </w:numPr>
        <w:autoSpaceDE w:val="0"/>
        <w:autoSpaceDN w:val="0"/>
        <w:adjustRightInd w:val="0"/>
        <w:spacing w:after="52" w:line="240" w:lineRule="auto"/>
        <w:jc w:val="both"/>
        <w:rPr>
          <w:rFonts w:ascii="Times New Roman" w:hAnsi="Times New Roman" w:cs="Times New Roman"/>
          <w:sz w:val="24"/>
          <w:szCs w:val="24"/>
        </w:rPr>
      </w:pPr>
      <w:r w:rsidRPr="00F00B49">
        <w:rPr>
          <w:rFonts w:ascii="Times New Roman" w:hAnsi="Times New Roman" w:cs="Times New Roman"/>
          <w:sz w:val="24"/>
          <w:szCs w:val="24"/>
        </w:rPr>
        <w:t xml:space="preserve">коммуникативные умения; </w:t>
      </w:r>
    </w:p>
    <w:p w:rsidR="000F4FE1" w:rsidRPr="00F00B49" w:rsidRDefault="000F4FE1" w:rsidP="00B93EFE">
      <w:pPr>
        <w:pStyle w:val="a4"/>
        <w:numPr>
          <w:ilvl w:val="0"/>
          <w:numId w:val="39"/>
        </w:numPr>
        <w:autoSpaceDE w:val="0"/>
        <w:autoSpaceDN w:val="0"/>
        <w:adjustRightInd w:val="0"/>
        <w:spacing w:after="0" w:line="240" w:lineRule="auto"/>
        <w:jc w:val="both"/>
        <w:rPr>
          <w:rFonts w:ascii="Times New Roman" w:hAnsi="Times New Roman" w:cs="Times New Roman"/>
          <w:sz w:val="24"/>
          <w:szCs w:val="24"/>
        </w:rPr>
      </w:pPr>
      <w:r w:rsidRPr="00F00B49">
        <w:rPr>
          <w:rFonts w:ascii="Times New Roman" w:hAnsi="Times New Roman" w:cs="Times New Roman"/>
          <w:sz w:val="24"/>
          <w:szCs w:val="24"/>
        </w:rPr>
        <w:t xml:space="preserve">благоприятная психологическая обстановка в семье. </w:t>
      </w:r>
    </w:p>
    <w:p w:rsidR="00F00B49" w:rsidRDefault="000F4FE1" w:rsidP="00F00B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F4FE1">
        <w:rPr>
          <w:rFonts w:ascii="Times New Roman" w:hAnsi="Times New Roman" w:cs="Times New Roman"/>
          <w:b/>
          <w:bCs/>
          <w:color w:val="000000"/>
          <w:sz w:val="24"/>
          <w:szCs w:val="24"/>
        </w:rPr>
        <w:t xml:space="preserve">Вариативные компетентности члена управленческой команды: </w:t>
      </w:r>
    </w:p>
    <w:p w:rsidR="000F4FE1" w:rsidRPr="00F00B49" w:rsidRDefault="000F4FE1" w:rsidP="00B93EFE">
      <w:pPr>
        <w:pStyle w:val="a4"/>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способность работать в команде; </w:t>
      </w:r>
    </w:p>
    <w:p w:rsidR="000F4FE1" w:rsidRPr="00F00B49" w:rsidRDefault="000F4FE1" w:rsidP="00B93EFE">
      <w:pPr>
        <w:pStyle w:val="a4"/>
        <w:numPr>
          <w:ilvl w:val="0"/>
          <w:numId w:val="40"/>
        </w:numPr>
        <w:autoSpaceDE w:val="0"/>
        <w:autoSpaceDN w:val="0"/>
        <w:adjustRightInd w:val="0"/>
        <w:spacing w:after="49"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умение разрабатывать набор правил и процедур; </w:t>
      </w:r>
    </w:p>
    <w:p w:rsidR="000F4FE1" w:rsidRPr="00F00B49" w:rsidRDefault="000F4FE1" w:rsidP="00B93EFE">
      <w:pPr>
        <w:pStyle w:val="a4"/>
        <w:numPr>
          <w:ilvl w:val="0"/>
          <w:numId w:val="40"/>
        </w:numPr>
        <w:autoSpaceDE w:val="0"/>
        <w:autoSpaceDN w:val="0"/>
        <w:adjustRightInd w:val="0"/>
        <w:spacing w:after="49"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владение технологией продуктивного общения; </w:t>
      </w:r>
    </w:p>
    <w:p w:rsidR="000F4FE1" w:rsidRPr="00F00B49" w:rsidRDefault="000F4FE1" w:rsidP="00B93EFE">
      <w:pPr>
        <w:pStyle w:val="a4"/>
        <w:numPr>
          <w:ilvl w:val="0"/>
          <w:numId w:val="40"/>
        </w:numPr>
        <w:autoSpaceDE w:val="0"/>
        <w:autoSpaceDN w:val="0"/>
        <w:adjustRightInd w:val="0"/>
        <w:spacing w:after="49"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умение чѐткого формулирования кредо учреждения образования; </w:t>
      </w:r>
    </w:p>
    <w:p w:rsidR="000F4FE1" w:rsidRPr="00F00B49" w:rsidRDefault="000F4FE1" w:rsidP="00B93EFE">
      <w:pPr>
        <w:pStyle w:val="a4"/>
        <w:numPr>
          <w:ilvl w:val="0"/>
          <w:numId w:val="40"/>
        </w:numPr>
        <w:autoSpaceDE w:val="0"/>
        <w:autoSpaceDN w:val="0"/>
        <w:adjustRightInd w:val="0"/>
        <w:spacing w:after="49"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умения создавать творческую атмосферу, благоприятный микроклимат; </w:t>
      </w:r>
    </w:p>
    <w:p w:rsidR="000F4FE1" w:rsidRPr="00F00B49" w:rsidRDefault="000F4FE1" w:rsidP="00B93EFE">
      <w:pPr>
        <w:pStyle w:val="a4"/>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F00B49">
        <w:rPr>
          <w:rFonts w:ascii="Times New Roman" w:hAnsi="Times New Roman" w:cs="Times New Roman"/>
          <w:color w:val="000000"/>
          <w:sz w:val="24"/>
          <w:szCs w:val="24"/>
        </w:rPr>
        <w:t xml:space="preserve">совершенствование педагогического мастерства. </w:t>
      </w:r>
    </w:p>
    <w:p w:rsidR="00C342FC" w:rsidRPr="00F00B49" w:rsidRDefault="000F4FE1" w:rsidP="00F00B49">
      <w:pPr>
        <w:spacing w:after="0" w:line="240" w:lineRule="auto"/>
        <w:ind w:firstLine="709"/>
        <w:jc w:val="both"/>
        <w:rPr>
          <w:rFonts w:ascii="Times New Roman" w:hAnsi="Times New Roman" w:cs="Times New Roman"/>
          <w:b/>
          <w:sz w:val="24"/>
          <w:szCs w:val="24"/>
        </w:rPr>
      </w:pPr>
      <w:r w:rsidRPr="00F00B49">
        <w:rPr>
          <w:rFonts w:ascii="Times New Roman" w:hAnsi="Times New Roman" w:cs="Times New Roman"/>
          <w:color w:val="000000"/>
          <w:sz w:val="24"/>
          <w:szCs w:val="24"/>
        </w:rPr>
        <w:t>Работа образовательного учреждения в режиме развития позволит учреждению апробировать и внедрить в педагогическую практику инновационные образовательные программы (новое содержание образования), технологии образовательной и управленческой деятельности.</w:t>
      </w:r>
    </w:p>
    <w:p w:rsidR="000F4FE1" w:rsidRPr="000F4FE1" w:rsidRDefault="000F4FE1" w:rsidP="00F00B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F4FE1">
        <w:rPr>
          <w:rFonts w:ascii="Times New Roman" w:hAnsi="Times New Roman" w:cs="Times New Roman"/>
          <w:b/>
          <w:bCs/>
          <w:color w:val="000000"/>
          <w:sz w:val="24"/>
          <w:szCs w:val="24"/>
        </w:rPr>
        <w:t xml:space="preserve">Модель личности учащегося школы </w:t>
      </w:r>
    </w:p>
    <w:p w:rsidR="00F00B49" w:rsidRDefault="000F4FE1" w:rsidP="00F00B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F4FE1">
        <w:rPr>
          <w:rFonts w:ascii="Times New Roman" w:hAnsi="Times New Roman" w:cs="Times New Roman"/>
          <w:color w:val="000000"/>
          <w:sz w:val="24"/>
          <w:szCs w:val="24"/>
        </w:rPr>
        <w:t xml:space="preserve">Модель выпускника школы является ориентиром для определения миссии, целей образовательного учреждения, построения учебно-воспитательного процесса, согласования деятельности различных звеньев и структур школы, проектирования индивидуальных образовательных маршрутов учащихся, развертывания контрольно-оценочных и мониторинговых комплексов. </w:t>
      </w:r>
    </w:p>
    <w:p w:rsidR="00C342FC" w:rsidRPr="00F00B49" w:rsidRDefault="000F4FE1" w:rsidP="00F00B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0B49">
        <w:rPr>
          <w:rFonts w:ascii="Times New Roman" w:hAnsi="Times New Roman" w:cs="Times New Roman"/>
          <w:i/>
          <w:iCs/>
          <w:color w:val="000000"/>
          <w:sz w:val="24"/>
          <w:szCs w:val="24"/>
        </w:rPr>
        <w:t xml:space="preserve">Модели личности ученика / выпускника школы </w:t>
      </w:r>
      <w:r w:rsidRPr="00F00B49">
        <w:rPr>
          <w:rFonts w:ascii="Times New Roman" w:hAnsi="Times New Roman" w:cs="Times New Roman"/>
          <w:color w:val="000000"/>
          <w:sz w:val="24"/>
          <w:szCs w:val="24"/>
        </w:rPr>
        <w:t>включают следующее параметральные характеристики: 1) обладание развитым интеллектом, высоким уровнем культуры; 2) ориентация на общечеловеческие ценности и нормы; 3) способность осуществлять самостоятельную продуктивную деятельность; 4) готовность к осознанному выбору и освоению профессиональных образовательных программ отдельных областей знаний с учѐтом склонностей, сложившихся интересов и индивидуальных возможностей; 5) способность самостоятельно находить выход из проблемной ситуации, осуществлять поисковую деятельность, проводить исследования.</w:t>
      </w:r>
    </w:p>
    <w:p w:rsidR="000F4FE1" w:rsidRPr="000F4FE1" w:rsidRDefault="000F4FE1" w:rsidP="00F00B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F4FE1">
        <w:rPr>
          <w:rFonts w:ascii="Times New Roman" w:hAnsi="Times New Roman" w:cs="Times New Roman"/>
          <w:i/>
          <w:iCs/>
          <w:color w:val="000000"/>
          <w:sz w:val="24"/>
          <w:szCs w:val="24"/>
        </w:rPr>
        <w:t xml:space="preserve">Модели личности ученика / выпускника школы </w:t>
      </w:r>
    </w:p>
    <w:p w:rsidR="00F00B49" w:rsidRDefault="000F4FE1" w:rsidP="00F00B49">
      <w:pPr>
        <w:spacing w:after="0" w:line="240" w:lineRule="auto"/>
        <w:ind w:firstLine="709"/>
        <w:jc w:val="both"/>
        <w:rPr>
          <w:rFonts w:ascii="Times New Roman" w:hAnsi="Times New Roman" w:cs="Times New Roman"/>
          <w:b/>
          <w:sz w:val="24"/>
          <w:szCs w:val="24"/>
        </w:rPr>
      </w:pPr>
      <w:r w:rsidRPr="00F00B49">
        <w:rPr>
          <w:rFonts w:ascii="Times New Roman" w:hAnsi="Times New Roman" w:cs="Times New Roman"/>
          <w:color w:val="000000"/>
          <w:sz w:val="24"/>
          <w:szCs w:val="24"/>
        </w:rPr>
        <w:t xml:space="preserve">Выпускник, получивший </w:t>
      </w:r>
      <w:r w:rsidRPr="00F00B49">
        <w:rPr>
          <w:rFonts w:ascii="Times New Roman" w:hAnsi="Times New Roman" w:cs="Times New Roman"/>
          <w:b/>
          <w:bCs/>
          <w:color w:val="000000"/>
          <w:sz w:val="24"/>
          <w:szCs w:val="24"/>
        </w:rPr>
        <w:t>среднее (полное) общее образование</w:t>
      </w:r>
      <w:r w:rsidRPr="00F00B49">
        <w:rPr>
          <w:rFonts w:ascii="Times New Roman" w:hAnsi="Times New Roman" w:cs="Times New Roman"/>
          <w:color w:val="000000"/>
          <w:sz w:val="24"/>
          <w:szCs w:val="24"/>
        </w:rPr>
        <w:t>, – социально и профессионально мобильный человек, который освоил образовательные программы по предметам школьного учебного плана; освоил содержание выбранного профиля обучения на уровне, способном обеспечить успешное обучение в учреждениях начального, среднего, высшего профессионального образования; овладел основами компьютерной грамотности; умеет быстро адаптироваться к меняющимся социально-экономическим отношениям; знает свои гражданские права и умеет их реализовывать; готов к формам и методам обучения, применяемым в учреждениях начального, среднего, высшего профессионального образования; умеет осмысленно и ответственно осуществлять выбор собственных действий и деятельности, контролировать и анализировать их; владеет культурой жизненного самоопределения и самореализации; уважает своѐ и чужое достоинство; уважает собственный труд и труд других людей; обладает чувством социальной ответственности.</w:t>
      </w:r>
    </w:p>
    <w:p w:rsidR="000F4FE1" w:rsidRPr="000F4FE1" w:rsidRDefault="000F4FE1" w:rsidP="008A1907">
      <w:pPr>
        <w:spacing w:after="0" w:line="240" w:lineRule="auto"/>
        <w:ind w:firstLine="709"/>
        <w:jc w:val="both"/>
        <w:rPr>
          <w:rFonts w:ascii="Times New Roman" w:hAnsi="Times New Roman" w:cs="Times New Roman"/>
          <w:b/>
          <w:sz w:val="24"/>
          <w:szCs w:val="24"/>
        </w:rPr>
      </w:pPr>
      <w:r w:rsidRPr="000F4FE1">
        <w:rPr>
          <w:rFonts w:ascii="Times New Roman" w:hAnsi="Times New Roman" w:cs="Times New Roman"/>
          <w:color w:val="000000"/>
          <w:sz w:val="24"/>
          <w:szCs w:val="24"/>
        </w:rPr>
        <w:t xml:space="preserve">Учащиеся, получившие </w:t>
      </w:r>
      <w:r w:rsidRPr="000F4FE1">
        <w:rPr>
          <w:rFonts w:ascii="Times New Roman" w:hAnsi="Times New Roman" w:cs="Times New Roman"/>
          <w:b/>
          <w:bCs/>
          <w:color w:val="000000"/>
          <w:sz w:val="24"/>
          <w:szCs w:val="24"/>
        </w:rPr>
        <w:t>основное общее образование</w:t>
      </w:r>
      <w:r w:rsidRPr="000F4FE1">
        <w:rPr>
          <w:rFonts w:ascii="Times New Roman" w:hAnsi="Times New Roman" w:cs="Times New Roman"/>
          <w:color w:val="000000"/>
          <w:sz w:val="24"/>
          <w:szCs w:val="24"/>
        </w:rPr>
        <w:t xml:space="preserve">, должны освоить на уровне требований государственных программ учебный материал по всем предметам школьного учебного плана; приобрести необходимые знания и навыки жизни в обществе, профессиональной среде, овладеть средствами коммуникации; достигнуть показателей развития интеллектуальной сферы, достаточной для организации своей познавательной, </w:t>
      </w:r>
    </w:p>
    <w:p w:rsidR="00C342FC" w:rsidRPr="00F00B49" w:rsidRDefault="000F4FE1" w:rsidP="00F00B49">
      <w:pPr>
        <w:spacing w:after="0" w:line="240" w:lineRule="auto"/>
        <w:jc w:val="both"/>
        <w:rPr>
          <w:rFonts w:ascii="Times New Roman" w:hAnsi="Times New Roman" w:cs="Times New Roman"/>
          <w:b/>
          <w:sz w:val="24"/>
          <w:szCs w:val="24"/>
        </w:rPr>
      </w:pPr>
      <w:r w:rsidRPr="00F00B49">
        <w:rPr>
          <w:rFonts w:ascii="Times New Roman" w:hAnsi="Times New Roman" w:cs="Times New Roman"/>
          <w:sz w:val="24"/>
          <w:szCs w:val="24"/>
        </w:rPr>
        <w:t>проектировочной деятельности; овладеть основами компьютерной грамотности; овладеть системой общеучебных умений (сравнение, обобщение, анализ, синтез, классификация, выделение главного); знать свои гражданские права и уметь их реализовывать; уважать своѐ и чужое достоинство; получить основы экологической грамотности; уважать собственный труд и труд других людей.</w:t>
      </w:r>
    </w:p>
    <w:p w:rsidR="00C342FC" w:rsidRDefault="000F4FE1" w:rsidP="008A1907">
      <w:pPr>
        <w:spacing w:after="0" w:line="240" w:lineRule="auto"/>
        <w:ind w:firstLine="709"/>
        <w:jc w:val="both"/>
        <w:rPr>
          <w:rFonts w:ascii="Times New Roman" w:hAnsi="Times New Roman" w:cs="Times New Roman"/>
          <w:sz w:val="24"/>
          <w:szCs w:val="24"/>
        </w:rPr>
      </w:pPr>
      <w:r w:rsidRPr="00F00B49">
        <w:rPr>
          <w:rFonts w:ascii="Times New Roman" w:hAnsi="Times New Roman" w:cs="Times New Roman"/>
          <w:sz w:val="24"/>
          <w:szCs w:val="24"/>
        </w:rPr>
        <w:t xml:space="preserve">Учащиеся, завершающие обучение на ступени </w:t>
      </w:r>
      <w:r w:rsidRPr="00F00B49">
        <w:rPr>
          <w:rFonts w:ascii="Times New Roman" w:hAnsi="Times New Roman" w:cs="Times New Roman"/>
          <w:b/>
          <w:bCs/>
          <w:sz w:val="24"/>
          <w:szCs w:val="24"/>
        </w:rPr>
        <w:t xml:space="preserve">начального общего образования, </w:t>
      </w:r>
      <w:r w:rsidRPr="00F00B49">
        <w:rPr>
          <w:rFonts w:ascii="Times New Roman" w:hAnsi="Times New Roman" w:cs="Times New Roman"/>
          <w:sz w:val="24"/>
          <w:szCs w:val="24"/>
        </w:rPr>
        <w:t>должны 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 (овладеть общеучебными умениями и навыками); овладеть навыками учебной деятельности, простейшими навыками самоконтроля учебных действий, культурой поведения и речи.</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b/>
          <w:sz w:val="24"/>
          <w:szCs w:val="24"/>
        </w:rPr>
        <w:t>МОДЕЛЬ ШКОЛЫ – 2025</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 xml:space="preserve">Настоящая </w:t>
      </w:r>
      <w:r w:rsidR="008723BE">
        <w:rPr>
          <w:rFonts w:ascii="Times New Roman" w:hAnsi="Times New Roman" w:cs="Times New Roman"/>
          <w:sz w:val="24"/>
          <w:szCs w:val="24"/>
        </w:rPr>
        <w:t>П</w:t>
      </w:r>
      <w:r w:rsidRPr="008F5D50">
        <w:rPr>
          <w:rFonts w:ascii="Times New Roman" w:hAnsi="Times New Roman" w:cs="Times New Roman"/>
          <w:sz w:val="24"/>
          <w:szCs w:val="24"/>
        </w:rPr>
        <w:t>рограмма развития предполагает, что в результате ее реализации, образовательная система школы будет обладать следующими чертами:</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выпускники школы конкурентоспособны в системе высшего и среднего профессионального образования;</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в школе действует воспитательная система культурно-нравственной ориентации, адекватная потребностям времени;</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деятельность школы не наносит ущерба здоровью учащихся, в ней они чувствуют себя безопасно и защищены от негативных влияний внешней среды;</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в школе работает высокопрофессиональный творческий педагогический коллектив;</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педагоги школы применяют в своей практике современные технологии обучения;</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школа имеет широкие партнерские связи с культурными, спортивными и научными организациями ;</w:t>
      </w:r>
    </w:p>
    <w:p w:rsidR="008F5D50" w:rsidRPr="008723BE" w:rsidRDefault="008F5D50" w:rsidP="008723BE">
      <w:pPr>
        <w:pStyle w:val="a4"/>
        <w:numPr>
          <w:ilvl w:val="0"/>
          <w:numId w:val="53"/>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школа востребована потребителями и они удовлетворены ее услугами, что обеспечивает ее лидерство на рынке образовательных услуг.</w:t>
      </w:r>
    </w:p>
    <w:p w:rsidR="008F5D50" w:rsidRPr="008723BE" w:rsidRDefault="008F5D50" w:rsidP="008F5D50">
      <w:pPr>
        <w:spacing w:after="0" w:line="240" w:lineRule="auto"/>
        <w:ind w:firstLine="709"/>
        <w:jc w:val="both"/>
        <w:rPr>
          <w:rFonts w:ascii="Times New Roman" w:hAnsi="Times New Roman" w:cs="Times New Roman"/>
          <w:b/>
          <w:sz w:val="24"/>
          <w:szCs w:val="24"/>
        </w:rPr>
      </w:pPr>
      <w:r w:rsidRPr="008723BE">
        <w:rPr>
          <w:rFonts w:ascii="Times New Roman" w:hAnsi="Times New Roman" w:cs="Times New Roman"/>
          <w:b/>
          <w:sz w:val="24"/>
          <w:szCs w:val="24"/>
        </w:rPr>
        <w:t>М</w:t>
      </w:r>
      <w:r w:rsidR="008723BE">
        <w:rPr>
          <w:rFonts w:ascii="Times New Roman" w:hAnsi="Times New Roman" w:cs="Times New Roman"/>
          <w:b/>
          <w:sz w:val="24"/>
          <w:szCs w:val="24"/>
        </w:rPr>
        <w:t xml:space="preserve">ОДЕЛЬ ПЕДАГОГА ШКОЛЫ - 2025 </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Учитывая все вышеизложенное в предыдущих разделах, наиболее целесообразным представляется следующая модель компетентного педагога:</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готовность к совместному со всеми иными субъектами педагогического процесса освоению социального опыта;</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принятие понятия профессиональной конкуренции как одной из движущих идей развития личности педагога;</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8F5D50" w:rsidRPr="008723BE" w:rsidRDefault="008F5D50" w:rsidP="008723BE">
      <w:pPr>
        <w:pStyle w:val="a4"/>
        <w:numPr>
          <w:ilvl w:val="0"/>
          <w:numId w:val="54"/>
        </w:numPr>
        <w:spacing w:after="0" w:line="240" w:lineRule="auto"/>
        <w:jc w:val="both"/>
        <w:rPr>
          <w:rFonts w:ascii="Times New Roman" w:hAnsi="Times New Roman" w:cs="Times New Roman"/>
          <w:sz w:val="24"/>
          <w:szCs w:val="24"/>
        </w:rPr>
      </w:pPr>
      <w:r w:rsidRPr="008723BE">
        <w:rPr>
          <w:rFonts w:ascii="Times New Roman" w:hAnsi="Times New Roman" w:cs="Times New Roman"/>
          <w:sz w:val="24"/>
          <w:szCs w:val="24"/>
        </w:rPr>
        <w:t>осознание метода педагогической деятельности как одной из высших профессиональных ценностей педагога.</w:t>
      </w:r>
    </w:p>
    <w:p w:rsidR="008F5D50" w:rsidRPr="008723BE" w:rsidRDefault="008723BE" w:rsidP="008F5D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МОДЕЛЬ ВЫПУСКНИКА - 2025</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Перспективная модель выпускника школы строится на основе Национального образовательного идеала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Модельные потребности выпускника школы - это стремление к позитивной самореализации себя в современном мире.</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Модельные компетенции выпускника школы - это прочные знания повышенного уровня по основным школьным предметам обучения.</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Модельные компетентности выпускника школы -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Учитывая основные ценности и цели школы, а также содержание его социально-педагогической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Культурный кругозор и широту мышления, 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кросс-культурной грамотности;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Патриотизм, 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Физическая развитость, ибо только ведущий здоровый образ жизни гражданин России может принести своей стране практическую пользу;</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Умение жить в условиях рынка и информационных технологий, 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Уважительное отношение к национальным культурам народов Российской Федерации, владение родным языком и культурой, так как гражданин России, проживая в одном из уникальных по своей многонациональности и конфессиональности государстве, по сути в евразийской державе, должен всегда стремиться к укреплению межнациональных отношений в своей стране;</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Наличие коммуникативной культуры, владение навыками делового общения, простраивание межличностных отношений, способствующих самореализации, достижению успеха в общественной и личной жизни;</w:t>
      </w:r>
    </w:p>
    <w:p w:rsidR="008F5D50" w:rsidRPr="008F5D50" w:rsidRDefault="008F5D50" w:rsidP="008F5D50">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8F5D50" w:rsidRDefault="008F5D50" w:rsidP="008723BE">
      <w:pPr>
        <w:spacing w:after="0" w:line="240" w:lineRule="auto"/>
        <w:ind w:firstLine="709"/>
        <w:jc w:val="both"/>
        <w:rPr>
          <w:rFonts w:ascii="Times New Roman" w:hAnsi="Times New Roman" w:cs="Times New Roman"/>
          <w:sz w:val="24"/>
          <w:szCs w:val="24"/>
        </w:rPr>
      </w:pPr>
      <w:r w:rsidRPr="008F5D50">
        <w:rPr>
          <w:rFonts w:ascii="Times New Roman" w:hAnsi="Times New Roman" w:cs="Times New Roman"/>
          <w:sz w:val="24"/>
          <w:szCs w:val="24"/>
        </w:rPr>
        <w:t>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w:t>
      </w:r>
    </w:p>
    <w:p w:rsidR="000B6384" w:rsidRDefault="000B6384" w:rsidP="008723BE">
      <w:pPr>
        <w:spacing w:after="0" w:line="240" w:lineRule="auto"/>
        <w:ind w:firstLine="709"/>
        <w:jc w:val="both"/>
        <w:rPr>
          <w:rFonts w:ascii="Times New Roman" w:hAnsi="Times New Roman" w:cs="Times New Roman"/>
          <w:sz w:val="24"/>
          <w:szCs w:val="24"/>
        </w:rPr>
      </w:pPr>
    </w:p>
    <w:p w:rsidR="000B6384" w:rsidRDefault="000B6384" w:rsidP="008723BE">
      <w:pPr>
        <w:spacing w:after="0" w:line="240" w:lineRule="auto"/>
        <w:ind w:firstLine="709"/>
        <w:jc w:val="both"/>
        <w:rPr>
          <w:rFonts w:ascii="Times New Roman" w:hAnsi="Times New Roman" w:cs="Times New Roman"/>
          <w:b/>
          <w:sz w:val="24"/>
          <w:szCs w:val="24"/>
        </w:rPr>
      </w:pPr>
      <w:r w:rsidRPr="000B6384">
        <w:rPr>
          <w:rFonts w:ascii="Times New Roman" w:hAnsi="Times New Roman" w:cs="Times New Roman"/>
          <w:b/>
          <w:sz w:val="24"/>
          <w:szCs w:val="24"/>
        </w:rPr>
        <w:t>Раздел 2. Программа развития</w:t>
      </w:r>
    </w:p>
    <w:p w:rsidR="000B6384" w:rsidRPr="000B6384" w:rsidRDefault="000B6384" w:rsidP="008723BE">
      <w:pPr>
        <w:spacing w:after="0" w:line="240" w:lineRule="auto"/>
        <w:ind w:firstLine="709"/>
        <w:jc w:val="both"/>
        <w:rPr>
          <w:rFonts w:ascii="Times New Roman" w:hAnsi="Times New Roman" w:cs="Times New Roman"/>
          <w:b/>
          <w:sz w:val="24"/>
          <w:szCs w:val="24"/>
        </w:rPr>
      </w:pPr>
    </w:p>
    <w:p w:rsidR="008A1907" w:rsidRDefault="008A1907" w:rsidP="000B6384">
      <w:pPr>
        <w:pStyle w:val="a4"/>
        <w:numPr>
          <w:ilvl w:val="1"/>
          <w:numId w:val="8"/>
        </w:numPr>
        <w:spacing w:after="0" w:line="240" w:lineRule="auto"/>
        <w:jc w:val="both"/>
        <w:rPr>
          <w:rFonts w:ascii="Times New Roman" w:eastAsia="Times New Roman" w:hAnsi="Times New Roman" w:cs="Times New Roman"/>
          <w:color w:val="000000"/>
          <w:sz w:val="24"/>
          <w:szCs w:val="24"/>
          <w:lang w:eastAsia="ru-RU"/>
        </w:rPr>
      </w:pPr>
      <w:r w:rsidRPr="000B6384">
        <w:rPr>
          <w:rFonts w:ascii="Times New Roman" w:hAnsi="Times New Roman" w:cs="Times New Roman"/>
          <w:b/>
          <w:sz w:val="24"/>
          <w:szCs w:val="24"/>
        </w:rPr>
        <w:t>Цель Программы развития</w:t>
      </w:r>
      <w:r w:rsidRPr="000B6384">
        <w:rPr>
          <w:rFonts w:ascii="Times New Roman" w:hAnsi="Times New Roman" w:cs="Times New Roman"/>
          <w:sz w:val="24"/>
          <w:szCs w:val="24"/>
        </w:rPr>
        <w:t xml:space="preserve">: </w:t>
      </w:r>
      <w:r w:rsidRPr="000B6384">
        <w:rPr>
          <w:rFonts w:ascii="Times New Roman" w:eastAsia="Times New Roman" w:hAnsi="Times New Roman" w:cs="Times New Roman"/>
          <w:color w:val="000000"/>
          <w:sz w:val="24"/>
          <w:szCs w:val="24"/>
          <w:lang w:eastAsia="ru-RU"/>
        </w:rPr>
        <w:t>Создание и ресурсное обеспечение функционирования и стабильного развития образовательного комплекса на базе МБОУ «СОШ № 19 города Новоалтайска Алтайского края» -социально-ориентированной модели образования, решающей комплексные задачи обучения, воспитания и развития детей.</w:t>
      </w:r>
    </w:p>
    <w:p w:rsidR="000B6384" w:rsidRPr="000B6384" w:rsidRDefault="000B6384" w:rsidP="000B6384">
      <w:pPr>
        <w:pStyle w:val="a4"/>
        <w:spacing w:after="0" w:line="240" w:lineRule="auto"/>
        <w:ind w:left="1069"/>
        <w:jc w:val="both"/>
        <w:rPr>
          <w:rFonts w:ascii="Times New Roman" w:eastAsia="Times New Roman" w:hAnsi="Times New Roman" w:cs="Times New Roman"/>
          <w:color w:val="000000"/>
          <w:sz w:val="24"/>
          <w:szCs w:val="24"/>
          <w:lang w:eastAsia="ru-RU"/>
        </w:rPr>
      </w:pPr>
    </w:p>
    <w:p w:rsidR="008A1907" w:rsidRPr="000B6384" w:rsidRDefault="008A1907" w:rsidP="000B6384">
      <w:pPr>
        <w:pStyle w:val="a4"/>
        <w:numPr>
          <w:ilvl w:val="1"/>
          <w:numId w:val="8"/>
        </w:numPr>
        <w:spacing w:after="0" w:line="240" w:lineRule="auto"/>
        <w:jc w:val="both"/>
        <w:rPr>
          <w:rFonts w:ascii="Times New Roman" w:eastAsia="Times New Roman" w:hAnsi="Times New Roman" w:cs="Times New Roman"/>
          <w:color w:val="000000"/>
          <w:sz w:val="24"/>
          <w:szCs w:val="24"/>
          <w:lang w:eastAsia="ru-RU"/>
        </w:rPr>
      </w:pPr>
      <w:r w:rsidRPr="000B6384">
        <w:rPr>
          <w:rFonts w:ascii="Times New Roman" w:eastAsia="Times New Roman" w:hAnsi="Times New Roman" w:cs="Times New Roman"/>
          <w:b/>
          <w:color w:val="000000"/>
          <w:sz w:val="24"/>
          <w:szCs w:val="24"/>
          <w:lang w:eastAsia="ru-RU"/>
        </w:rPr>
        <w:t>Задачи Программы развития</w:t>
      </w:r>
      <w:r w:rsidRPr="000B6384">
        <w:rPr>
          <w:rFonts w:ascii="Times New Roman" w:eastAsia="Times New Roman" w:hAnsi="Times New Roman" w:cs="Times New Roman"/>
          <w:color w:val="000000"/>
          <w:sz w:val="24"/>
          <w:szCs w:val="24"/>
          <w:lang w:eastAsia="ru-RU"/>
        </w:rPr>
        <w:t xml:space="preserve">: </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Обеспечение доступного и качественного общего образования на основе системно - деятельностного обучения, формирование у субъектов образовательной деятельности потребность к самообразованию, саморазвитию и самоопределению, личностному самосовершенствованию.</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Внедрение в образовательную систему МБОУ «СОШ № 19 города Новоалтайска Алтайского края» современных стандартов качества образования, инструментов его независимой и прозрачной оценки, обеспечивающей индивидуализацию образовательных траекторий, обучающихся и достижение ими образовательных результатов, необходимых для успешной социализации.</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 xml:space="preserve">Формирование многоуровневой многопрофильной системы общего и дополнительного образования, воспитания обучающихся в соответствии с требованиями ФГОС ОО и изменяющимися потребностями </w:t>
      </w:r>
      <w:r>
        <w:rPr>
          <w:rFonts w:ascii="Times New Roman" w:eastAsia="Times New Roman" w:hAnsi="Times New Roman" w:cs="Times New Roman"/>
          <w:color w:val="000000"/>
          <w:sz w:val="24"/>
          <w:szCs w:val="24"/>
          <w:lang w:eastAsia="ru-RU"/>
        </w:rPr>
        <w:t>социума.</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24DA">
        <w:rPr>
          <w:rFonts w:ascii="Times New Roman" w:eastAsia="Times New Roman" w:hAnsi="Times New Roman" w:cs="Times New Roman"/>
          <w:color w:val="000000"/>
          <w:sz w:val="24"/>
          <w:szCs w:val="24"/>
          <w:lang w:eastAsia="ru-RU"/>
        </w:rPr>
        <w:t xml:space="preserve">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 xml:space="preserve">Создание единого образовательного пространства, </w:t>
      </w:r>
      <w:r>
        <w:rPr>
          <w:rFonts w:ascii="Times New Roman" w:eastAsia="Times New Roman" w:hAnsi="Times New Roman" w:cs="Times New Roman"/>
          <w:color w:val="000000"/>
          <w:sz w:val="24"/>
          <w:szCs w:val="24"/>
          <w:lang w:eastAsia="ru-RU"/>
        </w:rPr>
        <w:t>информационно-насыщенной образовательной среды.</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0516">
        <w:rPr>
          <w:rFonts w:ascii="Times New Roman" w:eastAsia="Times New Roman" w:hAnsi="Times New Roman" w:cs="Times New Roman"/>
          <w:color w:val="000000"/>
          <w:sz w:val="24"/>
          <w:szCs w:val="24"/>
          <w:lang w:eastAsia="ru-RU"/>
        </w:rPr>
        <w:t>Обеспечение единства и многообразия подходов к участию общественности и социальных партнеров школы в осуществлении общественной экспертизы качества образовательной деятельности, реализации образовательных программ, активное включение родителей, педагогов и социальных партнеров в проектную деятельность</w:t>
      </w:r>
      <w:r>
        <w:rPr>
          <w:rFonts w:ascii="Times New Roman" w:eastAsia="Times New Roman" w:hAnsi="Times New Roman" w:cs="Times New Roman"/>
          <w:color w:val="000000"/>
          <w:sz w:val="24"/>
          <w:szCs w:val="24"/>
          <w:lang w:eastAsia="ru-RU"/>
        </w:rPr>
        <w:t>.</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0FA0">
        <w:rPr>
          <w:rFonts w:ascii="Times New Roman" w:eastAsia="Times New Roman" w:hAnsi="Times New Roman" w:cs="Times New Roman"/>
          <w:color w:val="000000"/>
          <w:sz w:val="24"/>
          <w:szCs w:val="24"/>
          <w:lang w:eastAsia="ru-RU"/>
        </w:rPr>
        <w:t>Развитие профессионального потенциала педагогического коллектива в соответствии с нормативными требованиями развития Школы и профессиональным стандартом педагога.</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0FA0">
        <w:rPr>
          <w:rFonts w:ascii="Times New Roman" w:eastAsia="Times New Roman" w:hAnsi="Times New Roman" w:cs="Times New Roman"/>
          <w:color w:val="000000"/>
          <w:sz w:val="24"/>
          <w:szCs w:val="24"/>
          <w:lang w:eastAsia="ru-RU"/>
        </w:rPr>
        <w:t>Создание эффективной, отвечающей всем современным требованиям системы сопровождения высокомотивированных и талантливых детей.</w:t>
      </w:r>
    </w:p>
    <w:p w:rsidR="008A1907" w:rsidRDefault="008A1907" w:rsidP="008A1907">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0FA0">
        <w:rPr>
          <w:rFonts w:ascii="Times New Roman" w:eastAsia="Times New Roman" w:hAnsi="Times New Roman" w:cs="Times New Roman"/>
          <w:color w:val="000000"/>
          <w:sz w:val="24"/>
          <w:szCs w:val="24"/>
          <w:lang w:eastAsia="ru-RU"/>
        </w:rPr>
        <w:t>Создание доступной открытой образовательной среды для детей с ОВЗ</w:t>
      </w:r>
      <w:r>
        <w:rPr>
          <w:rFonts w:ascii="Times New Roman" w:eastAsia="Times New Roman" w:hAnsi="Times New Roman" w:cs="Times New Roman"/>
          <w:color w:val="000000"/>
          <w:sz w:val="24"/>
          <w:szCs w:val="24"/>
          <w:lang w:eastAsia="ru-RU"/>
        </w:rPr>
        <w:t>.</w:t>
      </w:r>
    </w:p>
    <w:p w:rsidR="008A1907" w:rsidRDefault="008A1907" w:rsidP="008A1907">
      <w:pPr>
        <w:pStyle w:val="a4"/>
        <w:numPr>
          <w:ilvl w:val="0"/>
          <w:numId w:val="3"/>
        </w:numPr>
        <w:spacing w:after="0" w:line="240" w:lineRule="auto"/>
        <w:jc w:val="both"/>
        <w:rPr>
          <w:rFonts w:ascii="Times New Roman" w:eastAsia="Times New Roman" w:hAnsi="Times New Roman" w:cs="Times New Roman"/>
          <w:color w:val="000000"/>
          <w:sz w:val="24"/>
          <w:szCs w:val="24"/>
          <w:lang w:eastAsia="ru-RU"/>
        </w:rPr>
      </w:pPr>
      <w:r w:rsidRPr="008A1907">
        <w:rPr>
          <w:rFonts w:ascii="Times New Roman" w:eastAsia="Times New Roman" w:hAnsi="Times New Roman" w:cs="Times New Roman"/>
          <w:color w:val="000000"/>
          <w:sz w:val="24"/>
          <w:szCs w:val="24"/>
          <w:lang w:eastAsia="ru-RU"/>
        </w:rPr>
        <w:t>Развитие инфраструктуры, обновление материально-технической базы</w:t>
      </w:r>
      <w:r>
        <w:t xml:space="preserve"> </w:t>
      </w:r>
      <w:r w:rsidRPr="008A1907">
        <w:rPr>
          <w:rFonts w:ascii="Times New Roman" w:eastAsia="Times New Roman" w:hAnsi="Times New Roman" w:cs="Times New Roman"/>
          <w:color w:val="000000"/>
          <w:sz w:val="24"/>
          <w:szCs w:val="24"/>
          <w:lang w:eastAsia="ru-RU"/>
        </w:rPr>
        <w:t>МБОУ «СОШ № 19 города Новоалтайска Алтайского края» в соответствии с необходимыми условиями, требованиями к организации получения современного качественного образования.</w:t>
      </w:r>
    </w:p>
    <w:p w:rsidR="000B6384" w:rsidRPr="008A1907" w:rsidRDefault="000B6384" w:rsidP="000B6384">
      <w:pPr>
        <w:pStyle w:val="a4"/>
        <w:spacing w:after="0" w:line="240" w:lineRule="auto"/>
        <w:ind w:left="780"/>
        <w:jc w:val="both"/>
        <w:rPr>
          <w:rFonts w:ascii="Times New Roman" w:eastAsia="Times New Roman" w:hAnsi="Times New Roman" w:cs="Times New Roman"/>
          <w:color w:val="000000"/>
          <w:sz w:val="24"/>
          <w:szCs w:val="24"/>
          <w:lang w:eastAsia="ru-RU"/>
        </w:rPr>
      </w:pPr>
    </w:p>
    <w:p w:rsidR="008036AB" w:rsidRDefault="000B6384" w:rsidP="000B6384">
      <w:pPr>
        <w:pStyle w:val="a4"/>
        <w:numPr>
          <w:ilvl w:val="1"/>
          <w:numId w:val="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036AB" w:rsidRPr="000B6384">
        <w:rPr>
          <w:rFonts w:ascii="Times New Roman" w:hAnsi="Times New Roman" w:cs="Times New Roman"/>
          <w:b/>
          <w:sz w:val="24"/>
          <w:szCs w:val="24"/>
        </w:rPr>
        <w:t>Ожидаемый результат реализации Программы</w:t>
      </w:r>
    </w:p>
    <w:p w:rsidR="000B6384" w:rsidRPr="000B6384" w:rsidRDefault="000B6384" w:rsidP="000B6384">
      <w:pPr>
        <w:pStyle w:val="a4"/>
        <w:spacing w:after="0" w:line="240" w:lineRule="auto"/>
        <w:ind w:left="1069"/>
        <w:jc w:val="both"/>
        <w:rPr>
          <w:rFonts w:ascii="Times New Roman" w:hAnsi="Times New Roman" w:cs="Times New Roman"/>
          <w:b/>
          <w:sz w:val="24"/>
          <w:szCs w:val="24"/>
        </w:rPr>
      </w:pPr>
    </w:p>
    <w:p w:rsidR="008036AB" w:rsidRPr="008036AB" w:rsidRDefault="008036AB" w:rsidP="008036AB">
      <w:pPr>
        <w:spacing w:after="0" w:line="240" w:lineRule="auto"/>
        <w:ind w:firstLine="709"/>
        <w:jc w:val="both"/>
        <w:rPr>
          <w:rFonts w:ascii="Times New Roman" w:hAnsi="Times New Roman" w:cs="Times New Roman"/>
          <w:sz w:val="24"/>
          <w:szCs w:val="24"/>
        </w:rPr>
      </w:pPr>
      <w:r w:rsidRPr="008036AB">
        <w:rPr>
          <w:rFonts w:ascii="Times New Roman" w:hAnsi="Times New Roman" w:cs="Times New Roman"/>
          <w:sz w:val="24"/>
          <w:szCs w:val="24"/>
        </w:rPr>
        <w:t>Реализация Программы развития на 2020-2025 годы должна</w:t>
      </w:r>
      <w:r>
        <w:rPr>
          <w:rFonts w:ascii="Times New Roman" w:hAnsi="Times New Roman" w:cs="Times New Roman"/>
          <w:sz w:val="24"/>
          <w:szCs w:val="24"/>
        </w:rPr>
        <w:t>:</w:t>
      </w:r>
    </w:p>
    <w:p w:rsidR="008036AB" w:rsidRPr="008036AB" w:rsidRDefault="008036AB" w:rsidP="00B93EFE">
      <w:pPr>
        <w:pStyle w:val="a4"/>
        <w:numPr>
          <w:ilvl w:val="0"/>
          <w:numId w:val="45"/>
        </w:numPr>
        <w:spacing w:after="0" w:line="240" w:lineRule="auto"/>
        <w:jc w:val="both"/>
        <w:rPr>
          <w:rFonts w:ascii="Times New Roman" w:hAnsi="Times New Roman" w:cs="Times New Roman"/>
          <w:sz w:val="24"/>
          <w:szCs w:val="24"/>
        </w:rPr>
      </w:pPr>
      <w:r w:rsidRPr="008036AB">
        <w:rPr>
          <w:rFonts w:ascii="Times New Roman" w:hAnsi="Times New Roman" w:cs="Times New Roman"/>
          <w:sz w:val="24"/>
          <w:szCs w:val="24"/>
        </w:rPr>
        <w:t>обеспечить реализацию школой современных программ, направленных на достижение образовательных результатов, необходимых для успешной социализации и профессиональной деятельности в современной экономике; освоение всеми членами педагогического коллектива современных образовательных технологий и включение их в урочную и внеурочную деятельность;</w:t>
      </w:r>
    </w:p>
    <w:p w:rsidR="008036AB" w:rsidRPr="008036AB" w:rsidRDefault="008036AB" w:rsidP="00B93EFE">
      <w:pPr>
        <w:pStyle w:val="a4"/>
        <w:numPr>
          <w:ilvl w:val="0"/>
          <w:numId w:val="45"/>
        </w:numPr>
        <w:spacing w:after="0" w:line="240" w:lineRule="auto"/>
        <w:jc w:val="both"/>
        <w:rPr>
          <w:rFonts w:ascii="Times New Roman" w:hAnsi="Times New Roman" w:cs="Times New Roman"/>
          <w:sz w:val="24"/>
          <w:szCs w:val="24"/>
        </w:rPr>
      </w:pPr>
      <w:r w:rsidRPr="008036AB">
        <w:rPr>
          <w:rFonts w:ascii="Times New Roman" w:hAnsi="Times New Roman" w:cs="Times New Roman"/>
          <w:sz w:val="24"/>
          <w:szCs w:val="24"/>
        </w:rPr>
        <w:t>обеспечить сохранность контингента учащихся образовательного учреждения, повысить его конкурентоспособность;</w:t>
      </w:r>
    </w:p>
    <w:p w:rsidR="008036AB" w:rsidRPr="008036AB" w:rsidRDefault="008036AB" w:rsidP="00B93EFE">
      <w:pPr>
        <w:pStyle w:val="a4"/>
        <w:numPr>
          <w:ilvl w:val="0"/>
          <w:numId w:val="45"/>
        </w:numPr>
        <w:spacing w:after="0" w:line="240" w:lineRule="auto"/>
        <w:jc w:val="both"/>
        <w:rPr>
          <w:rFonts w:ascii="Times New Roman" w:hAnsi="Times New Roman" w:cs="Times New Roman"/>
          <w:sz w:val="24"/>
          <w:szCs w:val="24"/>
        </w:rPr>
      </w:pPr>
      <w:r w:rsidRPr="008036AB">
        <w:rPr>
          <w:rFonts w:ascii="Times New Roman" w:hAnsi="Times New Roman" w:cs="Times New Roman"/>
          <w:sz w:val="24"/>
          <w:szCs w:val="24"/>
        </w:rPr>
        <w:t>создать оптимальные условия для повышения качества образования и воспитания в школе,</w:t>
      </w:r>
    </w:p>
    <w:p w:rsidR="008036AB" w:rsidRPr="008036AB" w:rsidRDefault="008036AB" w:rsidP="00B93EFE">
      <w:pPr>
        <w:pStyle w:val="a4"/>
        <w:numPr>
          <w:ilvl w:val="0"/>
          <w:numId w:val="45"/>
        </w:numPr>
        <w:spacing w:after="0" w:line="240" w:lineRule="auto"/>
        <w:jc w:val="both"/>
        <w:rPr>
          <w:rFonts w:ascii="Times New Roman" w:hAnsi="Times New Roman" w:cs="Times New Roman"/>
          <w:sz w:val="24"/>
          <w:szCs w:val="24"/>
        </w:rPr>
      </w:pPr>
      <w:r w:rsidRPr="008036AB">
        <w:rPr>
          <w:rFonts w:ascii="Times New Roman" w:hAnsi="Times New Roman" w:cs="Times New Roman"/>
          <w:sz w:val="24"/>
          <w:szCs w:val="24"/>
        </w:rPr>
        <w:t>обеспечить развитие системы предпрофильной подготовки и профильного обучения обучающихся,</w:t>
      </w:r>
    </w:p>
    <w:p w:rsidR="008036AB" w:rsidRPr="008036AB" w:rsidRDefault="008036AB" w:rsidP="00B93EFE">
      <w:pPr>
        <w:pStyle w:val="a4"/>
        <w:numPr>
          <w:ilvl w:val="0"/>
          <w:numId w:val="45"/>
        </w:numPr>
        <w:spacing w:after="0" w:line="240" w:lineRule="auto"/>
        <w:jc w:val="both"/>
        <w:rPr>
          <w:rFonts w:ascii="Times New Roman" w:hAnsi="Times New Roman" w:cs="Times New Roman"/>
          <w:sz w:val="24"/>
          <w:szCs w:val="24"/>
        </w:rPr>
      </w:pPr>
      <w:r w:rsidRPr="008036AB">
        <w:rPr>
          <w:rFonts w:ascii="Times New Roman" w:hAnsi="Times New Roman" w:cs="Times New Roman"/>
          <w:sz w:val="24"/>
          <w:szCs w:val="24"/>
        </w:rPr>
        <w:t>способствовать совершенствованию условий для организации образовательного процесса в целях сохранения и укрепления здоровья обучающихся, комплексной безопасности участников образовательного процесса,</w:t>
      </w:r>
    </w:p>
    <w:p w:rsidR="008036AB" w:rsidRPr="008036AB" w:rsidRDefault="008036AB" w:rsidP="00B93EFE">
      <w:pPr>
        <w:pStyle w:val="a4"/>
        <w:numPr>
          <w:ilvl w:val="0"/>
          <w:numId w:val="45"/>
        </w:numPr>
        <w:spacing w:after="0" w:line="240" w:lineRule="auto"/>
        <w:jc w:val="both"/>
        <w:rPr>
          <w:rFonts w:ascii="Times New Roman" w:hAnsi="Times New Roman" w:cs="Times New Roman"/>
          <w:sz w:val="24"/>
          <w:szCs w:val="24"/>
        </w:rPr>
      </w:pPr>
      <w:r w:rsidRPr="008036AB">
        <w:rPr>
          <w:rFonts w:ascii="Times New Roman" w:hAnsi="Times New Roman" w:cs="Times New Roman"/>
          <w:sz w:val="24"/>
          <w:szCs w:val="24"/>
        </w:rPr>
        <w:t>способствовать совершенствованию внутренней системы оценки качества образования через реализацию мониторинга качества образования на уровне учреждения, отдельно взятого педагога и ученика,</w:t>
      </w:r>
    </w:p>
    <w:p w:rsidR="008036AB" w:rsidRPr="008036AB" w:rsidRDefault="008036AB" w:rsidP="00B93EFE">
      <w:pPr>
        <w:pStyle w:val="a4"/>
        <w:numPr>
          <w:ilvl w:val="0"/>
          <w:numId w:val="45"/>
        </w:numPr>
        <w:spacing w:after="0" w:line="240" w:lineRule="auto"/>
        <w:jc w:val="both"/>
        <w:rPr>
          <w:rFonts w:ascii="Times New Roman" w:hAnsi="Times New Roman" w:cs="Times New Roman"/>
          <w:sz w:val="24"/>
          <w:szCs w:val="24"/>
        </w:rPr>
      </w:pPr>
      <w:r w:rsidRPr="008036AB">
        <w:rPr>
          <w:rFonts w:ascii="Times New Roman" w:hAnsi="Times New Roman" w:cs="Times New Roman"/>
          <w:sz w:val="24"/>
          <w:szCs w:val="24"/>
        </w:rPr>
        <w:t>обеспечить трансляцию лучших педагогических практик внутри образовательного учреждения в рамках организации работы предметно-цикловых комиссий педагогов,</w:t>
      </w:r>
    </w:p>
    <w:p w:rsidR="008036AB" w:rsidRPr="008A598D" w:rsidRDefault="008036AB" w:rsidP="00B93EFE">
      <w:pPr>
        <w:pStyle w:val="a4"/>
        <w:numPr>
          <w:ilvl w:val="0"/>
          <w:numId w:val="45"/>
        </w:numPr>
        <w:spacing w:after="0" w:line="240" w:lineRule="auto"/>
        <w:jc w:val="both"/>
        <w:rPr>
          <w:rFonts w:ascii="Times New Roman" w:hAnsi="Times New Roman" w:cs="Times New Roman"/>
          <w:sz w:val="24"/>
          <w:szCs w:val="24"/>
        </w:rPr>
      </w:pPr>
      <w:r w:rsidRPr="008A598D">
        <w:rPr>
          <w:rFonts w:ascii="Times New Roman" w:hAnsi="Times New Roman" w:cs="Times New Roman"/>
          <w:sz w:val="24"/>
          <w:szCs w:val="24"/>
        </w:rPr>
        <w:t>способствовать обеспечению условий для выявления и развития талантливых детей,</w:t>
      </w:r>
    </w:p>
    <w:p w:rsidR="008036AB" w:rsidRPr="008A598D" w:rsidRDefault="008036AB" w:rsidP="00B93EFE">
      <w:pPr>
        <w:pStyle w:val="a4"/>
        <w:numPr>
          <w:ilvl w:val="0"/>
          <w:numId w:val="45"/>
        </w:numPr>
        <w:spacing w:after="0" w:line="240" w:lineRule="auto"/>
        <w:jc w:val="both"/>
        <w:rPr>
          <w:rFonts w:ascii="Times New Roman" w:hAnsi="Times New Roman" w:cs="Times New Roman"/>
          <w:sz w:val="24"/>
          <w:szCs w:val="24"/>
        </w:rPr>
      </w:pPr>
      <w:r w:rsidRPr="008A598D">
        <w:rPr>
          <w:rFonts w:ascii="Times New Roman" w:hAnsi="Times New Roman" w:cs="Times New Roman"/>
          <w:sz w:val="24"/>
          <w:szCs w:val="24"/>
        </w:rPr>
        <w:t>мотивировать педагогический коллектив на участие в конкурсах приоритетного национального проекта «Образование», на достижение высоких образовательных результатов в условиях новой системы оплаты труда,</w:t>
      </w:r>
    </w:p>
    <w:p w:rsidR="008036AB" w:rsidRPr="008A598D" w:rsidRDefault="008036AB" w:rsidP="00B93EFE">
      <w:pPr>
        <w:pStyle w:val="a4"/>
        <w:numPr>
          <w:ilvl w:val="0"/>
          <w:numId w:val="45"/>
        </w:numPr>
        <w:spacing w:after="0" w:line="240" w:lineRule="auto"/>
        <w:jc w:val="both"/>
        <w:rPr>
          <w:rFonts w:ascii="Times New Roman" w:hAnsi="Times New Roman" w:cs="Times New Roman"/>
          <w:sz w:val="24"/>
          <w:szCs w:val="24"/>
        </w:rPr>
      </w:pPr>
      <w:r w:rsidRPr="008A598D">
        <w:rPr>
          <w:rFonts w:ascii="Times New Roman" w:hAnsi="Times New Roman" w:cs="Times New Roman"/>
          <w:sz w:val="24"/>
          <w:szCs w:val="24"/>
        </w:rPr>
        <w:t>обеспечить рациональное использование финансовых, материально- технических, кадровых, информационных ресурсов,</w:t>
      </w:r>
    </w:p>
    <w:p w:rsidR="008036AB" w:rsidRPr="008A598D" w:rsidRDefault="008036AB" w:rsidP="00B93EFE">
      <w:pPr>
        <w:pStyle w:val="a4"/>
        <w:numPr>
          <w:ilvl w:val="0"/>
          <w:numId w:val="45"/>
        </w:numPr>
        <w:spacing w:after="0" w:line="240" w:lineRule="auto"/>
        <w:jc w:val="both"/>
        <w:rPr>
          <w:rFonts w:ascii="Times New Roman" w:hAnsi="Times New Roman" w:cs="Times New Roman"/>
          <w:sz w:val="24"/>
          <w:szCs w:val="24"/>
        </w:rPr>
      </w:pPr>
      <w:r w:rsidRPr="008A598D">
        <w:rPr>
          <w:rFonts w:ascii="Times New Roman" w:hAnsi="Times New Roman" w:cs="Times New Roman"/>
          <w:sz w:val="24"/>
          <w:szCs w:val="24"/>
        </w:rPr>
        <w:t>обеспечить повышение эффективности использования бюджетных средств, развитие платных образовательных услуг как средства внебюджетного финансирования.</w:t>
      </w:r>
    </w:p>
    <w:p w:rsidR="008036AB" w:rsidRPr="008A598D" w:rsidRDefault="008036AB" w:rsidP="00B93EFE">
      <w:pPr>
        <w:pStyle w:val="a4"/>
        <w:numPr>
          <w:ilvl w:val="0"/>
          <w:numId w:val="45"/>
        </w:numPr>
        <w:spacing w:after="0" w:line="240" w:lineRule="auto"/>
        <w:jc w:val="both"/>
        <w:rPr>
          <w:rFonts w:ascii="Times New Roman" w:hAnsi="Times New Roman" w:cs="Times New Roman"/>
          <w:sz w:val="24"/>
          <w:szCs w:val="24"/>
        </w:rPr>
      </w:pPr>
      <w:r w:rsidRPr="008A598D">
        <w:rPr>
          <w:rFonts w:ascii="Times New Roman" w:hAnsi="Times New Roman" w:cs="Times New Roman"/>
          <w:sz w:val="24"/>
          <w:szCs w:val="24"/>
        </w:rPr>
        <w:t>продолжить внедрение современных информационных технологий,</w:t>
      </w:r>
    </w:p>
    <w:p w:rsidR="008036AB" w:rsidRPr="008A598D" w:rsidRDefault="008036AB" w:rsidP="00B93EFE">
      <w:pPr>
        <w:pStyle w:val="a4"/>
        <w:numPr>
          <w:ilvl w:val="0"/>
          <w:numId w:val="45"/>
        </w:numPr>
        <w:spacing w:after="0" w:line="240" w:lineRule="auto"/>
        <w:jc w:val="both"/>
        <w:rPr>
          <w:rFonts w:ascii="Times New Roman" w:hAnsi="Times New Roman" w:cs="Times New Roman"/>
          <w:sz w:val="24"/>
          <w:szCs w:val="24"/>
        </w:rPr>
      </w:pPr>
      <w:r w:rsidRPr="008A598D">
        <w:rPr>
          <w:rFonts w:ascii="Times New Roman" w:hAnsi="Times New Roman" w:cs="Times New Roman"/>
          <w:sz w:val="24"/>
          <w:szCs w:val="24"/>
        </w:rPr>
        <w:t>продолжить работу по внедрению государственно - общественного управления в форме управляющего совета школы.</w:t>
      </w:r>
    </w:p>
    <w:p w:rsidR="008A1907" w:rsidRDefault="008A1907"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1E0FA0">
        <w:rPr>
          <w:rFonts w:ascii="Times New Roman" w:eastAsia="Times New Roman" w:hAnsi="Times New Roman" w:cs="Times New Roman"/>
          <w:sz w:val="24"/>
          <w:szCs w:val="24"/>
          <w:lang w:eastAsia="ru-RU"/>
        </w:rPr>
        <w:t>Обеспечение 100% обучающихся доступным качественным образованием в соответствии с требованиями федерального государственного образовательного стандарта.</w:t>
      </w:r>
    </w:p>
    <w:p w:rsidR="008A598D" w:rsidRDefault="008A598D" w:rsidP="008A598D">
      <w:pPr>
        <w:spacing w:after="0" w:line="240" w:lineRule="auto"/>
        <w:ind w:left="720"/>
        <w:jc w:val="both"/>
        <w:rPr>
          <w:rFonts w:ascii="Times New Roman" w:eastAsia="Times New Roman" w:hAnsi="Times New Roman" w:cs="Times New Roman"/>
          <w:sz w:val="24"/>
          <w:szCs w:val="24"/>
          <w:lang w:eastAsia="ru-RU"/>
        </w:rPr>
      </w:pPr>
      <w:r w:rsidRPr="008036AB">
        <w:rPr>
          <w:rFonts w:ascii="Times New Roman" w:hAnsi="Times New Roman" w:cs="Times New Roman"/>
          <w:b/>
          <w:sz w:val="24"/>
          <w:szCs w:val="24"/>
        </w:rPr>
        <w:t>Ожидаемый результат</w:t>
      </w:r>
    </w:p>
    <w:p w:rsidR="008A1907" w:rsidRDefault="008A1907" w:rsidP="00B93EFE">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518C8">
        <w:rPr>
          <w:rFonts w:ascii="Times New Roman" w:eastAsia="Times New Roman" w:hAnsi="Times New Roman" w:cs="Times New Roman"/>
          <w:sz w:val="24"/>
          <w:szCs w:val="24"/>
          <w:lang w:eastAsia="ru-RU"/>
        </w:rPr>
        <w:t xml:space="preserve">ыполнение </w:t>
      </w:r>
      <w:r>
        <w:rPr>
          <w:rFonts w:ascii="Times New Roman" w:eastAsia="Times New Roman" w:hAnsi="Times New Roman" w:cs="Times New Roman"/>
          <w:sz w:val="24"/>
          <w:szCs w:val="24"/>
          <w:lang w:eastAsia="ru-RU"/>
        </w:rPr>
        <w:t>муниципального задания на 100 %.</w:t>
      </w:r>
    </w:p>
    <w:p w:rsidR="008A1907" w:rsidRPr="008A598D" w:rsidRDefault="008A1907"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E518C8">
        <w:rPr>
          <w:rFonts w:ascii="Times New Roman" w:eastAsia="Times New Roman" w:hAnsi="Times New Roman" w:cs="Times New Roman"/>
          <w:sz w:val="24"/>
          <w:szCs w:val="24"/>
          <w:lang w:eastAsia="ru-RU"/>
        </w:rPr>
        <w:t>100% педагогов, прошедших повышение квалификации в</w:t>
      </w:r>
      <w:r w:rsidR="008A598D">
        <w:rPr>
          <w:rFonts w:ascii="Times New Roman" w:eastAsia="Times New Roman" w:hAnsi="Times New Roman" w:cs="Times New Roman"/>
          <w:sz w:val="24"/>
          <w:szCs w:val="24"/>
          <w:lang w:eastAsia="ru-RU"/>
        </w:rPr>
        <w:t xml:space="preserve"> </w:t>
      </w:r>
      <w:r w:rsidRPr="008A598D">
        <w:rPr>
          <w:rFonts w:ascii="Times New Roman" w:eastAsia="Times New Roman" w:hAnsi="Times New Roman" w:cs="Times New Roman"/>
          <w:sz w:val="24"/>
          <w:szCs w:val="24"/>
          <w:lang w:eastAsia="ru-RU"/>
        </w:rPr>
        <w:t>соответствии с требованиями ФГОС НОО, ООО, СОО.</w:t>
      </w:r>
    </w:p>
    <w:p w:rsidR="008A1907" w:rsidRDefault="008A1907"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1E0FA0">
        <w:rPr>
          <w:rFonts w:ascii="Times New Roman" w:eastAsia="Times New Roman" w:hAnsi="Times New Roman" w:cs="Times New Roman"/>
          <w:sz w:val="24"/>
          <w:szCs w:val="24"/>
          <w:lang w:eastAsia="ru-RU"/>
        </w:rPr>
        <w:t>Расширение образовательных возможностей для получения мультипрофильного образования (5-</w:t>
      </w:r>
      <w:r>
        <w:rPr>
          <w:rFonts w:ascii="Times New Roman" w:eastAsia="Times New Roman" w:hAnsi="Times New Roman" w:cs="Times New Roman"/>
          <w:sz w:val="24"/>
          <w:szCs w:val="24"/>
          <w:lang w:eastAsia="ru-RU"/>
        </w:rPr>
        <w:t>7</w:t>
      </w:r>
      <w:r w:rsidRPr="001E0FA0">
        <w:rPr>
          <w:rFonts w:ascii="Times New Roman" w:eastAsia="Times New Roman" w:hAnsi="Times New Roman" w:cs="Times New Roman"/>
          <w:sz w:val="24"/>
          <w:szCs w:val="24"/>
          <w:lang w:eastAsia="ru-RU"/>
        </w:rPr>
        <w:t xml:space="preserve"> классы - классы с предметной направленностью; </w:t>
      </w:r>
      <w:r>
        <w:rPr>
          <w:rFonts w:ascii="Times New Roman" w:eastAsia="Times New Roman" w:hAnsi="Times New Roman" w:cs="Times New Roman"/>
          <w:sz w:val="24"/>
          <w:szCs w:val="24"/>
          <w:lang w:eastAsia="ru-RU"/>
        </w:rPr>
        <w:t>8</w:t>
      </w:r>
      <w:r w:rsidRPr="001E0FA0">
        <w:rPr>
          <w:rFonts w:ascii="Times New Roman" w:eastAsia="Times New Roman" w:hAnsi="Times New Roman" w:cs="Times New Roman"/>
          <w:sz w:val="24"/>
          <w:szCs w:val="24"/>
          <w:lang w:eastAsia="ru-RU"/>
        </w:rPr>
        <w:t>-9 классы - предпрофильная подготовка, 10-11 классы - профильное обучение с разделением на учебные направления), вариативность образовательных программ общего и дополнительного образования.</w:t>
      </w:r>
    </w:p>
    <w:p w:rsidR="008A1907" w:rsidRPr="00E518C8" w:rsidRDefault="008A1907"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1E0FA0">
        <w:rPr>
          <w:rFonts w:ascii="Times New Roman" w:eastAsia="Times New Roman" w:hAnsi="Times New Roman" w:cs="Times New Roman"/>
          <w:sz w:val="24"/>
          <w:szCs w:val="24"/>
          <w:lang w:eastAsia="ru-RU"/>
        </w:rPr>
        <w:t>Эффективное внедрение технологии индивидуальных образовательных (для обучающихся) и профессиональных (для педагогов) траекторий развития.</w:t>
      </w:r>
    </w:p>
    <w:p w:rsidR="008A1907" w:rsidRDefault="008A1907"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1E0FA0">
        <w:rPr>
          <w:rFonts w:ascii="Times New Roman" w:eastAsia="Times New Roman" w:hAnsi="Times New Roman" w:cs="Times New Roman"/>
          <w:sz w:val="24"/>
          <w:szCs w:val="24"/>
          <w:lang w:eastAsia="ru-RU"/>
        </w:rPr>
        <w:t>Создание внутришкольной воспитательной системы, включающей в себя воспитание личности, отвечающей требованиям информационного общества, инновационной экономики, задачам построения демократического гражданского общества.</w:t>
      </w:r>
    </w:p>
    <w:p w:rsidR="008A1907" w:rsidRDefault="008A1907"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E518C8">
        <w:rPr>
          <w:rFonts w:ascii="Times New Roman" w:eastAsia="Times New Roman" w:hAnsi="Times New Roman" w:cs="Times New Roman"/>
          <w:sz w:val="24"/>
          <w:szCs w:val="24"/>
          <w:lang w:eastAsia="ru-RU"/>
        </w:rPr>
        <w:t>Создание единой социальной среды развития для учеников, основанной на тесном взаимодействии семьи, школы, социума.</w:t>
      </w:r>
    </w:p>
    <w:p w:rsidR="008A1907" w:rsidRDefault="008A1907" w:rsidP="00B93EFE">
      <w:pPr>
        <w:numPr>
          <w:ilvl w:val="0"/>
          <w:numId w:val="4"/>
        </w:numPr>
        <w:spacing w:after="0" w:line="240" w:lineRule="auto"/>
        <w:jc w:val="both"/>
        <w:rPr>
          <w:rFonts w:ascii="Times New Roman" w:eastAsia="Times New Roman" w:hAnsi="Times New Roman" w:cs="Times New Roman"/>
          <w:sz w:val="24"/>
          <w:szCs w:val="24"/>
          <w:lang w:eastAsia="ru-RU"/>
        </w:rPr>
      </w:pPr>
      <w:r w:rsidRPr="008A1907">
        <w:rPr>
          <w:rFonts w:ascii="Times New Roman" w:eastAsia="Times New Roman" w:hAnsi="Times New Roman" w:cs="Times New Roman"/>
          <w:sz w:val="24"/>
          <w:szCs w:val="24"/>
          <w:lang w:eastAsia="ru-RU"/>
        </w:rPr>
        <w:t>Эффективное функционирование электронного документооборота.</w:t>
      </w:r>
    </w:p>
    <w:p w:rsidR="008A1907" w:rsidRDefault="008A1907" w:rsidP="008A1907">
      <w:pPr>
        <w:spacing w:after="0" w:line="240" w:lineRule="auto"/>
        <w:ind w:left="720"/>
        <w:jc w:val="both"/>
        <w:rPr>
          <w:rFonts w:ascii="Times New Roman" w:eastAsia="Times New Roman" w:hAnsi="Times New Roman" w:cs="Times New Roman"/>
          <w:sz w:val="24"/>
          <w:szCs w:val="24"/>
          <w:lang w:eastAsia="ru-RU"/>
        </w:rPr>
      </w:pPr>
      <w:r w:rsidRPr="008A1907">
        <w:rPr>
          <w:rFonts w:ascii="Times New Roman" w:eastAsia="Times New Roman" w:hAnsi="Times New Roman" w:cs="Times New Roman"/>
          <w:b/>
          <w:sz w:val="24"/>
          <w:szCs w:val="24"/>
          <w:lang w:eastAsia="ru-RU"/>
        </w:rPr>
        <w:t>Этапы реализации Программы развития</w:t>
      </w:r>
      <w:r>
        <w:rPr>
          <w:rFonts w:ascii="Times New Roman" w:eastAsia="Times New Roman" w:hAnsi="Times New Roman" w:cs="Times New Roman"/>
          <w:sz w:val="24"/>
          <w:szCs w:val="24"/>
          <w:lang w:eastAsia="ru-RU"/>
        </w:rPr>
        <w:t>:</w:t>
      </w:r>
    </w:p>
    <w:p w:rsidR="008A1907" w:rsidRPr="00B4176B" w:rsidRDefault="008A1907" w:rsidP="008A19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4176B">
        <w:rPr>
          <w:rFonts w:ascii="Times New Roman" w:eastAsia="Times New Roman" w:hAnsi="Times New Roman" w:cs="Times New Roman"/>
          <w:sz w:val="24"/>
          <w:szCs w:val="24"/>
          <w:lang w:eastAsia="ru-RU"/>
        </w:rPr>
        <w:t>этап 20</w:t>
      </w:r>
      <w:r>
        <w:rPr>
          <w:rFonts w:ascii="Times New Roman" w:eastAsia="Times New Roman" w:hAnsi="Times New Roman" w:cs="Times New Roman"/>
          <w:sz w:val="24"/>
          <w:szCs w:val="24"/>
          <w:lang w:eastAsia="ru-RU"/>
        </w:rPr>
        <w:t>21</w:t>
      </w:r>
      <w:r w:rsidRPr="00B4176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B4176B">
        <w:rPr>
          <w:rFonts w:ascii="Times New Roman" w:eastAsia="Times New Roman" w:hAnsi="Times New Roman" w:cs="Times New Roman"/>
          <w:sz w:val="24"/>
          <w:szCs w:val="24"/>
          <w:lang w:eastAsia="ru-RU"/>
        </w:rPr>
        <w:t xml:space="preserve"> г.г. – апробационный;</w:t>
      </w:r>
    </w:p>
    <w:p w:rsidR="008A1907" w:rsidRPr="00B4176B" w:rsidRDefault="008A1907" w:rsidP="008A1907">
      <w:p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2 этап 20</w:t>
      </w:r>
      <w:r>
        <w:rPr>
          <w:rFonts w:ascii="Times New Roman" w:eastAsia="Times New Roman" w:hAnsi="Times New Roman" w:cs="Times New Roman"/>
          <w:sz w:val="24"/>
          <w:szCs w:val="24"/>
          <w:lang w:eastAsia="ru-RU"/>
        </w:rPr>
        <w:t>23</w:t>
      </w:r>
      <w:r w:rsidRPr="00B4176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B4176B">
        <w:rPr>
          <w:rFonts w:ascii="Times New Roman" w:eastAsia="Times New Roman" w:hAnsi="Times New Roman" w:cs="Times New Roman"/>
          <w:sz w:val="24"/>
          <w:szCs w:val="24"/>
          <w:lang w:eastAsia="ru-RU"/>
        </w:rPr>
        <w:t xml:space="preserve"> г.г. – внедренческий;</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 xml:space="preserve">3 этап </w:t>
      </w:r>
      <w:r>
        <w:rPr>
          <w:rFonts w:ascii="Times New Roman" w:eastAsia="Times New Roman" w:hAnsi="Times New Roman" w:cs="Times New Roman"/>
          <w:sz w:val="24"/>
          <w:szCs w:val="24"/>
          <w:lang w:eastAsia="ru-RU"/>
        </w:rPr>
        <w:t xml:space="preserve">2025 </w:t>
      </w:r>
      <w:r w:rsidRPr="00B4176B">
        <w:rPr>
          <w:rFonts w:ascii="Times New Roman" w:eastAsia="Times New Roman" w:hAnsi="Times New Roman" w:cs="Times New Roman"/>
          <w:sz w:val="24"/>
          <w:szCs w:val="24"/>
          <w:lang w:eastAsia="ru-RU"/>
        </w:rPr>
        <w:t>г. - аналитический.</w:t>
      </w:r>
    </w:p>
    <w:p w:rsidR="000B6384" w:rsidRDefault="000B6384" w:rsidP="008A1907">
      <w:pPr>
        <w:spacing w:after="0" w:line="240" w:lineRule="auto"/>
        <w:jc w:val="both"/>
        <w:rPr>
          <w:rFonts w:ascii="Times New Roman" w:eastAsia="Times New Roman" w:hAnsi="Times New Roman" w:cs="Times New Roman"/>
          <w:sz w:val="24"/>
          <w:szCs w:val="24"/>
          <w:lang w:eastAsia="ru-RU"/>
        </w:rPr>
      </w:pPr>
    </w:p>
    <w:p w:rsidR="008A1907" w:rsidRDefault="000B6384" w:rsidP="000B6384">
      <w:pPr>
        <w:pStyle w:val="a4"/>
        <w:numPr>
          <w:ilvl w:val="1"/>
          <w:numId w:val="8"/>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A1907" w:rsidRPr="000B6384">
        <w:rPr>
          <w:rFonts w:ascii="Times New Roman" w:eastAsia="Times New Roman" w:hAnsi="Times New Roman" w:cs="Times New Roman"/>
          <w:b/>
          <w:sz w:val="24"/>
          <w:szCs w:val="24"/>
          <w:lang w:eastAsia="ru-RU"/>
        </w:rPr>
        <w:t>Индикаторы и показатели эффективности реализации Программы развития</w:t>
      </w:r>
    </w:p>
    <w:p w:rsidR="000B6384" w:rsidRPr="000B6384" w:rsidRDefault="000B6384" w:rsidP="000B6384">
      <w:pPr>
        <w:pStyle w:val="a4"/>
        <w:spacing w:after="0" w:line="240" w:lineRule="auto"/>
        <w:ind w:left="1069"/>
        <w:rPr>
          <w:rFonts w:ascii="Times New Roman" w:eastAsia="Times New Roman" w:hAnsi="Times New Roman" w:cs="Times New Roman"/>
          <w:b/>
          <w:sz w:val="24"/>
          <w:szCs w:val="24"/>
          <w:lang w:eastAsia="ru-RU"/>
        </w:rPr>
      </w:pPr>
    </w:p>
    <w:p w:rsidR="008A1907" w:rsidRDefault="008A1907" w:rsidP="00970BD7">
      <w:pPr>
        <w:spacing w:after="0" w:line="240" w:lineRule="auto"/>
        <w:ind w:firstLine="709"/>
        <w:jc w:val="both"/>
        <w:rPr>
          <w:rFonts w:ascii="Times New Roman" w:eastAsia="Times New Roman" w:hAnsi="Times New Roman" w:cs="Times New Roman"/>
          <w:b/>
          <w:sz w:val="24"/>
          <w:szCs w:val="24"/>
          <w:lang w:eastAsia="ru-RU"/>
        </w:rPr>
      </w:pPr>
      <w:r w:rsidRPr="00503764">
        <w:rPr>
          <w:rFonts w:ascii="Times New Roman" w:eastAsia="Times New Roman" w:hAnsi="Times New Roman" w:cs="Times New Roman"/>
          <w:b/>
          <w:sz w:val="24"/>
          <w:szCs w:val="24"/>
          <w:lang w:eastAsia="ru-RU"/>
        </w:rPr>
        <w:t>Индикатор 1. Обеспечение качественного массового общего образования.</w:t>
      </w:r>
    </w:p>
    <w:p w:rsidR="008A1907" w:rsidRDefault="008A1907" w:rsidP="008A1907">
      <w:pPr>
        <w:spacing w:after="0" w:line="240" w:lineRule="auto"/>
        <w:jc w:val="both"/>
        <w:rPr>
          <w:rFonts w:ascii="Times New Roman" w:eastAsia="Times New Roman" w:hAnsi="Times New Roman" w:cs="Times New Roman"/>
          <w:b/>
          <w:sz w:val="24"/>
          <w:szCs w:val="24"/>
          <w:lang w:eastAsia="ru-RU"/>
        </w:rPr>
      </w:pPr>
      <w:r w:rsidRPr="00800317">
        <w:rPr>
          <w:rFonts w:ascii="Times New Roman" w:eastAsia="Times New Roman" w:hAnsi="Times New Roman" w:cs="Times New Roman"/>
          <w:sz w:val="24"/>
          <w:szCs w:val="24"/>
          <w:u w:val="single"/>
          <w:lang w:eastAsia="ru-RU"/>
        </w:rPr>
        <w:t>Показатель 1.1.</w:t>
      </w:r>
      <w:r w:rsidRPr="00503764">
        <w:rPr>
          <w:rFonts w:ascii="Times New Roman" w:eastAsia="Times New Roman" w:hAnsi="Times New Roman" w:cs="Times New Roman"/>
          <w:sz w:val="24"/>
          <w:szCs w:val="24"/>
          <w:lang w:eastAsia="ru-RU"/>
        </w:rPr>
        <w:t xml:space="preserve"> Обеспечение высокого качества массового общего образования (результаты ГИА – ОГЭ и ЕГЭ), независимых диагностик и мониторингов</w:t>
      </w:r>
      <w:r w:rsidRPr="00503764">
        <w:rPr>
          <w:rFonts w:ascii="Times New Roman" w:eastAsia="Times New Roman" w:hAnsi="Times New Roman" w:cs="Times New Roman"/>
          <w:b/>
          <w:sz w:val="24"/>
          <w:szCs w:val="24"/>
          <w:lang w:eastAsia="ru-RU"/>
        </w:rPr>
        <w:t xml:space="preserve">. </w:t>
      </w:r>
    </w:p>
    <w:p w:rsidR="008A1907" w:rsidRDefault="008A1907" w:rsidP="008A1907">
      <w:pPr>
        <w:spacing w:after="0" w:line="240" w:lineRule="auto"/>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1.2.</w:t>
      </w:r>
      <w:r w:rsidRPr="00503764">
        <w:rPr>
          <w:rFonts w:ascii="Times New Roman" w:eastAsia="Times New Roman" w:hAnsi="Times New Roman" w:cs="Times New Roman"/>
          <w:sz w:val="24"/>
          <w:szCs w:val="24"/>
          <w:lang w:eastAsia="ru-RU"/>
        </w:rPr>
        <w:t xml:space="preserve"> Высокий рейтинг в образовательном пр</w:t>
      </w:r>
      <w:r>
        <w:rPr>
          <w:rFonts w:ascii="Times New Roman" w:eastAsia="Times New Roman" w:hAnsi="Times New Roman" w:cs="Times New Roman"/>
          <w:sz w:val="24"/>
          <w:szCs w:val="24"/>
          <w:lang w:eastAsia="ru-RU"/>
        </w:rPr>
        <w:t>остранстве города и региона.</w:t>
      </w:r>
    </w:p>
    <w:p w:rsidR="008A1907" w:rsidRDefault="008A1907" w:rsidP="00970BD7">
      <w:pPr>
        <w:spacing w:after="0" w:line="240" w:lineRule="auto"/>
        <w:ind w:firstLine="709"/>
        <w:rPr>
          <w:rFonts w:ascii="Times New Roman" w:eastAsia="Times New Roman" w:hAnsi="Times New Roman" w:cs="Times New Roman"/>
          <w:b/>
          <w:sz w:val="24"/>
          <w:szCs w:val="24"/>
          <w:lang w:eastAsia="ru-RU"/>
        </w:rPr>
      </w:pPr>
      <w:r w:rsidRPr="00503764">
        <w:rPr>
          <w:rFonts w:ascii="Times New Roman" w:eastAsia="Times New Roman" w:hAnsi="Times New Roman" w:cs="Times New Roman"/>
          <w:b/>
          <w:sz w:val="24"/>
          <w:szCs w:val="24"/>
          <w:lang w:eastAsia="ru-RU"/>
        </w:rPr>
        <w:t>Индикатор 2. Введение и реализация ФГОС СОО.</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2.1.</w:t>
      </w:r>
      <w:r w:rsidRPr="00503764">
        <w:rPr>
          <w:rFonts w:ascii="Times New Roman" w:eastAsia="Times New Roman" w:hAnsi="Times New Roman" w:cs="Times New Roman"/>
          <w:sz w:val="24"/>
          <w:szCs w:val="24"/>
          <w:lang w:eastAsia="ru-RU"/>
        </w:rPr>
        <w:t xml:space="preserve"> Развитие научно-исследовательской и проектной деятельности.</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2.2.</w:t>
      </w:r>
      <w:r w:rsidRPr="00503764">
        <w:rPr>
          <w:rFonts w:ascii="Times New Roman" w:eastAsia="Times New Roman" w:hAnsi="Times New Roman" w:cs="Times New Roman"/>
          <w:sz w:val="24"/>
          <w:szCs w:val="24"/>
          <w:lang w:eastAsia="ru-RU"/>
        </w:rPr>
        <w:t xml:space="preserve"> Повышение эффективности реализации потенциала ФГОС внеурочная деятельность (новые востребованные программы). </w:t>
      </w:r>
    </w:p>
    <w:p w:rsidR="008A1907" w:rsidRDefault="008A1907" w:rsidP="008A1907">
      <w:pPr>
        <w:spacing w:after="0" w:line="240" w:lineRule="auto"/>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2.3.</w:t>
      </w:r>
      <w:r w:rsidRPr="00503764">
        <w:rPr>
          <w:rFonts w:ascii="Times New Roman" w:eastAsia="Times New Roman" w:hAnsi="Times New Roman" w:cs="Times New Roman"/>
          <w:sz w:val="24"/>
          <w:szCs w:val="24"/>
          <w:lang w:eastAsia="ru-RU"/>
        </w:rPr>
        <w:t xml:space="preserve"> Реализация ФГОС СОО (Переход 10 класса с 20</w:t>
      </w:r>
      <w:r>
        <w:rPr>
          <w:rFonts w:ascii="Times New Roman" w:eastAsia="Times New Roman" w:hAnsi="Times New Roman" w:cs="Times New Roman"/>
          <w:sz w:val="24"/>
          <w:szCs w:val="24"/>
          <w:lang w:eastAsia="ru-RU"/>
        </w:rPr>
        <w:t>20</w:t>
      </w:r>
      <w:r w:rsidRPr="00503764">
        <w:rPr>
          <w:rFonts w:ascii="Times New Roman" w:eastAsia="Times New Roman" w:hAnsi="Times New Roman" w:cs="Times New Roman"/>
          <w:sz w:val="24"/>
          <w:szCs w:val="24"/>
          <w:lang w:eastAsia="ru-RU"/>
        </w:rPr>
        <w:t>- 202</w:t>
      </w:r>
      <w:r>
        <w:rPr>
          <w:rFonts w:ascii="Times New Roman" w:eastAsia="Times New Roman" w:hAnsi="Times New Roman" w:cs="Times New Roman"/>
          <w:sz w:val="24"/>
          <w:szCs w:val="24"/>
          <w:lang w:eastAsia="ru-RU"/>
        </w:rPr>
        <w:t xml:space="preserve">1 уч. </w:t>
      </w:r>
      <w:r w:rsidRPr="00503764">
        <w:rPr>
          <w:rFonts w:ascii="Times New Roman" w:eastAsia="Times New Roman" w:hAnsi="Times New Roman" w:cs="Times New Roman"/>
          <w:sz w:val="24"/>
          <w:szCs w:val="24"/>
          <w:lang w:eastAsia="ru-RU"/>
        </w:rPr>
        <w:t xml:space="preserve">г.). </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2.4.</w:t>
      </w:r>
      <w:r w:rsidRPr="00503764">
        <w:rPr>
          <w:rFonts w:ascii="Times New Roman" w:eastAsia="Times New Roman" w:hAnsi="Times New Roman" w:cs="Times New Roman"/>
          <w:sz w:val="24"/>
          <w:szCs w:val="24"/>
          <w:lang w:eastAsia="ru-RU"/>
        </w:rPr>
        <w:t xml:space="preserve"> Наличие портфолио обучающихся (в печатных и электронных формах), отражающих достижения и индивидуальный рост. Организация индивидуального сопровождения учащихся на основе технологии портфолио.</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970BD7">
        <w:rPr>
          <w:rFonts w:ascii="Times New Roman" w:eastAsia="Times New Roman" w:hAnsi="Times New Roman" w:cs="Times New Roman"/>
          <w:sz w:val="24"/>
          <w:szCs w:val="24"/>
          <w:u w:val="single"/>
          <w:lang w:eastAsia="ru-RU"/>
        </w:rPr>
        <w:t>Показатель 2.5.</w:t>
      </w:r>
      <w:r w:rsidRPr="00503764">
        <w:rPr>
          <w:rFonts w:ascii="Times New Roman" w:eastAsia="Times New Roman" w:hAnsi="Times New Roman" w:cs="Times New Roman"/>
          <w:sz w:val="24"/>
          <w:szCs w:val="24"/>
          <w:lang w:eastAsia="ru-RU"/>
        </w:rPr>
        <w:t xml:space="preserve"> Положительная динамика доли детей, участвующих в региональных, 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w:t>
      </w:r>
    </w:p>
    <w:p w:rsidR="008A1907" w:rsidRDefault="008A1907" w:rsidP="00970BD7">
      <w:pPr>
        <w:spacing w:after="0" w:line="240" w:lineRule="auto"/>
        <w:ind w:firstLine="709"/>
        <w:jc w:val="both"/>
        <w:rPr>
          <w:rFonts w:ascii="Times New Roman" w:eastAsia="Times New Roman" w:hAnsi="Times New Roman" w:cs="Times New Roman"/>
          <w:b/>
          <w:sz w:val="24"/>
          <w:szCs w:val="24"/>
          <w:lang w:eastAsia="ru-RU"/>
        </w:rPr>
      </w:pPr>
      <w:r w:rsidRPr="00503764">
        <w:rPr>
          <w:rFonts w:ascii="Times New Roman" w:eastAsia="Times New Roman" w:hAnsi="Times New Roman" w:cs="Times New Roman"/>
          <w:b/>
          <w:sz w:val="24"/>
          <w:szCs w:val="24"/>
          <w:lang w:eastAsia="ru-RU"/>
        </w:rPr>
        <w:t>Индикатор 3. Реализация модели Образовательного комплекса с мультипрофильным образованием.</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3.1.</w:t>
      </w:r>
      <w:r w:rsidRPr="00503764">
        <w:rPr>
          <w:rFonts w:ascii="Times New Roman" w:eastAsia="Times New Roman" w:hAnsi="Times New Roman" w:cs="Times New Roman"/>
          <w:sz w:val="24"/>
          <w:szCs w:val="24"/>
          <w:lang w:eastAsia="ru-RU"/>
        </w:rPr>
        <w:t xml:space="preserve"> Создание эффективной профильной системы обучения (увеличение количество обучающихся и реализуемых предпрофильной подготовки – </w:t>
      </w:r>
      <w:r>
        <w:rPr>
          <w:rFonts w:ascii="Times New Roman" w:eastAsia="Times New Roman" w:hAnsi="Times New Roman" w:cs="Times New Roman"/>
          <w:sz w:val="24"/>
          <w:szCs w:val="24"/>
          <w:lang w:eastAsia="ru-RU"/>
        </w:rPr>
        <w:t>8</w:t>
      </w:r>
      <w:r w:rsidRPr="00503764">
        <w:rPr>
          <w:rFonts w:ascii="Times New Roman" w:eastAsia="Times New Roman" w:hAnsi="Times New Roman" w:cs="Times New Roman"/>
          <w:sz w:val="24"/>
          <w:szCs w:val="24"/>
          <w:lang w:eastAsia="ru-RU"/>
        </w:rPr>
        <w:t>-9 классы к 202</w:t>
      </w:r>
      <w:r>
        <w:rPr>
          <w:rFonts w:ascii="Times New Roman" w:eastAsia="Times New Roman" w:hAnsi="Times New Roman" w:cs="Times New Roman"/>
          <w:sz w:val="24"/>
          <w:szCs w:val="24"/>
          <w:lang w:eastAsia="ru-RU"/>
        </w:rPr>
        <w:t>3</w:t>
      </w:r>
      <w:r w:rsidRPr="00503764">
        <w:rPr>
          <w:rFonts w:ascii="Times New Roman" w:eastAsia="Times New Roman" w:hAnsi="Times New Roman" w:cs="Times New Roman"/>
          <w:sz w:val="24"/>
          <w:szCs w:val="24"/>
          <w:lang w:eastAsia="ru-RU"/>
        </w:rPr>
        <w:t>г.).</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 xml:space="preserve">Показатель 3.2. </w:t>
      </w:r>
      <w:r w:rsidRPr="00503764">
        <w:rPr>
          <w:rFonts w:ascii="Times New Roman" w:eastAsia="Times New Roman" w:hAnsi="Times New Roman" w:cs="Times New Roman"/>
          <w:sz w:val="24"/>
          <w:szCs w:val="24"/>
          <w:lang w:eastAsia="ru-RU"/>
        </w:rPr>
        <w:t>Повышение уровня подготовки обучающихся, максимально охваченных индивидуальными образовательными маршрутами.</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3.3.</w:t>
      </w:r>
      <w:r w:rsidRPr="00503764">
        <w:rPr>
          <w:rFonts w:ascii="Times New Roman" w:eastAsia="Times New Roman" w:hAnsi="Times New Roman" w:cs="Times New Roman"/>
          <w:sz w:val="24"/>
          <w:szCs w:val="24"/>
          <w:lang w:eastAsia="ru-RU"/>
        </w:rPr>
        <w:t xml:space="preserve"> Увеличение значимых партнѐров школы в различных областях деятельности (научной, технической, инновационной, культурной, спортивной, художественной, творческой направленности).</w:t>
      </w:r>
    </w:p>
    <w:p w:rsidR="008A1907" w:rsidRDefault="008A1907" w:rsidP="00970BD7">
      <w:pPr>
        <w:spacing w:after="0" w:line="240" w:lineRule="auto"/>
        <w:ind w:firstLine="709"/>
        <w:jc w:val="both"/>
        <w:rPr>
          <w:rFonts w:ascii="Times New Roman" w:eastAsia="Times New Roman" w:hAnsi="Times New Roman" w:cs="Times New Roman"/>
          <w:b/>
          <w:sz w:val="24"/>
          <w:szCs w:val="24"/>
          <w:lang w:eastAsia="ru-RU"/>
        </w:rPr>
      </w:pPr>
      <w:r w:rsidRPr="003E72B8">
        <w:rPr>
          <w:rFonts w:ascii="Times New Roman" w:eastAsia="Times New Roman" w:hAnsi="Times New Roman" w:cs="Times New Roman"/>
          <w:b/>
          <w:sz w:val="24"/>
          <w:szCs w:val="24"/>
          <w:lang w:eastAsia="ru-RU"/>
        </w:rPr>
        <w:t xml:space="preserve">Индикатор 4. Развитие </w:t>
      </w:r>
      <w:r>
        <w:rPr>
          <w:rFonts w:ascii="Times New Roman" w:eastAsia="Times New Roman" w:hAnsi="Times New Roman" w:cs="Times New Roman"/>
          <w:b/>
          <w:sz w:val="24"/>
          <w:szCs w:val="24"/>
          <w:lang w:eastAsia="ru-RU"/>
        </w:rPr>
        <w:t>дополнительного образования.</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4.1.</w:t>
      </w:r>
      <w:r w:rsidRPr="003E72B8">
        <w:rPr>
          <w:rFonts w:ascii="Times New Roman" w:eastAsia="Times New Roman" w:hAnsi="Times New Roman" w:cs="Times New Roman"/>
          <w:sz w:val="24"/>
          <w:szCs w:val="24"/>
          <w:lang w:eastAsia="ru-RU"/>
        </w:rPr>
        <w:t xml:space="preserve"> Разработка и реализация программ дополнительного образования на основе интересов и возможностей детей, запросов семьи.</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4.2.</w:t>
      </w:r>
      <w:r w:rsidRPr="003E72B8">
        <w:rPr>
          <w:rFonts w:ascii="Times New Roman" w:eastAsia="Times New Roman" w:hAnsi="Times New Roman" w:cs="Times New Roman"/>
          <w:sz w:val="24"/>
          <w:szCs w:val="24"/>
          <w:lang w:eastAsia="ru-RU"/>
        </w:rPr>
        <w:t xml:space="preserve"> Положительная динамика доли детей, участвующих в региональных, 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4.3.</w:t>
      </w:r>
      <w:r w:rsidRPr="003E72B8">
        <w:rPr>
          <w:rFonts w:ascii="Times New Roman" w:eastAsia="Times New Roman" w:hAnsi="Times New Roman" w:cs="Times New Roman"/>
          <w:sz w:val="24"/>
          <w:szCs w:val="24"/>
          <w:lang w:eastAsia="ru-RU"/>
        </w:rPr>
        <w:t xml:space="preserve"> Увеличение числа обучающихся школы, вовлеченных в проектные и программные мероприят</w:t>
      </w:r>
      <w:r>
        <w:rPr>
          <w:rFonts w:ascii="Times New Roman" w:eastAsia="Times New Roman" w:hAnsi="Times New Roman" w:cs="Times New Roman"/>
          <w:sz w:val="24"/>
          <w:szCs w:val="24"/>
          <w:lang w:eastAsia="ru-RU"/>
        </w:rPr>
        <w:t>ия по воспитанию и социализации.</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4.4.</w:t>
      </w:r>
      <w:r w:rsidRPr="003E72B8">
        <w:rPr>
          <w:rFonts w:ascii="Times New Roman" w:eastAsia="Times New Roman" w:hAnsi="Times New Roman" w:cs="Times New Roman"/>
          <w:sz w:val="24"/>
          <w:szCs w:val="24"/>
          <w:lang w:eastAsia="ru-RU"/>
        </w:rPr>
        <w:t xml:space="preserve"> Положительная динамика количества обучающихся занятых в системе дополнительного образования</w:t>
      </w:r>
      <w:r>
        <w:rPr>
          <w:rFonts w:ascii="Times New Roman" w:eastAsia="Times New Roman" w:hAnsi="Times New Roman" w:cs="Times New Roman"/>
          <w:sz w:val="24"/>
          <w:szCs w:val="24"/>
          <w:lang w:eastAsia="ru-RU"/>
        </w:rPr>
        <w:t>.</w:t>
      </w:r>
    </w:p>
    <w:p w:rsidR="008A1907" w:rsidRDefault="008A1907" w:rsidP="00970BD7">
      <w:pPr>
        <w:spacing w:after="0" w:line="240" w:lineRule="auto"/>
        <w:ind w:firstLine="709"/>
        <w:jc w:val="both"/>
        <w:rPr>
          <w:rFonts w:ascii="Times New Roman" w:eastAsia="Times New Roman" w:hAnsi="Times New Roman" w:cs="Times New Roman"/>
          <w:b/>
          <w:sz w:val="24"/>
          <w:szCs w:val="24"/>
          <w:lang w:eastAsia="ru-RU"/>
        </w:rPr>
      </w:pPr>
      <w:r w:rsidRPr="003E72B8">
        <w:rPr>
          <w:rFonts w:ascii="Times New Roman" w:eastAsia="Times New Roman" w:hAnsi="Times New Roman" w:cs="Times New Roman"/>
          <w:b/>
          <w:sz w:val="24"/>
          <w:szCs w:val="24"/>
          <w:lang w:eastAsia="ru-RU"/>
        </w:rPr>
        <w:t>Индикатор 5. Создания школьной системы непрерывного профессионального роста педагогов.</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5.1.</w:t>
      </w:r>
      <w:r w:rsidRPr="003E72B8">
        <w:rPr>
          <w:rFonts w:ascii="Times New Roman" w:eastAsia="Times New Roman" w:hAnsi="Times New Roman" w:cs="Times New Roman"/>
          <w:sz w:val="24"/>
          <w:szCs w:val="24"/>
          <w:lang w:eastAsia="ru-RU"/>
        </w:rPr>
        <w:t xml:space="preserve"> Повышение уровня компетентности педагогических кадров, удовлетворение их потребности в профессиональном росте.</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5.2.</w:t>
      </w:r>
      <w:r w:rsidRPr="003E72B8">
        <w:rPr>
          <w:rFonts w:ascii="Times New Roman" w:eastAsia="Times New Roman" w:hAnsi="Times New Roman" w:cs="Times New Roman"/>
          <w:sz w:val="24"/>
          <w:szCs w:val="24"/>
          <w:lang w:eastAsia="ru-RU"/>
        </w:rPr>
        <w:t xml:space="preserve"> Ежегодное увеличени</w:t>
      </w:r>
      <w:r>
        <w:rPr>
          <w:rFonts w:ascii="Times New Roman" w:eastAsia="Times New Roman" w:hAnsi="Times New Roman" w:cs="Times New Roman"/>
          <w:sz w:val="24"/>
          <w:szCs w:val="24"/>
          <w:lang w:eastAsia="ru-RU"/>
        </w:rPr>
        <w:t xml:space="preserve">е количества педагогов, имеющих </w:t>
      </w:r>
      <w:r w:rsidRPr="003E72B8">
        <w:rPr>
          <w:rFonts w:ascii="Times New Roman" w:eastAsia="Times New Roman" w:hAnsi="Times New Roman" w:cs="Times New Roman"/>
          <w:sz w:val="24"/>
          <w:szCs w:val="24"/>
          <w:lang w:eastAsia="ru-RU"/>
        </w:rPr>
        <w:t>высшую и первую квалификационную категорию.</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5.3.</w:t>
      </w:r>
      <w:r w:rsidRPr="003E72B8">
        <w:rPr>
          <w:rFonts w:ascii="Times New Roman" w:eastAsia="Times New Roman" w:hAnsi="Times New Roman" w:cs="Times New Roman"/>
          <w:sz w:val="24"/>
          <w:szCs w:val="24"/>
          <w:lang w:eastAsia="ru-RU"/>
        </w:rPr>
        <w:t xml:space="preserve"> Распространение и обобщение опыта педагогов школы через участие в научно-методических и научно-практических семинарах, конференциях, публикациях, в том числе в интернет-формах.</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5.4.</w:t>
      </w:r>
      <w:r w:rsidRPr="003E72B8">
        <w:rPr>
          <w:rFonts w:ascii="Times New Roman" w:eastAsia="Times New Roman" w:hAnsi="Times New Roman" w:cs="Times New Roman"/>
          <w:sz w:val="24"/>
          <w:szCs w:val="24"/>
          <w:lang w:eastAsia="ru-RU"/>
        </w:rPr>
        <w:t xml:space="preserve"> Увеличение количества учителей, принявших участие в конкурсах профессиональной направленности и занявших призовые места.</w:t>
      </w:r>
    </w:p>
    <w:p w:rsidR="008A1907" w:rsidRDefault="008A1907" w:rsidP="00970BD7">
      <w:pPr>
        <w:spacing w:after="0" w:line="240" w:lineRule="auto"/>
        <w:ind w:firstLine="709"/>
        <w:jc w:val="both"/>
        <w:rPr>
          <w:rFonts w:ascii="Times New Roman" w:eastAsia="Times New Roman" w:hAnsi="Times New Roman" w:cs="Times New Roman"/>
          <w:b/>
          <w:sz w:val="24"/>
          <w:szCs w:val="24"/>
          <w:lang w:eastAsia="ru-RU"/>
        </w:rPr>
      </w:pPr>
      <w:r w:rsidRPr="003E72B8">
        <w:rPr>
          <w:rFonts w:ascii="Times New Roman" w:eastAsia="Times New Roman" w:hAnsi="Times New Roman" w:cs="Times New Roman"/>
          <w:b/>
          <w:sz w:val="24"/>
          <w:szCs w:val="24"/>
          <w:lang w:eastAsia="ru-RU"/>
        </w:rPr>
        <w:t>Индикатор 6. Создание современной обучающей среды учреждения.</w:t>
      </w:r>
    </w:p>
    <w:p w:rsidR="008A1907" w:rsidRDefault="008A1907" w:rsidP="008A1907">
      <w:pPr>
        <w:spacing w:after="0" w:line="240" w:lineRule="auto"/>
        <w:jc w:val="both"/>
        <w:rPr>
          <w:rFonts w:ascii="Times New Roman" w:eastAsia="Times New Roman" w:hAnsi="Times New Roman" w:cs="Times New Roman"/>
          <w:sz w:val="24"/>
          <w:szCs w:val="24"/>
          <w:lang w:eastAsia="ru-RU"/>
        </w:rPr>
      </w:pPr>
      <w:r w:rsidRPr="00800317">
        <w:rPr>
          <w:rFonts w:ascii="Times New Roman" w:eastAsia="Times New Roman" w:hAnsi="Times New Roman" w:cs="Times New Roman"/>
          <w:sz w:val="24"/>
          <w:szCs w:val="24"/>
          <w:u w:val="single"/>
          <w:lang w:eastAsia="ru-RU"/>
        </w:rPr>
        <w:t>Показатель 6.1.</w:t>
      </w:r>
      <w:r w:rsidRPr="003E72B8">
        <w:rPr>
          <w:rFonts w:ascii="Times New Roman" w:eastAsia="Times New Roman" w:hAnsi="Times New Roman" w:cs="Times New Roman"/>
          <w:sz w:val="24"/>
          <w:szCs w:val="24"/>
          <w:lang w:eastAsia="ru-RU"/>
        </w:rPr>
        <w:t xml:space="preserve"> Укрепление и совершенствование материально-технической базы учреждения. Привлечение внебюджетных средств в формате новых экономических возможностей, открывающихся перед образовательным учреждением в современных условиях.</w:t>
      </w:r>
    </w:p>
    <w:p w:rsidR="00A12088" w:rsidRDefault="00A12088" w:rsidP="008A1907">
      <w:pPr>
        <w:spacing w:after="0" w:line="240" w:lineRule="auto"/>
        <w:jc w:val="both"/>
        <w:rPr>
          <w:rFonts w:ascii="Times New Roman" w:eastAsia="Times New Roman" w:hAnsi="Times New Roman" w:cs="Times New Roman"/>
          <w:sz w:val="24"/>
          <w:szCs w:val="24"/>
          <w:lang w:eastAsia="ru-RU"/>
        </w:rPr>
      </w:pPr>
    </w:p>
    <w:p w:rsidR="008A1907" w:rsidRDefault="008A1907" w:rsidP="008A1907">
      <w:pPr>
        <w:spacing w:after="0" w:line="240" w:lineRule="auto"/>
        <w:ind w:firstLine="709"/>
        <w:jc w:val="both"/>
        <w:rPr>
          <w:rFonts w:ascii="Times New Roman" w:eastAsia="Arial Unicode MS" w:hAnsi="Times New Roman" w:cs="Times New Roman"/>
          <w:b/>
          <w:kern w:val="1"/>
          <w:sz w:val="24"/>
          <w:szCs w:val="24"/>
        </w:rPr>
      </w:pPr>
      <w:r w:rsidRPr="009224DA">
        <w:rPr>
          <w:rFonts w:ascii="Times New Roman" w:eastAsia="Arial Unicode MS" w:hAnsi="Times New Roman" w:cs="Times New Roman"/>
          <w:b/>
          <w:kern w:val="1"/>
          <w:sz w:val="24"/>
          <w:szCs w:val="24"/>
        </w:rPr>
        <w:t>Механизм реализации программы</w:t>
      </w:r>
    </w:p>
    <w:p w:rsidR="00BD7E9B" w:rsidRPr="00BD7E9B" w:rsidRDefault="00BD7E9B" w:rsidP="00BD7E9B">
      <w:pPr>
        <w:pStyle w:val="a4"/>
        <w:numPr>
          <w:ilvl w:val="0"/>
          <w:numId w:val="59"/>
        </w:numPr>
        <w:autoSpaceDE w:val="0"/>
        <w:autoSpaceDN w:val="0"/>
        <w:adjustRightInd w:val="0"/>
        <w:spacing w:after="0" w:line="240" w:lineRule="auto"/>
        <w:jc w:val="both"/>
        <w:rPr>
          <w:rFonts w:ascii="Times New Roman" w:eastAsia="Arial Unicode MS" w:hAnsi="Times New Roman" w:cs="Times New Roman"/>
          <w:kern w:val="1"/>
          <w:sz w:val="24"/>
          <w:szCs w:val="24"/>
        </w:rPr>
      </w:pPr>
      <w:r w:rsidRPr="00BD7E9B">
        <w:rPr>
          <w:rFonts w:ascii="Times New Roman" w:eastAsia="Arial Unicode MS" w:hAnsi="Times New Roman" w:cs="Times New Roman"/>
          <w:kern w:val="1"/>
          <w:sz w:val="24"/>
          <w:szCs w:val="24"/>
        </w:rPr>
        <w:t xml:space="preserve">Проект «Успешный учитель- успешный ученик». </w:t>
      </w:r>
    </w:p>
    <w:p w:rsidR="00BD7E9B" w:rsidRPr="00BD7E9B" w:rsidRDefault="00BD7E9B" w:rsidP="00BD7E9B">
      <w:pPr>
        <w:pStyle w:val="a4"/>
        <w:numPr>
          <w:ilvl w:val="0"/>
          <w:numId w:val="59"/>
        </w:numPr>
        <w:autoSpaceDE w:val="0"/>
        <w:autoSpaceDN w:val="0"/>
        <w:adjustRightInd w:val="0"/>
        <w:spacing w:after="0" w:line="240" w:lineRule="auto"/>
        <w:jc w:val="both"/>
        <w:rPr>
          <w:rFonts w:ascii="Times New Roman" w:eastAsia="Arial Unicode MS" w:hAnsi="Times New Roman" w:cs="Times New Roman"/>
          <w:kern w:val="1"/>
          <w:sz w:val="24"/>
          <w:szCs w:val="24"/>
        </w:rPr>
      </w:pPr>
      <w:r w:rsidRPr="00BD7E9B">
        <w:rPr>
          <w:rFonts w:ascii="Times New Roman" w:eastAsia="Arial Unicode MS" w:hAnsi="Times New Roman" w:cs="Times New Roman"/>
          <w:kern w:val="1"/>
          <w:sz w:val="24"/>
          <w:szCs w:val="24"/>
        </w:rPr>
        <w:t>Проект «Умники и умницы. Активные и одаренные дети».</w:t>
      </w:r>
    </w:p>
    <w:p w:rsidR="00BD7E9B" w:rsidRPr="00BD7E9B" w:rsidRDefault="00BD7E9B" w:rsidP="00BD7E9B">
      <w:pPr>
        <w:pStyle w:val="a4"/>
        <w:numPr>
          <w:ilvl w:val="0"/>
          <w:numId w:val="59"/>
        </w:numPr>
        <w:autoSpaceDE w:val="0"/>
        <w:autoSpaceDN w:val="0"/>
        <w:adjustRightInd w:val="0"/>
        <w:spacing w:after="0" w:line="240" w:lineRule="auto"/>
        <w:jc w:val="both"/>
        <w:rPr>
          <w:rFonts w:ascii="Times New Roman" w:eastAsia="Arial Unicode MS" w:hAnsi="Times New Roman" w:cs="Times New Roman"/>
          <w:kern w:val="1"/>
          <w:sz w:val="24"/>
          <w:szCs w:val="24"/>
        </w:rPr>
      </w:pPr>
      <w:r w:rsidRPr="00BD7E9B">
        <w:rPr>
          <w:rFonts w:ascii="Times New Roman" w:eastAsia="Arial Unicode MS" w:hAnsi="Times New Roman" w:cs="Times New Roman"/>
          <w:kern w:val="1"/>
          <w:sz w:val="24"/>
          <w:szCs w:val="24"/>
        </w:rPr>
        <w:t>Проект «Система управления качеством образования».</w:t>
      </w:r>
    </w:p>
    <w:p w:rsidR="00BD7E9B" w:rsidRPr="00BD7E9B" w:rsidRDefault="00BD7E9B" w:rsidP="00BD7E9B">
      <w:pPr>
        <w:pStyle w:val="a4"/>
        <w:numPr>
          <w:ilvl w:val="0"/>
          <w:numId w:val="59"/>
        </w:numPr>
        <w:autoSpaceDE w:val="0"/>
        <w:autoSpaceDN w:val="0"/>
        <w:adjustRightInd w:val="0"/>
        <w:spacing w:after="0" w:line="240" w:lineRule="auto"/>
        <w:jc w:val="both"/>
        <w:rPr>
          <w:rFonts w:ascii="Times New Roman" w:eastAsia="Arial Unicode MS" w:hAnsi="Times New Roman" w:cs="Times New Roman"/>
          <w:kern w:val="1"/>
          <w:sz w:val="24"/>
          <w:szCs w:val="24"/>
        </w:rPr>
      </w:pPr>
      <w:r w:rsidRPr="00BD7E9B">
        <w:rPr>
          <w:rFonts w:ascii="Times New Roman" w:eastAsia="Arial Unicode MS" w:hAnsi="Times New Roman" w:cs="Times New Roman"/>
          <w:kern w:val="1"/>
          <w:sz w:val="24"/>
          <w:szCs w:val="24"/>
        </w:rPr>
        <w:t>Проект «Школа-территория здоровья».</w:t>
      </w:r>
    </w:p>
    <w:p w:rsidR="00BD7E9B" w:rsidRPr="00BD7E9B" w:rsidRDefault="00BD7E9B" w:rsidP="00BD7E9B">
      <w:pPr>
        <w:pStyle w:val="a4"/>
        <w:numPr>
          <w:ilvl w:val="0"/>
          <w:numId w:val="59"/>
        </w:numPr>
        <w:autoSpaceDE w:val="0"/>
        <w:autoSpaceDN w:val="0"/>
        <w:adjustRightInd w:val="0"/>
        <w:spacing w:after="0" w:line="240" w:lineRule="auto"/>
        <w:jc w:val="both"/>
        <w:rPr>
          <w:rFonts w:ascii="Times New Roman" w:eastAsia="Arial Unicode MS" w:hAnsi="Times New Roman" w:cs="Times New Roman"/>
          <w:kern w:val="1"/>
          <w:sz w:val="24"/>
          <w:szCs w:val="24"/>
        </w:rPr>
      </w:pPr>
      <w:r w:rsidRPr="00BD7E9B">
        <w:rPr>
          <w:rFonts w:ascii="Times New Roman" w:eastAsia="Arial Unicode MS" w:hAnsi="Times New Roman" w:cs="Times New Roman"/>
          <w:kern w:val="1"/>
          <w:sz w:val="24"/>
          <w:szCs w:val="24"/>
        </w:rPr>
        <w:t>Проект: «Доступная среда».</w:t>
      </w:r>
    </w:p>
    <w:p w:rsidR="00BD7E9B" w:rsidRPr="00BD7E9B" w:rsidRDefault="00BD7E9B" w:rsidP="00BD7E9B">
      <w:pPr>
        <w:pStyle w:val="a4"/>
        <w:numPr>
          <w:ilvl w:val="0"/>
          <w:numId w:val="59"/>
        </w:numPr>
        <w:autoSpaceDE w:val="0"/>
        <w:autoSpaceDN w:val="0"/>
        <w:adjustRightInd w:val="0"/>
        <w:spacing w:after="0" w:line="240" w:lineRule="auto"/>
        <w:jc w:val="both"/>
        <w:rPr>
          <w:rFonts w:ascii="Times New Roman" w:eastAsia="Arial Unicode MS" w:hAnsi="Times New Roman" w:cs="Times New Roman"/>
          <w:kern w:val="1"/>
          <w:sz w:val="24"/>
          <w:szCs w:val="24"/>
        </w:rPr>
      </w:pPr>
      <w:r w:rsidRPr="00BD7E9B">
        <w:rPr>
          <w:rFonts w:ascii="Times New Roman" w:eastAsia="Arial Unicode MS" w:hAnsi="Times New Roman" w:cs="Times New Roman"/>
          <w:kern w:val="1"/>
          <w:sz w:val="24"/>
          <w:szCs w:val="24"/>
        </w:rPr>
        <w:t>Проект - Дорожная карта «ФГОС СОО: от внедрения до результата»</w:t>
      </w:r>
    </w:p>
    <w:p w:rsidR="00BD7E9B" w:rsidRPr="00BD7E9B" w:rsidRDefault="00BD7E9B" w:rsidP="00BD7E9B">
      <w:pPr>
        <w:pStyle w:val="a4"/>
        <w:numPr>
          <w:ilvl w:val="0"/>
          <w:numId w:val="59"/>
        </w:numPr>
        <w:autoSpaceDE w:val="0"/>
        <w:autoSpaceDN w:val="0"/>
        <w:adjustRightInd w:val="0"/>
        <w:spacing w:after="0" w:line="240" w:lineRule="auto"/>
        <w:jc w:val="both"/>
        <w:rPr>
          <w:rFonts w:ascii="Times New Roman" w:eastAsia="Arial Unicode MS" w:hAnsi="Times New Roman" w:cs="Times New Roman"/>
          <w:kern w:val="1"/>
          <w:sz w:val="24"/>
          <w:szCs w:val="24"/>
        </w:rPr>
      </w:pPr>
      <w:r w:rsidRPr="00BD7E9B">
        <w:rPr>
          <w:rFonts w:ascii="Times New Roman" w:eastAsia="Arial Unicode MS" w:hAnsi="Times New Roman" w:cs="Times New Roman"/>
          <w:kern w:val="1"/>
          <w:sz w:val="24"/>
          <w:szCs w:val="24"/>
        </w:rPr>
        <w:t>Проект «Совершенствование управленческой культуры Школы»</w:t>
      </w:r>
    </w:p>
    <w:p w:rsidR="00BD7E9B" w:rsidRPr="00BD7E9B" w:rsidRDefault="00BD7E9B" w:rsidP="00BD7E9B">
      <w:pPr>
        <w:pStyle w:val="a4"/>
        <w:numPr>
          <w:ilvl w:val="0"/>
          <w:numId w:val="59"/>
        </w:numPr>
        <w:autoSpaceDE w:val="0"/>
        <w:autoSpaceDN w:val="0"/>
        <w:adjustRightInd w:val="0"/>
        <w:spacing w:after="0" w:line="240" w:lineRule="auto"/>
        <w:jc w:val="both"/>
        <w:rPr>
          <w:rFonts w:ascii="Times New Roman" w:hAnsi="Times New Roman" w:cs="Times New Roman"/>
          <w:color w:val="000000"/>
          <w:sz w:val="24"/>
          <w:szCs w:val="24"/>
        </w:rPr>
      </w:pPr>
      <w:r w:rsidRPr="00BD7E9B">
        <w:rPr>
          <w:rFonts w:ascii="Times New Roman" w:eastAsia="Arial Unicode MS" w:hAnsi="Times New Roman" w:cs="Times New Roman"/>
          <w:kern w:val="1"/>
          <w:sz w:val="24"/>
          <w:szCs w:val="24"/>
        </w:rPr>
        <w:t>Проект «Современный родитель»</w:t>
      </w:r>
    </w:p>
    <w:p w:rsidR="00BD7E9B" w:rsidRPr="00BD7E9B" w:rsidRDefault="00BD7E9B" w:rsidP="00BD7E9B">
      <w:pPr>
        <w:pStyle w:val="a4"/>
        <w:autoSpaceDE w:val="0"/>
        <w:autoSpaceDN w:val="0"/>
        <w:adjustRightInd w:val="0"/>
        <w:spacing w:after="0" w:line="240" w:lineRule="auto"/>
        <w:ind w:left="1429"/>
        <w:jc w:val="both"/>
        <w:rPr>
          <w:rFonts w:ascii="Times New Roman" w:hAnsi="Times New Roman" w:cs="Times New Roman"/>
          <w:color w:val="000000"/>
          <w:sz w:val="24"/>
          <w:szCs w:val="24"/>
        </w:rPr>
      </w:pPr>
    </w:p>
    <w:p w:rsidR="00970BD7" w:rsidRPr="00BD7E9B" w:rsidRDefault="00970BD7" w:rsidP="00BD7E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D7E9B">
        <w:rPr>
          <w:rFonts w:ascii="Times New Roman" w:hAnsi="Times New Roman" w:cs="Times New Roman"/>
          <w:b/>
          <w:bCs/>
          <w:color w:val="000000"/>
          <w:sz w:val="24"/>
          <w:szCs w:val="24"/>
        </w:rPr>
        <w:t xml:space="preserve">Заказчики Программы. </w:t>
      </w:r>
      <w:r w:rsidRPr="00BD7E9B">
        <w:rPr>
          <w:rFonts w:ascii="Times New Roman" w:hAnsi="Times New Roman" w:cs="Times New Roman"/>
          <w:color w:val="000000"/>
          <w:sz w:val="24"/>
          <w:szCs w:val="24"/>
        </w:rPr>
        <w:t xml:space="preserve">Заказчиком Программы является Управляющий Совет МБОУ «Средняя общеобразовательная школа № 19 города Новоалтайска Алтайского края». </w:t>
      </w:r>
    </w:p>
    <w:p w:rsidR="00970BD7" w:rsidRDefault="00970BD7" w:rsidP="00970BD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70BD7">
        <w:rPr>
          <w:rFonts w:ascii="Times New Roman" w:hAnsi="Times New Roman" w:cs="Times New Roman"/>
          <w:b/>
          <w:bCs/>
          <w:color w:val="000000"/>
          <w:sz w:val="24"/>
          <w:szCs w:val="24"/>
        </w:rPr>
        <w:t>Содержание образовательного заказа школе</w:t>
      </w:r>
      <w:r>
        <w:rPr>
          <w:rFonts w:ascii="Times New Roman" w:hAnsi="Times New Roman" w:cs="Times New Roman"/>
          <w:b/>
          <w:bCs/>
          <w:color w:val="000000"/>
          <w:sz w:val="24"/>
          <w:szCs w:val="24"/>
        </w:rPr>
        <w:t>.</w:t>
      </w:r>
      <w:r w:rsidRPr="00970BD7">
        <w:rPr>
          <w:rFonts w:ascii="Times New Roman" w:hAnsi="Times New Roman" w:cs="Times New Roman"/>
          <w:b/>
          <w:bCs/>
          <w:color w:val="000000"/>
          <w:sz w:val="24"/>
          <w:szCs w:val="24"/>
        </w:rPr>
        <w:t xml:space="preserve"> </w:t>
      </w:r>
      <w:r w:rsidRPr="00970BD7">
        <w:rPr>
          <w:rFonts w:ascii="Times New Roman" w:hAnsi="Times New Roman" w:cs="Times New Roman"/>
          <w:color w:val="000000"/>
          <w:sz w:val="24"/>
          <w:szCs w:val="24"/>
        </w:rPr>
        <w:t xml:space="preserve">Государственный заказ образовательному учреждению определѐн в нормативно-правовых актах, ФГОС, иных документах, регламентирующих деятельность учреждений общего образования. </w:t>
      </w:r>
    </w:p>
    <w:p w:rsidR="00970BD7" w:rsidRDefault="00970BD7" w:rsidP="00970BD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70BD7">
        <w:rPr>
          <w:rFonts w:ascii="Times New Roman" w:hAnsi="Times New Roman" w:cs="Times New Roman"/>
          <w:color w:val="000000"/>
          <w:sz w:val="24"/>
          <w:szCs w:val="24"/>
        </w:rPr>
        <w:t xml:space="preserve">Основными социальными заказчиками, определяющими направления деятельности школы, являются родители, представители социума, дети. </w:t>
      </w:r>
    </w:p>
    <w:p w:rsidR="008036AB" w:rsidRDefault="00970BD7" w:rsidP="008036AB">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970BD7">
        <w:rPr>
          <w:rFonts w:ascii="Times New Roman" w:hAnsi="Times New Roman" w:cs="Times New Roman"/>
          <w:color w:val="000000"/>
          <w:sz w:val="24"/>
          <w:szCs w:val="24"/>
        </w:rPr>
        <w:t xml:space="preserve">Таким образом, ключевые положения образовательного заказа школе таковы: </w:t>
      </w:r>
      <w:r w:rsidRPr="00970BD7">
        <w:rPr>
          <w:rFonts w:ascii="Times New Roman" w:hAnsi="Times New Roman" w:cs="Times New Roman"/>
          <w:i/>
          <w:iCs/>
          <w:color w:val="000000"/>
          <w:sz w:val="24"/>
          <w:szCs w:val="24"/>
        </w:rPr>
        <w:t>обеспечение высокого уровня качества знаний, определяющего профессиональное и гражданское самоопределение личности; реализация мотивации учащихся к дальнейшему получению образования; удовлетворение разносторонних потребностей школьников; адаптация выпускника в постоянно измен</w:t>
      </w:r>
      <w:r w:rsidR="008036AB">
        <w:rPr>
          <w:rFonts w:ascii="Times New Roman" w:hAnsi="Times New Roman" w:cs="Times New Roman"/>
          <w:i/>
          <w:iCs/>
          <w:color w:val="000000"/>
          <w:sz w:val="24"/>
          <w:szCs w:val="24"/>
        </w:rPr>
        <w:t>яющихся экономических условиях.</w:t>
      </w:r>
    </w:p>
    <w:p w:rsidR="00970BD7" w:rsidRPr="00970BD7" w:rsidRDefault="00970BD7" w:rsidP="008036AB">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970BD7">
        <w:rPr>
          <w:rFonts w:ascii="Times New Roman" w:hAnsi="Times New Roman" w:cs="Times New Roman"/>
          <w:b/>
          <w:color w:val="000000"/>
          <w:sz w:val="24"/>
          <w:szCs w:val="24"/>
        </w:rPr>
        <w:t>Характеристик</w:t>
      </w:r>
      <w:r w:rsidR="008036AB">
        <w:rPr>
          <w:rFonts w:ascii="Times New Roman" w:hAnsi="Times New Roman" w:cs="Times New Roman"/>
          <w:b/>
          <w:color w:val="000000"/>
          <w:sz w:val="24"/>
          <w:szCs w:val="24"/>
        </w:rPr>
        <w:t xml:space="preserve">а требований социального заказа. </w:t>
      </w:r>
      <w:r w:rsidRPr="00970BD7">
        <w:rPr>
          <w:rFonts w:ascii="Times New Roman" w:hAnsi="Times New Roman" w:cs="Times New Roman"/>
          <w:color w:val="000000"/>
          <w:sz w:val="24"/>
          <w:szCs w:val="24"/>
        </w:rPr>
        <w:t xml:space="preserve">Данные педагогического мониторинга позволяют определить следующие требования современной социокультурной ситуации к школе, педагогу, ученику (выпускнику): </w:t>
      </w:r>
    </w:p>
    <w:p w:rsidR="00970BD7" w:rsidRPr="008036AB" w:rsidRDefault="00970BD7" w:rsidP="00B93EFE">
      <w:pPr>
        <w:pStyle w:val="a4"/>
        <w:numPr>
          <w:ilvl w:val="0"/>
          <w:numId w:val="41"/>
        </w:numPr>
        <w:autoSpaceDE w:val="0"/>
        <w:autoSpaceDN w:val="0"/>
        <w:adjustRightInd w:val="0"/>
        <w:spacing w:after="49" w:line="240" w:lineRule="auto"/>
        <w:jc w:val="both"/>
        <w:rPr>
          <w:rFonts w:ascii="Times New Roman" w:hAnsi="Times New Roman" w:cs="Times New Roman"/>
          <w:color w:val="000000"/>
          <w:sz w:val="24"/>
          <w:szCs w:val="24"/>
        </w:rPr>
      </w:pPr>
      <w:r w:rsidRPr="008036AB">
        <w:rPr>
          <w:rFonts w:ascii="Times New Roman" w:hAnsi="Times New Roman" w:cs="Times New Roman"/>
          <w:color w:val="000000"/>
          <w:sz w:val="24"/>
          <w:szCs w:val="24"/>
        </w:rPr>
        <w:t xml:space="preserve">педагог должен быть компетентен в собственной предметной области; должен применять современные формы, методы и средства, технологии обучения и воспитания, адаптированные к условиям школы; уметь конструировать содержание образования; владеть диагностическими методиками; </w:t>
      </w:r>
    </w:p>
    <w:p w:rsidR="00970BD7" w:rsidRPr="008036AB" w:rsidRDefault="00970BD7" w:rsidP="00B93EFE">
      <w:pPr>
        <w:pStyle w:val="a4"/>
        <w:numPr>
          <w:ilvl w:val="0"/>
          <w:numId w:val="41"/>
        </w:numPr>
        <w:autoSpaceDE w:val="0"/>
        <w:autoSpaceDN w:val="0"/>
        <w:adjustRightInd w:val="0"/>
        <w:spacing w:after="49" w:line="240" w:lineRule="auto"/>
        <w:jc w:val="both"/>
        <w:rPr>
          <w:rFonts w:ascii="Times New Roman" w:hAnsi="Times New Roman" w:cs="Times New Roman"/>
          <w:color w:val="000000"/>
          <w:sz w:val="24"/>
          <w:szCs w:val="24"/>
        </w:rPr>
      </w:pPr>
      <w:r w:rsidRPr="008036AB">
        <w:rPr>
          <w:rFonts w:ascii="Times New Roman" w:hAnsi="Times New Roman" w:cs="Times New Roman"/>
          <w:color w:val="000000"/>
          <w:sz w:val="24"/>
          <w:szCs w:val="24"/>
        </w:rPr>
        <w:t xml:space="preserve">ученик должен быть здоровым нравственно и физически, обладать высоким уровнем личностного начала. Выпускник должен уметь брать на себя ответственность за своѐ образование и развитие, максимально раскрывать свой творческий потенциал; должен быть профессионально и социально мобилен; </w:t>
      </w:r>
    </w:p>
    <w:p w:rsidR="008036AB" w:rsidRDefault="00970BD7" w:rsidP="00B93EFE">
      <w:pPr>
        <w:pStyle w:val="a4"/>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8036AB">
        <w:rPr>
          <w:rFonts w:ascii="Times New Roman" w:hAnsi="Times New Roman" w:cs="Times New Roman"/>
          <w:color w:val="000000"/>
          <w:sz w:val="24"/>
          <w:szCs w:val="24"/>
        </w:rPr>
        <w:t xml:space="preserve">содержание образования должно включать ценностно-смысловые, личностные, профессионально ориентирующие компоненты; </w:t>
      </w:r>
    </w:p>
    <w:p w:rsidR="00970BD7" w:rsidRPr="008036AB" w:rsidRDefault="00970BD7" w:rsidP="00B93EFE">
      <w:pPr>
        <w:pStyle w:val="a4"/>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8036AB">
        <w:rPr>
          <w:rFonts w:ascii="Times New Roman" w:hAnsi="Times New Roman" w:cs="Times New Roman"/>
          <w:color w:val="000000"/>
          <w:sz w:val="24"/>
          <w:szCs w:val="24"/>
        </w:rPr>
        <w:t xml:space="preserve">технологии обучения и воспитания должны быть продуктивны, ориентированы на сохранение и укрепление здоровья детей, субъект-субъектные отношения ученика и учителя; </w:t>
      </w:r>
    </w:p>
    <w:p w:rsidR="00970BD7" w:rsidRPr="008036AB" w:rsidRDefault="00970BD7" w:rsidP="00B93EFE">
      <w:pPr>
        <w:pStyle w:val="a4"/>
        <w:numPr>
          <w:ilvl w:val="0"/>
          <w:numId w:val="41"/>
        </w:numPr>
        <w:autoSpaceDE w:val="0"/>
        <w:autoSpaceDN w:val="0"/>
        <w:adjustRightInd w:val="0"/>
        <w:spacing w:after="49" w:line="240" w:lineRule="auto"/>
        <w:jc w:val="both"/>
        <w:rPr>
          <w:rFonts w:ascii="Times New Roman" w:hAnsi="Times New Roman" w:cs="Times New Roman"/>
          <w:color w:val="000000"/>
          <w:sz w:val="24"/>
          <w:szCs w:val="24"/>
        </w:rPr>
      </w:pPr>
      <w:r w:rsidRPr="008036AB">
        <w:rPr>
          <w:rFonts w:ascii="Times New Roman" w:hAnsi="Times New Roman" w:cs="Times New Roman"/>
          <w:color w:val="000000"/>
          <w:sz w:val="24"/>
          <w:szCs w:val="24"/>
        </w:rPr>
        <w:t xml:space="preserve">результат образования должен проявляться в сформированности у учащихся различных видов компетенций на уровне функциональной грамотности, физическом и нравственном здоровье детей; </w:t>
      </w:r>
    </w:p>
    <w:p w:rsidR="00970BD7" w:rsidRPr="008036AB" w:rsidRDefault="00970BD7" w:rsidP="00B93EFE">
      <w:pPr>
        <w:pStyle w:val="a4"/>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8036AB">
        <w:rPr>
          <w:rFonts w:ascii="Times New Roman" w:hAnsi="Times New Roman" w:cs="Times New Roman"/>
          <w:color w:val="000000"/>
          <w:sz w:val="24"/>
          <w:szCs w:val="24"/>
        </w:rPr>
        <w:t xml:space="preserve">условия жизнедеятельности в школе должны быть безопасны; должны способствовать сохранению и укреплению здоровья субъектов образовательной деятельности, наиболее полной реализации творческих и личностных способностей детей, удовлетворению индивидуальных интересов и личностному, социальному, профессиональному самоопределению ребѐнка. </w:t>
      </w:r>
    </w:p>
    <w:p w:rsidR="00970BD7" w:rsidRDefault="00970BD7" w:rsidP="00970BD7">
      <w:pPr>
        <w:pStyle w:val="a4"/>
        <w:spacing w:after="0"/>
        <w:ind w:left="785"/>
        <w:rPr>
          <w:rFonts w:ascii="Times New Roman" w:eastAsia="Times New Roman" w:hAnsi="Times New Roman" w:cs="Times New Roman"/>
          <w:b/>
          <w:sz w:val="24"/>
          <w:szCs w:val="24"/>
          <w:lang w:eastAsia="ru-RU"/>
        </w:rPr>
      </w:pPr>
      <w:r w:rsidRPr="009224DA">
        <w:rPr>
          <w:rFonts w:ascii="Times New Roman" w:eastAsia="Times New Roman" w:hAnsi="Times New Roman" w:cs="Times New Roman"/>
          <w:b/>
          <w:sz w:val="24"/>
          <w:szCs w:val="24"/>
          <w:lang w:eastAsia="ru-RU"/>
        </w:rPr>
        <w:t>Ресурсное обеспечение реализации Программы</w:t>
      </w:r>
    </w:p>
    <w:p w:rsidR="00970BD7" w:rsidRPr="009224DA" w:rsidRDefault="00970BD7" w:rsidP="00B93EFE">
      <w:pPr>
        <w:numPr>
          <w:ilvl w:val="0"/>
          <w:numId w:val="6"/>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Обучение педагогов на курс</w:t>
      </w:r>
      <w:r>
        <w:rPr>
          <w:rFonts w:ascii="Times New Roman" w:eastAsia="Times New Roman" w:hAnsi="Times New Roman" w:cs="Times New Roman"/>
          <w:sz w:val="24"/>
          <w:szCs w:val="24"/>
          <w:lang w:eastAsia="ru-RU"/>
        </w:rPr>
        <w:t xml:space="preserve">ах ПК и </w:t>
      </w:r>
      <w:r w:rsidRPr="009224DA">
        <w:rPr>
          <w:rFonts w:ascii="Times New Roman" w:eastAsia="Times New Roman" w:hAnsi="Times New Roman" w:cs="Times New Roman"/>
          <w:sz w:val="24"/>
          <w:szCs w:val="24"/>
          <w:lang w:eastAsia="ru-RU"/>
        </w:rPr>
        <w:t>Интернет-образование;</w:t>
      </w:r>
    </w:p>
    <w:p w:rsidR="00970BD7" w:rsidRPr="009224DA" w:rsidRDefault="00970BD7" w:rsidP="00B93EFE">
      <w:pPr>
        <w:numPr>
          <w:ilvl w:val="0"/>
          <w:numId w:val="6"/>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Приоб</w:t>
      </w:r>
      <w:r>
        <w:rPr>
          <w:rFonts w:ascii="Times New Roman" w:eastAsia="Times New Roman" w:hAnsi="Times New Roman" w:cs="Times New Roman"/>
          <w:sz w:val="24"/>
          <w:szCs w:val="24"/>
          <w:lang w:eastAsia="ru-RU"/>
        </w:rPr>
        <w:t xml:space="preserve">ретение учебной и методической </w:t>
      </w:r>
      <w:r w:rsidRPr="009224DA">
        <w:rPr>
          <w:rFonts w:ascii="Times New Roman" w:eastAsia="Times New Roman" w:hAnsi="Times New Roman" w:cs="Times New Roman"/>
          <w:sz w:val="24"/>
          <w:szCs w:val="24"/>
          <w:lang w:eastAsia="ru-RU"/>
        </w:rPr>
        <w:t>литературы, учебных пособий;</w:t>
      </w:r>
    </w:p>
    <w:p w:rsidR="00970BD7" w:rsidRDefault="00970BD7" w:rsidP="00B93EFE">
      <w:pPr>
        <w:numPr>
          <w:ilvl w:val="0"/>
          <w:numId w:val="6"/>
        </w:numPr>
        <w:spacing w:after="0" w:line="240" w:lineRule="auto"/>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sz w:val="24"/>
          <w:szCs w:val="24"/>
          <w:lang w:eastAsia="ru-RU"/>
        </w:rPr>
        <w:t xml:space="preserve">Ремонт школьной инфраструктуры; </w:t>
      </w:r>
    </w:p>
    <w:p w:rsidR="00970BD7" w:rsidRDefault="00970BD7" w:rsidP="00B93EFE">
      <w:pPr>
        <w:numPr>
          <w:ilvl w:val="0"/>
          <w:numId w:val="6"/>
        </w:numPr>
        <w:spacing w:after="0" w:line="240" w:lineRule="auto"/>
        <w:jc w:val="both"/>
        <w:rPr>
          <w:rFonts w:ascii="Times New Roman" w:eastAsia="Times New Roman" w:hAnsi="Times New Roman" w:cs="Times New Roman"/>
          <w:sz w:val="24"/>
          <w:szCs w:val="24"/>
          <w:lang w:eastAsia="ru-RU"/>
        </w:rPr>
      </w:pPr>
      <w:r w:rsidRPr="00970BD7">
        <w:rPr>
          <w:rFonts w:ascii="Times New Roman" w:eastAsia="Times New Roman" w:hAnsi="Times New Roman" w:cs="Times New Roman"/>
          <w:sz w:val="24"/>
          <w:szCs w:val="24"/>
          <w:lang w:eastAsia="ru-RU"/>
        </w:rPr>
        <w:t>Оснащение кабинетов оборудованием, отвечающим современным требованиям.</w:t>
      </w:r>
    </w:p>
    <w:p w:rsidR="008036AB" w:rsidRDefault="00970BD7" w:rsidP="008036AB">
      <w:pPr>
        <w:pStyle w:val="Default"/>
        <w:ind w:firstLine="709"/>
        <w:jc w:val="both"/>
        <w:rPr>
          <w:sz w:val="23"/>
          <w:szCs w:val="23"/>
        </w:rPr>
      </w:pPr>
      <w:r w:rsidRPr="009224DA">
        <w:rPr>
          <w:rFonts w:eastAsia="Times New Roman"/>
          <w:b/>
          <w:lang w:eastAsia="ru-RU"/>
        </w:rPr>
        <w:t>Порядок управления реализацией Программы</w:t>
      </w:r>
      <w:r>
        <w:rPr>
          <w:rFonts w:eastAsia="Times New Roman"/>
          <w:b/>
          <w:lang w:eastAsia="ru-RU"/>
        </w:rPr>
        <w:t xml:space="preserve">. </w:t>
      </w:r>
      <w:r w:rsidR="008036AB" w:rsidRPr="008036AB">
        <w:rPr>
          <w:sz w:val="23"/>
          <w:szCs w:val="23"/>
        </w:rPr>
        <w:t>Общее руководство реализацией Программы осуществляет Педагогический Совет школы. Реализацией каждого направлени</w:t>
      </w:r>
      <w:r w:rsidR="008036AB">
        <w:rPr>
          <w:sz w:val="23"/>
          <w:szCs w:val="23"/>
        </w:rPr>
        <w:t>я</w:t>
      </w:r>
      <w:r w:rsidR="008036AB" w:rsidRPr="008036AB">
        <w:rPr>
          <w:sz w:val="23"/>
          <w:szCs w:val="23"/>
        </w:rPr>
        <w:t xml:space="preserve"> программы руководит соответствующий целевой руководитель </w:t>
      </w:r>
      <w:r w:rsidR="008036AB" w:rsidRPr="008036AB">
        <w:rPr>
          <w:i/>
          <w:iCs/>
          <w:sz w:val="23"/>
          <w:szCs w:val="23"/>
        </w:rPr>
        <w:t>(координатор)</w:t>
      </w:r>
      <w:r w:rsidR="008036AB" w:rsidRPr="008036AB">
        <w:rPr>
          <w:sz w:val="23"/>
          <w:szCs w:val="23"/>
        </w:rPr>
        <w:t xml:space="preserve">. </w:t>
      </w:r>
    </w:p>
    <w:p w:rsidR="008036AB" w:rsidRDefault="008036AB" w:rsidP="008036AB">
      <w:pPr>
        <w:pStyle w:val="Default"/>
        <w:ind w:firstLine="709"/>
        <w:jc w:val="both"/>
        <w:rPr>
          <w:sz w:val="23"/>
          <w:szCs w:val="23"/>
        </w:rPr>
      </w:pPr>
      <w:r w:rsidRPr="008036AB">
        <w:rPr>
          <w:sz w:val="23"/>
          <w:szCs w:val="23"/>
        </w:rPr>
        <w:t xml:space="preserve">Организационно-управленческая деятельность по реализации Программы развития школы в своем практическом преломлении представляет собой повседневное управление образовательным процессом школы в совокупности с мониторинговой и контрольно-корректирующей деятельностью, имеющей конкретную направленность – обеспечение соответствия цели и задачам, заявленным в Программе развития. </w:t>
      </w:r>
    </w:p>
    <w:p w:rsidR="008036AB" w:rsidRPr="008036AB" w:rsidRDefault="008036AB" w:rsidP="008036AB">
      <w:pPr>
        <w:pStyle w:val="Default"/>
        <w:ind w:firstLine="709"/>
        <w:jc w:val="both"/>
        <w:rPr>
          <w:sz w:val="23"/>
          <w:szCs w:val="23"/>
        </w:rPr>
      </w:pPr>
      <w:r w:rsidRPr="008036AB">
        <w:rPr>
          <w:sz w:val="23"/>
          <w:szCs w:val="23"/>
        </w:rPr>
        <w:t xml:space="preserve">Ежегодно в сентябре на педагогическом совете школы и в октябре на заседании Управляющего совета представляется информация о реализации программных мероприятий. </w:t>
      </w:r>
    </w:p>
    <w:p w:rsidR="00970BD7" w:rsidRDefault="008036AB" w:rsidP="008036AB">
      <w:pPr>
        <w:spacing w:after="0" w:line="240" w:lineRule="auto"/>
        <w:ind w:firstLine="709"/>
        <w:jc w:val="both"/>
        <w:rPr>
          <w:rFonts w:ascii="Times New Roman" w:hAnsi="Times New Roman" w:cs="Times New Roman"/>
          <w:color w:val="000000"/>
          <w:sz w:val="23"/>
          <w:szCs w:val="23"/>
        </w:rPr>
      </w:pPr>
      <w:r w:rsidRPr="008036AB">
        <w:rPr>
          <w:rFonts w:ascii="Times New Roman" w:hAnsi="Times New Roman" w:cs="Times New Roman"/>
          <w:color w:val="000000"/>
          <w:sz w:val="23"/>
          <w:szCs w:val="23"/>
        </w:rPr>
        <w:t>Для обеспечения анализа эффективности мероприятий Программы, контроля за ходом ее реализации, ежегодно администрация школы представляет отчет о ходе реализации Программы.</w:t>
      </w:r>
    </w:p>
    <w:p w:rsidR="008036AB" w:rsidRDefault="008036AB" w:rsidP="008036AB">
      <w:pPr>
        <w:spacing w:after="0" w:line="240" w:lineRule="auto"/>
        <w:ind w:firstLine="709"/>
        <w:jc w:val="both"/>
        <w:rPr>
          <w:rFonts w:ascii="Times New Roman" w:hAnsi="Times New Roman" w:cs="Times New Roman"/>
          <w:sz w:val="24"/>
          <w:szCs w:val="24"/>
        </w:rPr>
      </w:pPr>
      <w:r w:rsidRPr="008036AB">
        <w:rPr>
          <w:rFonts w:ascii="Times New Roman" w:hAnsi="Times New Roman" w:cs="Times New Roman"/>
          <w:b/>
          <w:bCs/>
          <w:sz w:val="24"/>
          <w:szCs w:val="24"/>
        </w:rPr>
        <w:t>Оценка рисков реализации Программы</w:t>
      </w:r>
      <w:r>
        <w:rPr>
          <w:rFonts w:ascii="Times New Roman" w:hAnsi="Times New Roman" w:cs="Times New Roman"/>
          <w:b/>
          <w:bCs/>
          <w:sz w:val="24"/>
          <w:szCs w:val="24"/>
        </w:rPr>
        <w:t xml:space="preserve">. </w:t>
      </w:r>
      <w:r w:rsidRPr="008036AB">
        <w:rPr>
          <w:rFonts w:ascii="Times New Roman" w:hAnsi="Times New Roman" w:cs="Times New Roman"/>
          <w:sz w:val="24"/>
          <w:szCs w:val="24"/>
        </w:rPr>
        <w:t>В процессе реализации Программы могут проявиться ряд внешних и внутренних рисков.</w:t>
      </w:r>
    </w:p>
    <w:p w:rsidR="008036AB" w:rsidRPr="008036AB" w:rsidRDefault="008036AB" w:rsidP="008036AB">
      <w:pPr>
        <w:spacing w:after="0" w:line="240" w:lineRule="auto"/>
        <w:ind w:firstLine="709"/>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093"/>
        <w:gridCol w:w="7478"/>
      </w:tblGrid>
      <w:tr w:rsidR="008036AB" w:rsidTr="008036AB">
        <w:tc>
          <w:tcPr>
            <w:tcW w:w="2093" w:type="dxa"/>
          </w:tcPr>
          <w:tbl>
            <w:tblPr>
              <w:tblW w:w="0" w:type="auto"/>
              <w:tblBorders>
                <w:top w:val="nil"/>
                <w:left w:val="nil"/>
                <w:bottom w:val="nil"/>
                <w:right w:val="nil"/>
              </w:tblBorders>
              <w:tblLook w:val="0000" w:firstRow="0" w:lastRow="0" w:firstColumn="0" w:lastColumn="0" w:noHBand="0" w:noVBand="0"/>
            </w:tblPr>
            <w:tblGrid>
              <w:gridCol w:w="1780"/>
            </w:tblGrid>
            <w:tr w:rsidR="008036AB" w:rsidRPr="008036AB">
              <w:trPr>
                <w:trHeight w:val="294"/>
              </w:trPr>
              <w:tc>
                <w:tcPr>
                  <w:tcW w:w="0" w:type="auto"/>
                </w:tcPr>
                <w:p w:rsidR="008036AB" w:rsidRPr="008036AB" w:rsidRDefault="008036AB" w:rsidP="008036AB">
                  <w:pPr>
                    <w:autoSpaceDE w:val="0"/>
                    <w:autoSpaceDN w:val="0"/>
                    <w:adjustRightInd w:val="0"/>
                    <w:spacing w:after="0" w:line="240" w:lineRule="auto"/>
                    <w:rPr>
                      <w:rFonts w:ascii="Times New Roman" w:hAnsi="Times New Roman" w:cs="Times New Roman"/>
                      <w:b/>
                      <w:color w:val="000000"/>
                    </w:rPr>
                  </w:pPr>
                  <w:r w:rsidRPr="008036AB">
                    <w:rPr>
                      <w:rFonts w:ascii="Times New Roman" w:hAnsi="Times New Roman" w:cs="Times New Roman"/>
                      <w:b/>
                      <w:color w:val="000000"/>
                    </w:rPr>
                    <w:t xml:space="preserve">Внешние риски </w:t>
                  </w:r>
                </w:p>
              </w:tc>
            </w:tr>
          </w:tbl>
          <w:p w:rsidR="008036AB" w:rsidRPr="008036AB" w:rsidRDefault="008036AB" w:rsidP="008036AB">
            <w:pPr>
              <w:jc w:val="both"/>
              <w:rPr>
                <w:rFonts w:ascii="Times New Roman" w:eastAsia="Times New Roman" w:hAnsi="Times New Roman" w:cs="Times New Roman"/>
                <w:lang w:eastAsia="ru-RU"/>
              </w:rPr>
            </w:pPr>
          </w:p>
        </w:tc>
        <w:tc>
          <w:tcPr>
            <w:tcW w:w="7478" w:type="dxa"/>
          </w:tcPr>
          <w:p w:rsidR="008036AB" w:rsidRDefault="008036AB" w:rsidP="00B93EFE">
            <w:pPr>
              <w:pStyle w:val="a4"/>
              <w:numPr>
                <w:ilvl w:val="0"/>
                <w:numId w:val="42"/>
              </w:numPr>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 xml:space="preserve">сокращение бюджетного финансирования, выделенного на выполнение целевой Программы, что повлечет, исходя из новых бюджетных параметров, пересмотр стратегических задач Программы с точки зрения или их сокращения, или снижения ожидаемых эффектов от их решения. </w:t>
            </w:r>
          </w:p>
          <w:p w:rsidR="008036AB" w:rsidRPr="008036AB" w:rsidRDefault="008036AB" w:rsidP="00B93EFE">
            <w:pPr>
              <w:pStyle w:val="a4"/>
              <w:numPr>
                <w:ilvl w:val="0"/>
                <w:numId w:val="42"/>
              </w:numPr>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удорожание стоимости товаров/работ (услуг).</w:t>
            </w:r>
          </w:p>
        </w:tc>
      </w:tr>
      <w:tr w:rsidR="008036AB" w:rsidTr="008036AB">
        <w:tc>
          <w:tcPr>
            <w:tcW w:w="2093" w:type="dxa"/>
          </w:tcPr>
          <w:p w:rsidR="008036AB" w:rsidRPr="008036AB" w:rsidRDefault="008036AB" w:rsidP="008036AB">
            <w:pPr>
              <w:jc w:val="both"/>
              <w:rPr>
                <w:rFonts w:ascii="Times New Roman" w:eastAsia="Times New Roman" w:hAnsi="Times New Roman" w:cs="Times New Roman"/>
                <w:b/>
                <w:lang w:eastAsia="ru-RU"/>
              </w:rPr>
            </w:pPr>
            <w:r w:rsidRPr="008036AB">
              <w:rPr>
                <w:rFonts w:ascii="Times New Roman" w:eastAsia="Times New Roman" w:hAnsi="Times New Roman" w:cs="Times New Roman"/>
                <w:b/>
                <w:lang w:eastAsia="ru-RU"/>
              </w:rPr>
              <w:t>Внутренние риски</w:t>
            </w:r>
          </w:p>
        </w:tc>
        <w:tc>
          <w:tcPr>
            <w:tcW w:w="7478" w:type="dxa"/>
          </w:tcPr>
          <w:p w:rsidR="008036AB" w:rsidRDefault="008036AB" w:rsidP="00B93EFE">
            <w:pPr>
              <w:pStyle w:val="a4"/>
              <w:numPr>
                <w:ilvl w:val="0"/>
                <w:numId w:val="43"/>
              </w:numPr>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 xml:space="preserve">отсутствие средств на командировочные расходы, что снизит эффективность реализации персонифицированной модели повышения квалификации; </w:t>
            </w:r>
          </w:p>
          <w:p w:rsidR="008036AB" w:rsidRDefault="008036AB" w:rsidP="00B93EFE">
            <w:pPr>
              <w:pStyle w:val="a4"/>
              <w:numPr>
                <w:ilvl w:val="0"/>
                <w:numId w:val="43"/>
              </w:numPr>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 xml:space="preserve">недостатки в управлении Программой, в первую очередь из-за отсутствия должной координации действий участников реализации Программы, </w:t>
            </w:r>
          </w:p>
          <w:p w:rsidR="008036AB" w:rsidRPr="008036AB" w:rsidRDefault="008036AB" w:rsidP="008036AB">
            <w:pPr>
              <w:pStyle w:val="a4"/>
              <w:jc w:val="both"/>
              <w:rPr>
                <w:rFonts w:ascii="Times New Roman" w:eastAsia="Times New Roman" w:hAnsi="Times New Roman" w:cs="Times New Roman"/>
                <w:b/>
                <w:sz w:val="24"/>
                <w:szCs w:val="24"/>
                <w:lang w:eastAsia="ru-RU"/>
              </w:rPr>
            </w:pPr>
            <w:r w:rsidRPr="008036AB">
              <w:rPr>
                <w:rFonts w:ascii="Times New Roman" w:eastAsia="Times New Roman" w:hAnsi="Times New Roman" w:cs="Times New Roman"/>
                <w:b/>
                <w:sz w:val="24"/>
                <w:szCs w:val="24"/>
                <w:lang w:eastAsia="ru-RU"/>
              </w:rPr>
              <w:t xml:space="preserve">Последствиями недостаточной координации могут стать: </w:t>
            </w:r>
          </w:p>
          <w:p w:rsidR="008036AB" w:rsidRDefault="008036AB" w:rsidP="00B93EFE">
            <w:pPr>
              <w:pStyle w:val="a4"/>
              <w:numPr>
                <w:ilvl w:val="0"/>
                <w:numId w:val="43"/>
              </w:numPr>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 xml:space="preserve"> отсутствие единого понимания участниками программы ее целей и задач, а также своей роли в выполнении Программы; </w:t>
            </w:r>
          </w:p>
          <w:p w:rsidR="008036AB" w:rsidRDefault="008036AB" w:rsidP="00B93EFE">
            <w:pPr>
              <w:pStyle w:val="a4"/>
              <w:numPr>
                <w:ilvl w:val="0"/>
                <w:numId w:val="43"/>
              </w:numPr>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 xml:space="preserve">необъективное распределение ресурсов Программы и нерациональное, нецелевое их использование; </w:t>
            </w:r>
          </w:p>
          <w:p w:rsidR="008036AB" w:rsidRPr="008036AB" w:rsidRDefault="008036AB" w:rsidP="00B93EFE">
            <w:pPr>
              <w:pStyle w:val="a4"/>
              <w:numPr>
                <w:ilvl w:val="0"/>
                <w:numId w:val="43"/>
              </w:numPr>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недооценивание участниками образовательного процесса ответственности за эффективность результатов Программ.</w:t>
            </w:r>
          </w:p>
        </w:tc>
      </w:tr>
    </w:tbl>
    <w:p w:rsidR="008036AB" w:rsidRPr="008036AB" w:rsidRDefault="008036AB" w:rsidP="008036AB">
      <w:pPr>
        <w:spacing w:after="0" w:line="240" w:lineRule="auto"/>
        <w:ind w:firstLine="709"/>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b/>
          <w:sz w:val="24"/>
          <w:szCs w:val="24"/>
          <w:lang w:eastAsia="ru-RU"/>
        </w:rPr>
        <w:t>С целью минимизации внешних и внутренних рисков</w:t>
      </w:r>
      <w:r w:rsidRPr="008036AB">
        <w:rPr>
          <w:rFonts w:ascii="Times New Roman" w:eastAsia="Times New Roman" w:hAnsi="Times New Roman" w:cs="Times New Roman"/>
          <w:sz w:val="24"/>
          <w:szCs w:val="24"/>
          <w:lang w:eastAsia="ru-RU"/>
        </w:rPr>
        <w:t xml:space="preserve"> Программы запланированы следующие мероприятия:</w:t>
      </w:r>
    </w:p>
    <w:p w:rsidR="008036AB" w:rsidRPr="008036AB" w:rsidRDefault="008036AB" w:rsidP="00B93EFE">
      <w:pPr>
        <w:pStyle w:val="a4"/>
        <w:numPr>
          <w:ilvl w:val="0"/>
          <w:numId w:val="44"/>
        </w:numPr>
        <w:spacing w:after="0" w:line="240" w:lineRule="auto"/>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ежегодная корректировка по результатам исполнения Программы мероприятий;</w:t>
      </w:r>
    </w:p>
    <w:p w:rsidR="008036AB" w:rsidRPr="008036AB" w:rsidRDefault="008036AB" w:rsidP="00B93EFE">
      <w:pPr>
        <w:pStyle w:val="a4"/>
        <w:numPr>
          <w:ilvl w:val="0"/>
          <w:numId w:val="44"/>
        </w:numPr>
        <w:spacing w:after="0" w:line="240" w:lineRule="auto"/>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информационное, организационно-методическое и экспертно-аналитическое сопровождение проводимых мероприятий, проведение социологических исследований, освещение на сайте школы процессов и результатов реализации Программы;</w:t>
      </w:r>
    </w:p>
    <w:p w:rsidR="008036AB" w:rsidRPr="008036AB" w:rsidRDefault="008036AB" w:rsidP="00B93EFE">
      <w:pPr>
        <w:pStyle w:val="a4"/>
        <w:numPr>
          <w:ilvl w:val="0"/>
          <w:numId w:val="44"/>
        </w:numPr>
        <w:spacing w:after="0" w:line="240" w:lineRule="auto"/>
        <w:jc w:val="both"/>
        <w:rPr>
          <w:rFonts w:ascii="Times New Roman" w:eastAsia="Times New Roman" w:hAnsi="Times New Roman" w:cs="Times New Roman"/>
          <w:sz w:val="24"/>
          <w:szCs w:val="24"/>
          <w:lang w:eastAsia="ru-RU"/>
        </w:rPr>
      </w:pPr>
      <w:r w:rsidRPr="008036AB">
        <w:rPr>
          <w:rFonts w:ascii="Times New Roman" w:eastAsia="Times New Roman" w:hAnsi="Times New Roman" w:cs="Times New Roman"/>
          <w:sz w:val="24"/>
          <w:szCs w:val="24"/>
          <w:lang w:eastAsia="ru-RU"/>
        </w:rPr>
        <w:t>привлечение дополнительных финансовых средств, получаемых за счет участия школы в муниципальных, окружных, федеральных и иных программах и проектах, направляемых на создание современных условий осуществления образовательной деятельности, в том числе на формирование информационной образовательной среды.</w:t>
      </w:r>
    </w:p>
    <w:p w:rsidR="00970BD7" w:rsidRPr="00B4176B" w:rsidRDefault="00970BD7" w:rsidP="00970BD7">
      <w:pPr>
        <w:spacing w:after="0" w:line="240" w:lineRule="auto"/>
        <w:ind w:firstLine="709"/>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b/>
          <w:sz w:val="24"/>
          <w:szCs w:val="24"/>
          <w:lang w:eastAsia="ru-RU"/>
        </w:rPr>
        <w:t>Система организации контроля и информационной открытости</w:t>
      </w:r>
      <w:r>
        <w:rPr>
          <w:rFonts w:ascii="Times New Roman" w:eastAsia="Times New Roman" w:hAnsi="Times New Roman" w:cs="Times New Roman"/>
          <w:b/>
          <w:sz w:val="24"/>
          <w:szCs w:val="24"/>
          <w:lang w:eastAsia="ru-RU"/>
        </w:rPr>
        <w:t xml:space="preserve"> </w:t>
      </w:r>
      <w:r w:rsidRPr="00B4176B">
        <w:rPr>
          <w:rFonts w:ascii="Times New Roman" w:eastAsia="Times New Roman" w:hAnsi="Times New Roman" w:cs="Times New Roman"/>
          <w:b/>
          <w:sz w:val="24"/>
          <w:szCs w:val="24"/>
          <w:lang w:eastAsia="ru-RU"/>
        </w:rPr>
        <w:t>реализации Программы</w:t>
      </w:r>
      <w:r>
        <w:rPr>
          <w:rFonts w:ascii="Times New Roman" w:eastAsia="Times New Roman" w:hAnsi="Times New Roman" w:cs="Times New Roman"/>
          <w:b/>
          <w:sz w:val="24"/>
          <w:szCs w:val="24"/>
          <w:lang w:eastAsia="ru-RU"/>
        </w:rPr>
        <w:t xml:space="preserve">. </w:t>
      </w:r>
      <w:r w:rsidRPr="00B4176B">
        <w:rPr>
          <w:rFonts w:ascii="Times New Roman" w:eastAsia="Times New Roman" w:hAnsi="Times New Roman" w:cs="Times New Roman"/>
          <w:sz w:val="24"/>
          <w:szCs w:val="24"/>
          <w:lang w:eastAsia="ru-RU"/>
        </w:rPr>
        <w:t>Оценка результатов реализации программы будет осуществляться на</w:t>
      </w:r>
      <w:r>
        <w:rPr>
          <w:rFonts w:ascii="Times New Roman" w:eastAsia="Times New Roman" w:hAnsi="Times New Roman" w:cs="Times New Roman"/>
          <w:sz w:val="24"/>
          <w:szCs w:val="24"/>
          <w:lang w:eastAsia="ru-RU"/>
        </w:rPr>
        <w:t xml:space="preserve"> </w:t>
      </w:r>
      <w:r w:rsidRPr="00B4176B">
        <w:rPr>
          <w:rFonts w:ascii="Times New Roman" w:eastAsia="Times New Roman" w:hAnsi="Times New Roman" w:cs="Times New Roman"/>
          <w:sz w:val="24"/>
          <w:szCs w:val="24"/>
          <w:lang w:eastAsia="ru-RU"/>
        </w:rPr>
        <w:t>каждом этапе с помощью различных методов:</w:t>
      </w:r>
    </w:p>
    <w:p w:rsidR="00970BD7" w:rsidRPr="00B4176B" w:rsidRDefault="00970BD7"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анкетирование учащихся, педагогов и родителей;</w:t>
      </w:r>
    </w:p>
    <w:p w:rsidR="00970BD7" w:rsidRPr="00B4176B" w:rsidRDefault="00970BD7"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онлайн опросы через сайт;</w:t>
      </w:r>
    </w:p>
    <w:p w:rsidR="00970BD7" w:rsidRDefault="00970BD7"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методы психодиагностики;</w:t>
      </w:r>
    </w:p>
    <w:p w:rsidR="00970BD7" w:rsidRDefault="00970BD7"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B4176B">
        <w:rPr>
          <w:rFonts w:ascii="Times New Roman" w:eastAsia="Times New Roman" w:hAnsi="Times New Roman" w:cs="Times New Roman"/>
          <w:sz w:val="24"/>
          <w:szCs w:val="24"/>
          <w:lang w:eastAsia="ru-RU"/>
        </w:rPr>
        <w:t xml:space="preserve"> анализ результатов итоговой аттестации, олимпиад, конкурсов;</w:t>
      </w:r>
    </w:p>
    <w:p w:rsidR="00970BD7" w:rsidRDefault="00970BD7" w:rsidP="00B93EFE">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970BD7">
        <w:rPr>
          <w:rFonts w:ascii="Times New Roman" w:eastAsia="Times New Roman" w:hAnsi="Times New Roman" w:cs="Times New Roman"/>
          <w:sz w:val="24"/>
          <w:szCs w:val="24"/>
          <w:lang w:eastAsia="ru-RU"/>
        </w:rPr>
        <w:t>ежегодное сообщение общественности о результатах реализации Программы развития на сайте, Педагогическом совете, Родительском комитете.</w:t>
      </w:r>
    </w:p>
    <w:p w:rsidR="00970BD7" w:rsidRDefault="00970BD7" w:rsidP="00970BD7">
      <w:pPr>
        <w:spacing w:after="0" w:line="240" w:lineRule="auto"/>
        <w:ind w:firstLine="709"/>
        <w:jc w:val="both"/>
        <w:rPr>
          <w:rFonts w:ascii="Times New Roman" w:eastAsia="Times New Roman" w:hAnsi="Times New Roman" w:cs="Times New Roman"/>
          <w:sz w:val="24"/>
          <w:szCs w:val="24"/>
          <w:lang w:eastAsia="ru-RU"/>
        </w:rPr>
      </w:pPr>
      <w:r w:rsidRPr="009224DA">
        <w:rPr>
          <w:rFonts w:ascii="Times New Roman" w:eastAsia="Times New Roman" w:hAnsi="Times New Roman" w:cs="Times New Roman"/>
          <w:b/>
          <w:sz w:val="24"/>
          <w:szCs w:val="24"/>
          <w:lang w:eastAsia="ru-RU"/>
        </w:rPr>
        <w:t>Порядок мониторинга хода и результатов реализации Программы</w:t>
      </w:r>
      <w:r>
        <w:rPr>
          <w:rFonts w:ascii="Times New Roman" w:eastAsia="Times New Roman" w:hAnsi="Times New Roman" w:cs="Times New Roman"/>
          <w:b/>
          <w:sz w:val="24"/>
          <w:szCs w:val="24"/>
          <w:lang w:eastAsia="ru-RU"/>
        </w:rPr>
        <w:t xml:space="preserve">. </w:t>
      </w:r>
      <w:r w:rsidRPr="009224DA">
        <w:rPr>
          <w:rFonts w:ascii="Times New Roman" w:eastAsia="Times New Roman" w:hAnsi="Times New Roman" w:cs="Times New Roman"/>
          <w:sz w:val="24"/>
          <w:szCs w:val="24"/>
          <w:lang w:eastAsia="ru-RU"/>
        </w:rPr>
        <w:t>Обсуждение и подведение промежуточных итогов на административном и педагогичес</w:t>
      </w:r>
      <w:r>
        <w:rPr>
          <w:rFonts w:ascii="Times New Roman" w:eastAsia="Times New Roman" w:hAnsi="Times New Roman" w:cs="Times New Roman"/>
          <w:sz w:val="24"/>
          <w:szCs w:val="24"/>
          <w:lang w:eastAsia="ru-RU"/>
        </w:rPr>
        <w:t xml:space="preserve">ком совете, управляющем совете, </w:t>
      </w:r>
      <w:r w:rsidRPr="00970BD7">
        <w:rPr>
          <w:rFonts w:ascii="Times New Roman" w:eastAsia="Times New Roman" w:hAnsi="Times New Roman" w:cs="Times New Roman"/>
          <w:sz w:val="24"/>
          <w:szCs w:val="24"/>
          <w:lang w:eastAsia="ru-RU"/>
        </w:rPr>
        <w:t>общешкольных родительских собраниях.</w:t>
      </w:r>
    </w:p>
    <w:p w:rsidR="00A12088" w:rsidRPr="00970BD7" w:rsidRDefault="00A12088" w:rsidP="00970BD7">
      <w:pPr>
        <w:spacing w:after="0" w:line="240" w:lineRule="auto"/>
        <w:ind w:firstLine="709"/>
        <w:jc w:val="both"/>
        <w:rPr>
          <w:rFonts w:ascii="Times New Roman" w:eastAsia="Times New Roman" w:hAnsi="Times New Roman" w:cs="Times New Roman"/>
          <w:sz w:val="24"/>
          <w:szCs w:val="24"/>
          <w:lang w:eastAsia="ru-RU"/>
        </w:rPr>
      </w:pPr>
    </w:p>
    <w:p w:rsidR="00E62CE1" w:rsidRPr="000B6384" w:rsidRDefault="000B6384" w:rsidP="000B6384">
      <w:pPr>
        <w:pStyle w:val="a4"/>
        <w:numPr>
          <w:ilvl w:val="1"/>
          <w:numId w:val="8"/>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313F5" w:rsidRPr="000B6384">
        <w:rPr>
          <w:rFonts w:ascii="Times New Roman" w:hAnsi="Times New Roman" w:cs="Times New Roman"/>
          <w:b/>
          <w:sz w:val="24"/>
          <w:szCs w:val="24"/>
        </w:rPr>
        <w:t>Основные мероприятия программы, направленные на решение поставленных задач</w:t>
      </w:r>
    </w:p>
    <w:p w:rsidR="00A12088" w:rsidRDefault="00A12088" w:rsidP="004313F5">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5"/>
        <w:gridCol w:w="4786"/>
      </w:tblGrid>
      <w:tr w:rsidR="004313F5" w:rsidTr="004313F5">
        <w:tc>
          <w:tcPr>
            <w:tcW w:w="4785" w:type="dxa"/>
          </w:tcPr>
          <w:p w:rsidR="004313F5" w:rsidRDefault="004313F5" w:rsidP="004313F5">
            <w:pPr>
              <w:jc w:val="center"/>
              <w:rPr>
                <w:rFonts w:ascii="Times New Roman" w:hAnsi="Times New Roman" w:cs="Times New Roman"/>
                <w:b/>
                <w:sz w:val="24"/>
                <w:szCs w:val="24"/>
              </w:rPr>
            </w:pPr>
            <w:r w:rsidRPr="004313F5">
              <w:rPr>
                <w:rFonts w:ascii="Times New Roman" w:hAnsi="Times New Roman" w:cs="Times New Roman"/>
                <w:b/>
                <w:sz w:val="24"/>
                <w:szCs w:val="24"/>
              </w:rPr>
              <w:t>Задача</w:t>
            </w:r>
          </w:p>
        </w:tc>
        <w:tc>
          <w:tcPr>
            <w:tcW w:w="4786" w:type="dxa"/>
          </w:tcPr>
          <w:p w:rsidR="004313F5" w:rsidRDefault="004313F5" w:rsidP="004313F5">
            <w:pPr>
              <w:jc w:val="center"/>
              <w:rPr>
                <w:rFonts w:ascii="Times New Roman" w:hAnsi="Times New Roman" w:cs="Times New Roman"/>
                <w:b/>
                <w:sz w:val="24"/>
                <w:szCs w:val="24"/>
              </w:rPr>
            </w:pPr>
            <w:r w:rsidRPr="004313F5">
              <w:rPr>
                <w:rFonts w:ascii="Times New Roman" w:hAnsi="Times New Roman" w:cs="Times New Roman"/>
                <w:b/>
                <w:sz w:val="24"/>
                <w:szCs w:val="24"/>
              </w:rPr>
              <w:t>Мероприятия</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Обеспечение доступного и качественного общего образования на основе системно - деятельностного обучения, формирование у субъектов образовательной деятельности потребность к самообразованию, саморазвитию и самоопределению, личностному самосовершенствованию</w:t>
            </w:r>
          </w:p>
        </w:tc>
        <w:tc>
          <w:tcPr>
            <w:tcW w:w="4786"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1. Разработка и внедрение образовательной программы, максимально учитывающей запросы различных групп и отдельных учащихся, в том числе учащихся с ограниченными возможностями здоровья в соответствии с ФГОС.</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2. Разработка и внедрение учебных планов, планов внеурочной деятельности, форм организации образовательного процесса, включая дистанционное обучение с учетом внедрения конвергентного образования.</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3. Реализация сетевых образовательных программ, интеграция основного и дополнительного образования.</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4. Развитие системы обеспечения качества образовательных услуг в соответствии с общественным запросом и Муниципальным заданием.</w:t>
            </w:r>
          </w:p>
        </w:tc>
      </w:tr>
      <w:tr w:rsidR="004313F5" w:rsidTr="004313F5">
        <w:tc>
          <w:tcPr>
            <w:tcW w:w="4785" w:type="dxa"/>
          </w:tcPr>
          <w:p w:rsidR="004313F5" w:rsidRPr="004313F5" w:rsidRDefault="004313F5" w:rsidP="004313F5">
            <w:pPr>
              <w:autoSpaceDE w:val="0"/>
              <w:autoSpaceDN w:val="0"/>
              <w:adjustRightInd w:val="0"/>
              <w:jc w:val="both"/>
              <w:rPr>
                <w:rFonts w:ascii="Times New Roman" w:eastAsia="Times New Roman" w:hAnsi="Times New Roman" w:cs="Times New Roman"/>
                <w:color w:val="000000"/>
                <w:sz w:val="24"/>
                <w:szCs w:val="24"/>
                <w:lang w:eastAsia="ru-RU"/>
              </w:rPr>
            </w:pPr>
            <w:r w:rsidRPr="004313F5">
              <w:rPr>
                <w:rFonts w:ascii="Times New Roman" w:eastAsia="Times New Roman" w:hAnsi="Times New Roman" w:cs="Times New Roman"/>
                <w:color w:val="000000"/>
                <w:sz w:val="24"/>
                <w:szCs w:val="24"/>
                <w:lang w:eastAsia="ru-RU"/>
              </w:rPr>
              <w:t>Внедрение в образовательную систему МБОУ «СОШ № 19 города Новоалтайска Алтайского края» современных стандартов качества образования, инструментов его независимой и прозрачной оценки, обеспечивающей индивидуализацию образовательных траекторий, обучающихся и достижение ими образовательных результатов, необходимых для успешной социализации.</w:t>
            </w:r>
          </w:p>
        </w:tc>
        <w:tc>
          <w:tcPr>
            <w:tcW w:w="4786"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1. Создание и внедрение системы многопланового мониторинга качества образования, удовлетворенности потребителей/заказчиков образовательных услуг.</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2. Повышение качества школьного образования посредством непрерывного, научно обоснованного диагностико-прогностического слежения за состоянием психологического здоровья участников образовательного процесса школы, за их эмоциональным состоянием, развитием индивидуальных способностей.</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3. Создание системы учета индивидуальных образовательных достижений в формате портфолио учащихся начальной, основной, средней школы.</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4. Выявление действующих на качество образования факторов, принятие мер по устранению отрицательных последствий.</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5. Формирование рейтинговых показателей качества образования (по уровням обучения, по классам, по предметам, по учащимся внутри классов внутри каждой ступени).</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6. Использование данных мониторинга для проектирования и реализации индивидуальных образовательных траекторий учащихся, разработки стратегии и тактики развития школы, для определения качества работы педагогов.</w:t>
            </w:r>
          </w:p>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7. Принятие, реализация комплекса управленческих решений, направленных на внедрение в практику школы эффективных педагогических технологий: проектной технологии, технологии развития критического мышления, технологии проблемного обучения, игровой технологии, технологии мастерских, кейс-технологии, технологии интегрированного обучения, групповой технологии (моделей совместной деятельности), информационно-коммуникационной</w:t>
            </w:r>
            <w:r>
              <w:rPr>
                <w:rFonts w:ascii="Times New Roman" w:hAnsi="Times New Roman" w:cs="Times New Roman"/>
                <w:sz w:val="24"/>
                <w:szCs w:val="24"/>
              </w:rPr>
              <w:t xml:space="preserve"> технологии (и как ее возможной </w:t>
            </w:r>
            <w:r w:rsidRPr="004313F5">
              <w:rPr>
                <w:rFonts w:ascii="Times New Roman" w:hAnsi="Times New Roman" w:cs="Times New Roman"/>
                <w:sz w:val="24"/>
                <w:szCs w:val="24"/>
              </w:rPr>
              <w:t>составной части — педагогических моделей, связанных с использованием коммуникаторов) и др.</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Формирование многоуровневой многопрофильной системы общего и дополнительного образования, воспитания обучающихся в соответствии с требованиями ФГОС ОО и изменяющимися потребностями социума.</w:t>
            </w:r>
          </w:p>
        </w:tc>
        <w:tc>
          <w:tcPr>
            <w:tcW w:w="4786" w:type="dxa"/>
          </w:tcPr>
          <w:p w:rsidR="00F5693C" w:rsidRPr="00F5693C" w:rsidRDefault="00F5693C" w:rsidP="00F5693C">
            <w:pPr>
              <w:jc w:val="both"/>
              <w:rPr>
                <w:rFonts w:ascii="Times New Roman" w:hAnsi="Times New Roman" w:cs="Times New Roman"/>
                <w:sz w:val="24"/>
                <w:szCs w:val="24"/>
              </w:rPr>
            </w:pPr>
            <w:r w:rsidRPr="00F5693C">
              <w:rPr>
                <w:rFonts w:ascii="Times New Roman" w:hAnsi="Times New Roman" w:cs="Times New Roman"/>
                <w:sz w:val="24"/>
                <w:szCs w:val="24"/>
              </w:rPr>
              <w:t>1. Диагностическое обследование с целью изучения интересов и потребностей детей в создании кружков, секций.</w:t>
            </w:r>
          </w:p>
          <w:p w:rsidR="00F5693C" w:rsidRPr="00F5693C" w:rsidRDefault="00F5693C" w:rsidP="00F5693C">
            <w:pPr>
              <w:jc w:val="both"/>
              <w:rPr>
                <w:rFonts w:ascii="Times New Roman" w:hAnsi="Times New Roman" w:cs="Times New Roman"/>
                <w:sz w:val="24"/>
                <w:szCs w:val="24"/>
              </w:rPr>
            </w:pPr>
            <w:r w:rsidRPr="00F5693C">
              <w:rPr>
                <w:rFonts w:ascii="Times New Roman" w:hAnsi="Times New Roman" w:cs="Times New Roman"/>
                <w:sz w:val="24"/>
                <w:szCs w:val="24"/>
              </w:rPr>
              <w:t>2. Реализация программ сетевого взаимодействия с социальными партнѐрами, учреждениями системы дополнительного образования, учреждениями культуры, программ партнерства с органами местного самоуправления, направленных на повышение уровня образованности учащихся, их социализацию.</w:t>
            </w:r>
          </w:p>
          <w:p w:rsidR="00F5693C" w:rsidRPr="00F5693C" w:rsidRDefault="00F5693C" w:rsidP="00F5693C">
            <w:pPr>
              <w:jc w:val="both"/>
              <w:rPr>
                <w:rFonts w:ascii="Times New Roman" w:hAnsi="Times New Roman" w:cs="Times New Roman"/>
                <w:sz w:val="24"/>
                <w:szCs w:val="24"/>
              </w:rPr>
            </w:pPr>
            <w:r w:rsidRPr="00F5693C">
              <w:rPr>
                <w:rFonts w:ascii="Times New Roman" w:hAnsi="Times New Roman" w:cs="Times New Roman"/>
                <w:sz w:val="24"/>
                <w:szCs w:val="24"/>
              </w:rPr>
              <w:t>3. Вовлечение обучающихся в кружки и секции; привлечение обучающихся к работе в детских общественных организациях, объединениях, клубах; Развитие системы патриотического воспитания через организацию и про</w:t>
            </w:r>
            <w:r w:rsidR="00142D37">
              <w:rPr>
                <w:rFonts w:ascii="Times New Roman" w:hAnsi="Times New Roman" w:cs="Times New Roman"/>
                <w:sz w:val="24"/>
                <w:szCs w:val="24"/>
              </w:rPr>
              <w:t xml:space="preserve">ведение внеклассных мероприятий. </w:t>
            </w:r>
            <w:r w:rsidRPr="00F5693C">
              <w:rPr>
                <w:rFonts w:ascii="Times New Roman" w:hAnsi="Times New Roman" w:cs="Times New Roman"/>
                <w:sz w:val="24"/>
                <w:szCs w:val="24"/>
              </w:rPr>
              <w:t>Реализация общеразвивающих образовательных программ дополнительного образования детей для всех возрастных категорий обучающихся по направленностям:</w:t>
            </w:r>
          </w:p>
          <w:p w:rsidR="00F5693C" w:rsidRPr="00142D37" w:rsidRDefault="00142D37" w:rsidP="00142D37">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научно-техническое</w:t>
            </w:r>
            <w:r w:rsidR="00F5693C" w:rsidRPr="00142D37">
              <w:rPr>
                <w:rFonts w:ascii="Times New Roman" w:hAnsi="Times New Roman" w:cs="Times New Roman"/>
                <w:sz w:val="24"/>
                <w:szCs w:val="24"/>
              </w:rPr>
              <w:t>;</w:t>
            </w:r>
          </w:p>
          <w:p w:rsidR="00F5693C" w:rsidRPr="00142D37" w:rsidRDefault="00F5693C" w:rsidP="00142D37">
            <w:pPr>
              <w:pStyle w:val="a4"/>
              <w:numPr>
                <w:ilvl w:val="0"/>
                <w:numId w:val="9"/>
              </w:numPr>
              <w:jc w:val="both"/>
              <w:rPr>
                <w:rFonts w:ascii="Times New Roman" w:hAnsi="Times New Roman" w:cs="Times New Roman"/>
                <w:sz w:val="24"/>
                <w:szCs w:val="24"/>
              </w:rPr>
            </w:pPr>
            <w:r w:rsidRPr="00142D37">
              <w:rPr>
                <w:rFonts w:ascii="Times New Roman" w:hAnsi="Times New Roman" w:cs="Times New Roman"/>
                <w:sz w:val="24"/>
                <w:szCs w:val="24"/>
              </w:rPr>
              <w:t>физкультурно-спортивное;</w:t>
            </w:r>
          </w:p>
          <w:p w:rsidR="00F5693C" w:rsidRPr="00142D37" w:rsidRDefault="00142D37" w:rsidP="00142D37">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художественное</w:t>
            </w:r>
            <w:r w:rsidR="00F5693C" w:rsidRPr="00142D37">
              <w:rPr>
                <w:rFonts w:ascii="Times New Roman" w:hAnsi="Times New Roman" w:cs="Times New Roman"/>
                <w:sz w:val="24"/>
                <w:szCs w:val="24"/>
              </w:rPr>
              <w:t>;</w:t>
            </w:r>
          </w:p>
          <w:p w:rsidR="00F5693C" w:rsidRPr="00142D37" w:rsidRDefault="00F5693C" w:rsidP="00142D37">
            <w:pPr>
              <w:pStyle w:val="a4"/>
              <w:numPr>
                <w:ilvl w:val="0"/>
                <w:numId w:val="9"/>
              </w:numPr>
              <w:jc w:val="both"/>
              <w:rPr>
                <w:rFonts w:ascii="Times New Roman" w:hAnsi="Times New Roman" w:cs="Times New Roman"/>
                <w:sz w:val="24"/>
                <w:szCs w:val="24"/>
              </w:rPr>
            </w:pPr>
            <w:r w:rsidRPr="00142D37">
              <w:rPr>
                <w:rFonts w:ascii="Times New Roman" w:hAnsi="Times New Roman" w:cs="Times New Roman"/>
                <w:sz w:val="24"/>
                <w:szCs w:val="24"/>
              </w:rPr>
              <w:t>туристско-краеведческое;</w:t>
            </w:r>
          </w:p>
          <w:p w:rsidR="00F5693C" w:rsidRPr="00142D37" w:rsidRDefault="00F5693C" w:rsidP="00142D37">
            <w:pPr>
              <w:pStyle w:val="a4"/>
              <w:numPr>
                <w:ilvl w:val="0"/>
                <w:numId w:val="9"/>
              </w:numPr>
              <w:jc w:val="both"/>
              <w:rPr>
                <w:rFonts w:ascii="Times New Roman" w:hAnsi="Times New Roman" w:cs="Times New Roman"/>
                <w:sz w:val="24"/>
                <w:szCs w:val="24"/>
              </w:rPr>
            </w:pPr>
            <w:r w:rsidRPr="00142D37">
              <w:rPr>
                <w:rFonts w:ascii="Times New Roman" w:hAnsi="Times New Roman" w:cs="Times New Roman"/>
                <w:sz w:val="24"/>
                <w:szCs w:val="24"/>
              </w:rPr>
              <w:t>эколого-биологическое;</w:t>
            </w:r>
          </w:p>
          <w:p w:rsidR="00F5693C" w:rsidRPr="00142D37" w:rsidRDefault="00F5693C" w:rsidP="00142D37">
            <w:pPr>
              <w:pStyle w:val="a4"/>
              <w:numPr>
                <w:ilvl w:val="0"/>
                <w:numId w:val="9"/>
              </w:numPr>
              <w:jc w:val="both"/>
              <w:rPr>
                <w:rFonts w:ascii="Times New Roman" w:hAnsi="Times New Roman" w:cs="Times New Roman"/>
                <w:sz w:val="24"/>
                <w:szCs w:val="24"/>
              </w:rPr>
            </w:pPr>
            <w:r w:rsidRPr="00142D37">
              <w:rPr>
                <w:rFonts w:ascii="Times New Roman" w:hAnsi="Times New Roman" w:cs="Times New Roman"/>
                <w:sz w:val="24"/>
                <w:szCs w:val="24"/>
              </w:rPr>
              <w:t>естественнонаучное;</w:t>
            </w:r>
          </w:p>
          <w:p w:rsidR="00F5693C" w:rsidRPr="00142D37" w:rsidRDefault="00F5693C" w:rsidP="00142D37">
            <w:pPr>
              <w:pStyle w:val="a4"/>
              <w:numPr>
                <w:ilvl w:val="0"/>
                <w:numId w:val="9"/>
              </w:numPr>
              <w:jc w:val="both"/>
              <w:rPr>
                <w:rFonts w:ascii="Times New Roman" w:hAnsi="Times New Roman" w:cs="Times New Roman"/>
                <w:sz w:val="24"/>
                <w:szCs w:val="24"/>
              </w:rPr>
            </w:pPr>
            <w:r w:rsidRPr="00142D37">
              <w:rPr>
                <w:rFonts w:ascii="Times New Roman" w:hAnsi="Times New Roman" w:cs="Times New Roman"/>
                <w:sz w:val="24"/>
                <w:szCs w:val="24"/>
              </w:rPr>
              <w:t>гражданско-патриотическое;</w:t>
            </w:r>
          </w:p>
          <w:p w:rsidR="00F5693C" w:rsidRPr="00F5693C" w:rsidRDefault="00142D37" w:rsidP="00142D37">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социально-педагогическое;</w:t>
            </w:r>
          </w:p>
          <w:p w:rsidR="004313F5" w:rsidRPr="00142D37" w:rsidRDefault="00F5693C" w:rsidP="00F5693C">
            <w:pPr>
              <w:pStyle w:val="a4"/>
              <w:numPr>
                <w:ilvl w:val="0"/>
                <w:numId w:val="9"/>
              </w:numPr>
              <w:jc w:val="both"/>
              <w:rPr>
                <w:rFonts w:ascii="Times New Roman" w:hAnsi="Times New Roman" w:cs="Times New Roman"/>
                <w:sz w:val="24"/>
                <w:szCs w:val="24"/>
              </w:rPr>
            </w:pPr>
            <w:r w:rsidRPr="00142D37">
              <w:rPr>
                <w:rFonts w:ascii="Times New Roman" w:hAnsi="Times New Roman" w:cs="Times New Roman"/>
                <w:sz w:val="24"/>
                <w:szCs w:val="24"/>
              </w:rPr>
              <w:t>культурологическое.</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tc>
        <w:tc>
          <w:tcPr>
            <w:tcW w:w="4786" w:type="dxa"/>
          </w:tcPr>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1. Создание</w:t>
            </w:r>
            <w:r w:rsidR="00142D37">
              <w:rPr>
                <w:rFonts w:ascii="Times New Roman" w:hAnsi="Times New Roman" w:cs="Times New Roman"/>
                <w:sz w:val="24"/>
                <w:szCs w:val="24"/>
              </w:rPr>
              <w:t xml:space="preserve"> информационно-насыщенной среды</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 xml:space="preserve">2. Обеспечение методической поддержки педагогов по применению </w:t>
            </w:r>
            <w:r w:rsidR="00142D37">
              <w:rPr>
                <w:rFonts w:ascii="Times New Roman" w:hAnsi="Times New Roman" w:cs="Times New Roman"/>
                <w:sz w:val="24"/>
                <w:szCs w:val="24"/>
              </w:rPr>
              <w:t>Интернет-технологий</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 xml:space="preserve">3. Развитие внутришкольной информационной коммуникативной среды </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4. Создание к</w:t>
            </w:r>
            <w:r w:rsidR="00142D37">
              <w:rPr>
                <w:rFonts w:ascii="Times New Roman" w:hAnsi="Times New Roman" w:cs="Times New Roman"/>
                <w:sz w:val="24"/>
                <w:szCs w:val="24"/>
              </w:rPr>
              <w:t>оллекции обучающих видеофильмов</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5. Проведение дней дистантного обучения.</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 xml:space="preserve">6. Разработка маркетинговой стратегии </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7. Эффективное функционирование официального сайта как ресурса информационного взаимодействия школы и общества,</w:t>
            </w:r>
            <w:r w:rsidR="00142D37">
              <w:rPr>
                <w:rFonts w:ascii="Times New Roman" w:hAnsi="Times New Roman" w:cs="Times New Roman"/>
                <w:sz w:val="24"/>
                <w:szCs w:val="24"/>
              </w:rPr>
              <w:t xml:space="preserve"> реализации пиар-политики школы</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8. Создание школьной медиастуди</w:t>
            </w:r>
            <w:r w:rsidR="00142D37">
              <w:rPr>
                <w:rFonts w:ascii="Times New Roman" w:hAnsi="Times New Roman" w:cs="Times New Roman"/>
                <w:sz w:val="24"/>
                <w:szCs w:val="24"/>
              </w:rPr>
              <w:t>и</w:t>
            </w:r>
            <w:r w:rsidRPr="00F5693C">
              <w:rPr>
                <w:rFonts w:ascii="Times New Roman" w:hAnsi="Times New Roman" w:cs="Times New Roman"/>
                <w:sz w:val="24"/>
                <w:szCs w:val="24"/>
              </w:rPr>
              <w:t xml:space="preserve"> (</w:t>
            </w:r>
            <w:r w:rsidR="00142D37">
              <w:rPr>
                <w:rFonts w:ascii="Times New Roman" w:hAnsi="Times New Roman" w:cs="Times New Roman"/>
                <w:sz w:val="24"/>
                <w:szCs w:val="24"/>
              </w:rPr>
              <w:t>печатные издания)</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9. Развития электронного обучения и дистанцио</w:t>
            </w:r>
            <w:r w:rsidR="00142D37">
              <w:rPr>
                <w:rFonts w:ascii="Times New Roman" w:hAnsi="Times New Roman" w:cs="Times New Roman"/>
                <w:sz w:val="24"/>
                <w:szCs w:val="24"/>
              </w:rPr>
              <w:t>нных образовательных технологий</w:t>
            </w:r>
          </w:p>
          <w:p w:rsidR="004313F5"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10. Организация образовательного информационного пространства школы для интеграции в единое образовательное пространство и обеспечения доступа к информационным ресурсам, размещен</w:t>
            </w:r>
            <w:r w:rsidR="00142D37">
              <w:rPr>
                <w:rFonts w:ascii="Times New Roman" w:hAnsi="Times New Roman" w:cs="Times New Roman"/>
                <w:sz w:val="24"/>
                <w:szCs w:val="24"/>
              </w:rPr>
              <w:t>ным на образовательных порталах</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Создание единого образовательного пространства, информационно-насыщенной образовательной среды</w:t>
            </w:r>
          </w:p>
        </w:tc>
        <w:tc>
          <w:tcPr>
            <w:tcW w:w="4786" w:type="dxa"/>
          </w:tcPr>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1. Создание единой информационно-образовательной среда школы, позволяющей реализовать личные потребности и возможности обучающихся через использование электронных образовательных ресурсов.</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2. Реализация модели, сочетающей индивидуальную траекторию каждого и опору на сотрудничество со всеми.</w:t>
            </w:r>
          </w:p>
          <w:p w:rsidR="00142D37"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 xml:space="preserve">3. Привлечение социальных партнеров, включение учащихся в социальные практики. </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4. Реализация проектно - исследовательской деятельности среди обучающихся.</w:t>
            </w:r>
          </w:p>
          <w:p w:rsidR="00142D37"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 xml:space="preserve">5. Организация и проведение открытых мероприятий. </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6. Обучение участников образовательного процесса навыкам эффективного общения.</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7. Интеграция образовательной среды школы в общегородское, общероссийское, мировое информационное образовательное пространство.</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8. Обеспечение оперативного и эффективного сотрудничества школы с семьей.</w:t>
            </w:r>
          </w:p>
          <w:p w:rsidR="004313F5"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9. Принятие комплекса управленческих решений по созданию системы выявления, развития и адресной поддержки одаренных детей в различных областях интеллектуальной и творческой деятельности.</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Обеспечение единства и многообразия подходов к участию общественности и социальных партнеров школы в осуществлении общественной экспертизы качества образовательной деятельности, реализации образовательных программ, активное включение родителей, педагогов и социальных партнеров в проектную деятельность</w:t>
            </w:r>
          </w:p>
        </w:tc>
        <w:tc>
          <w:tcPr>
            <w:tcW w:w="4786" w:type="dxa"/>
          </w:tcPr>
          <w:p w:rsidR="00A12088" w:rsidRDefault="00A12088" w:rsidP="00A12088">
            <w:pPr>
              <w:jc w:val="both"/>
              <w:rPr>
                <w:rFonts w:ascii="Times New Roman" w:hAnsi="Times New Roman" w:cs="Times New Roman"/>
                <w:sz w:val="24"/>
                <w:szCs w:val="24"/>
                <w:shd w:val="clear" w:color="auto" w:fill="F6F6F6"/>
              </w:rPr>
            </w:pPr>
            <w:r w:rsidRPr="00A12088">
              <w:rPr>
                <w:rFonts w:ascii="Times New Roman" w:hAnsi="Times New Roman" w:cs="Times New Roman"/>
                <w:sz w:val="24"/>
                <w:szCs w:val="24"/>
                <w:shd w:val="clear" w:color="auto" w:fill="F6F6F6"/>
              </w:rPr>
              <w:t>1.</w:t>
            </w:r>
            <w:r>
              <w:rPr>
                <w:rFonts w:ascii="Times New Roman" w:hAnsi="Times New Roman" w:cs="Times New Roman"/>
                <w:sz w:val="24"/>
                <w:szCs w:val="24"/>
                <w:shd w:val="clear" w:color="auto" w:fill="F6F6F6"/>
              </w:rPr>
              <w:t xml:space="preserve"> </w:t>
            </w:r>
            <w:r w:rsidR="00F6178F" w:rsidRPr="00A12088">
              <w:rPr>
                <w:rFonts w:ascii="Times New Roman" w:hAnsi="Times New Roman" w:cs="Times New Roman"/>
                <w:sz w:val="24"/>
                <w:szCs w:val="24"/>
                <w:shd w:val="clear" w:color="auto" w:fill="F6F6F6"/>
              </w:rPr>
              <w:t xml:space="preserve">Создание системы взаимодействия школы с учреждениями социума города на основе договоров </w:t>
            </w:r>
            <w:r>
              <w:rPr>
                <w:rFonts w:ascii="Times New Roman" w:hAnsi="Times New Roman" w:cs="Times New Roman"/>
                <w:sz w:val="24"/>
                <w:szCs w:val="24"/>
                <w:shd w:val="clear" w:color="auto" w:fill="F6F6F6"/>
              </w:rPr>
              <w:t>и совместных планов. 2. </w:t>
            </w:r>
            <w:r w:rsidR="00F6178F" w:rsidRPr="00A12088">
              <w:rPr>
                <w:rFonts w:ascii="Times New Roman" w:hAnsi="Times New Roman" w:cs="Times New Roman"/>
                <w:sz w:val="24"/>
                <w:szCs w:val="24"/>
                <w:shd w:val="clear" w:color="auto" w:fill="F6F6F6"/>
              </w:rPr>
              <w:t>Рост психоэмоционального благополучия и здоровья участников образовательного процесса, основанных на творческом взаимодействии с социальными институтами.</w:t>
            </w:r>
          </w:p>
          <w:p w:rsidR="00A12088" w:rsidRDefault="00A12088" w:rsidP="00A12088">
            <w:pPr>
              <w:jc w:val="both"/>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3. </w:t>
            </w:r>
            <w:r w:rsidR="00F6178F" w:rsidRPr="00A12088">
              <w:rPr>
                <w:rFonts w:ascii="Times New Roman" w:hAnsi="Times New Roman" w:cs="Times New Roman"/>
                <w:sz w:val="24"/>
                <w:szCs w:val="24"/>
                <w:shd w:val="clear" w:color="auto" w:fill="F6F6F6"/>
              </w:rPr>
              <w:t xml:space="preserve">Структура управления образовательной организации, обеспечивающая координацию взаимодействия с социальными институтами, использование социо-культурного потенциала социума города в создании единой воспитательной системы. </w:t>
            </w:r>
          </w:p>
          <w:p w:rsidR="004313F5" w:rsidRPr="00A12088" w:rsidRDefault="00A12088" w:rsidP="00A12088">
            <w:pPr>
              <w:jc w:val="both"/>
              <w:rPr>
                <w:rFonts w:ascii="Times New Roman" w:hAnsi="Times New Roman" w:cs="Times New Roman"/>
                <w:b/>
                <w:sz w:val="24"/>
                <w:szCs w:val="24"/>
              </w:rPr>
            </w:pPr>
            <w:r>
              <w:rPr>
                <w:rFonts w:ascii="Times New Roman" w:hAnsi="Times New Roman" w:cs="Times New Roman"/>
                <w:sz w:val="24"/>
                <w:szCs w:val="24"/>
                <w:shd w:val="clear" w:color="auto" w:fill="F6F6F6"/>
              </w:rPr>
              <w:t>4. </w:t>
            </w:r>
            <w:r w:rsidR="00F6178F" w:rsidRPr="00A12088">
              <w:rPr>
                <w:rFonts w:ascii="Times New Roman" w:hAnsi="Times New Roman" w:cs="Times New Roman"/>
                <w:sz w:val="24"/>
                <w:szCs w:val="24"/>
                <w:shd w:val="clear" w:color="auto" w:fill="F6F6F6"/>
              </w:rPr>
              <w:t>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Развитие профессионального потенциала педагогического коллектива в соответствии с нормативными требованиями развития Школы и профессиональным стандартом педагога.</w:t>
            </w:r>
          </w:p>
        </w:tc>
        <w:tc>
          <w:tcPr>
            <w:tcW w:w="4786" w:type="dxa"/>
          </w:tcPr>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1. Развитие учительского потенциала через программы личностного роста учителя (Портфолио педагогов).</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2. Внедрение системы стимулирования творчески и активно работающих учителей.</w:t>
            </w:r>
          </w:p>
          <w:p w:rsidR="00F6178F"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 xml:space="preserve">3. Организация для педагогов курсов повышения квалификации </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4. Организация работы по разработке технологий образования, определяющих пути и способы достижения социально-востребованного результата личностного и познавательного развития обучающихся.</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5 .Совместная разработка методики работы классных руководителей, педагогов-психологов, социальных педагогов для профессиональной ориентации учащихся, их диагностики.</w:t>
            </w:r>
          </w:p>
          <w:p w:rsidR="00F5693C" w:rsidRPr="00F5693C" w:rsidRDefault="00F5693C" w:rsidP="00142D37">
            <w:pPr>
              <w:jc w:val="both"/>
              <w:rPr>
                <w:rFonts w:ascii="Times New Roman" w:hAnsi="Times New Roman" w:cs="Times New Roman"/>
                <w:sz w:val="24"/>
                <w:szCs w:val="24"/>
              </w:rPr>
            </w:pPr>
            <w:r w:rsidRPr="00F5693C">
              <w:rPr>
                <w:rFonts w:ascii="Times New Roman" w:hAnsi="Times New Roman" w:cs="Times New Roman"/>
                <w:sz w:val="24"/>
                <w:szCs w:val="24"/>
              </w:rPr>
              <w:t>6. Развитие профессионального потенциала учителя через:</w:t>
            </w:r>
          </w:p>
          <w:p w:rsidR="00F6178F" w:rsidRDefault="00F6178F" w:rsidP="00142D37">
            <w:pPr>
              <w:jc w:val="both"/>
              <w:rPr>
                <w:rFonts w:ascii="Times New Roman" w:hAnsi="Times New Roman" w:cs="Times New Roman"/>
                <w:sz w:val="24"/>
                <w:szCs w:val="24"/>
              </w:rPr>
            </w:pPr>
            <w:r>
              <w:rPr>
                <w:rFonts w:ascii="Times New Roman" w:hAnsi="Times New Roman" w:cs="Times New Roman"/>
                <w:sz w:val="24"/>
                <w:szCs w:val="24"/>
              </w:rPr>
              <w:t xml:space="preserve">- </w:t>
            </w:r>
            <w:r w:rsidR="00F5693C" w:rsidRPr="00F5693C">
              <w:rPr>
                <w:rFonts w:ascii="Times New Roman" w:hAnsi="Times New Roman" w:cs="Times New Roman"/>
                <w:sz w:val="24"/>
                <w:szCs w:val="24"/>
              </w:rPr>
              <w:t>методы активного обучения (лекции,</w:t>
            </w:r>
            <w:r>
              <w:rPr>
                <w:rFonts w:ascii="Times New Roman" w:hAnsi="Times New Roman" w:cs="Times New Roman"/>
                <w:sz w:val="24"/>
                <w:szCs w:val="24"/>
              </w:rPr>
              <w:t xml:space="preserve"> семинары, беседы, </w:t>
            </w:r>
            <w:r w:rsidR="00F5693C" w:rsidRPr="00F5693C">
              <w:rPr>
                <w:rFonts w:ascii="Times New Roman" w:hAnsi="Times New Roman" w:cs="Times New Roman"/>
                <w:sz w:val="24"/>
                <w:szCs w:val="24"/>
              </w:rPr>
              <w:t xml:space="preserve">круглые столы и др.); </w:t>
            </w:r>
          </w:p>
          <w:p w:rsidR="00F5693C" w:rsidRPr="00F5693C" w:rsidRDefault="00F6178F" w:rsidP="00142D37">
            <w:pPr>
              <w:jc w:val="both"/>
              <w:rPr>
                <w:rFonts w:ascii="Times New Roman" w:hAnsi="Times New Roman" w:cs="Times New Roman"/>
                <w:sz w:val="24"/>
                <w:szCs w:val="24"/>
              </w:rPr>
            </w:pPr>
            <w:r>
              <w:rPr>
                <w:rFonts w:ascii="Times New Roman" w:hAnsi="Times New Roman" w:cs="Times New Roman"/>
                <w:sz w:val="24"/>
                <w:szCs w:val="24"/>
              </w:rPr>
              <w:t xml:space="preserve">- </w:t>
            </w:r>
            <w:r w:rsidR="00F5693C" w:rsidRPr="00F5693C">
              <w:rPr>
                <w:rFonts w:ascii="Times New Roman" w:hAnsi="Times New Roman" w:cs="Times New Roman"/>
                <w:sz w:val="24"/>
                <w:szCs w:val="24"/>
              </w:rPr>
              <w:t>проблемно-целевые тренинги;</w:t>
            </w:r>
          </w:p>
          <w:p w:rsidR="00F5693C" w:rsidRPr="00F5693C" w:rsidRDefault="00F6178F" w:rsidP="00142D37">
            <w:pPr>
              <w:jc w:val="both"/>
              <w:rPr>
                <w:rFonts w:ascii="Times New Roman" w:hAnsi="Times New Roman" w:cs="Times New Roman"/>
                <w:sz w:val="24"/>
                <w:szCs w:val="24"/>
              </w:rPr>
            </w:pPr>
            <w:r>
              <w:rPr>
                <w:rFonts w:ascii="Times New Roman" w:hAnsi="Times New Roman" w:cs="Times New Roman"/>
                <w:sz w:val="24"/>
                <w:szCs w:val="24"/>
              </w:rPr>
              <w:t xml:space="preserve">- </w:t>
            </w:r>
            <w:r w:rsidR="00F5693C" w:rsidRPr="00F5693C">
              <w:rPr>
                <w:rFonts w:ascii="Times New Roman" w:hAnsi="Times New Roman" w:cs="Times New Roman"/>
                <w:sz w:val="24"/>
                <w:szCs w:val="24"/>
              </w:rPr>
              <w:t>индивидуальное консультирование педагогов-наставников (тьютерство).</w:t>
            </w:r>
          </w:p>
          <w:p w:rsidR="00F5693C" w:rsidRPr="00F5693C" w:rsidRDefault="00F6178F" w:rsidP="00142D37">
            <w:pPr>
              <w:jc w:val="both"/>
              <w:rPr>
                <w:rFonts w:ascii="Times New Roman" w:hAnsi="Times New Roman" w:cs="Times New Roman"/>
                <w:sz w:val="24"/>
                <w:szCs w:val="24"/>
              </w:rPr>
            </w:pPr>
            <w:r>
              <w:rPr>
                <w:rFonts w:ascii="Times New Roman" w:hAnsi="Times New Roman" w:cs="Times New Roman"/>
                <w:sz w:val="24"/>
                <w:szCs w:val="24"/>
              </w:rPr>
              <w:t>7</w:t>
            </w:r>
            <w:r w:rsidR="00F5693C" w:rsidRPr="00F5693C">
              <w:rPr>
                <w:rFonts w:ascii="Times New Roman" w:hAnsi="Times New Roman" w:cs="Times New Roman"/>
                <w:sz w:val="24"/>
                <w:szCs w:val="24"/>
              </w:rPr>
              <w:t>. Организация для педагогов курсов повышения квалификации по программам «Технологии примирения в образовательном процессе».</w:t>
            </w:r>
          </w:p>
          <w:p w:rsidR="00F6178F" w:rsidRDefault="00F6178F" w:rsidP="00142D37">
            <w:pPr>
              <w:jc w:val="both"/>
              <w:rPr>
                <w:rFonts w:ascii="Times New Roman" w:hAnsi="Times New Roman" w:cs="Times New Roman"/>
                <w:sz w:val="24"/>
                <w:szCs w:val="24"/>
              </w:rPr>
            </w:pPr>
            <w:r>
              <w:rPr>
                <w:rFonts w:ascii="Times New Roman" w:hAnsi="Times New Roman" w:cs="Times New Roman"/>
                <w:sz w:val="24"/>
                <w:szCs w:val="24"/>
              </w:rPr>
              <w:t>8</w:t>
            </w:r>
            <w:r w:rsidR="00F5693C" w:rsidRPr="00F5693C">
              <w:rPr>
                <w:rFonts w:ascii="Times New Roman" w:hAnsi="Times New Roman" w:cs="Times New Roman"/>
                <w:sz w:val="24"/>
                <w:szCs w:val="24"/>
              </w:rPr>
              <w:t xml:space="preserve">. Введение образовательных и информационных технологий в образовательную практику школы </w:t>
            </w:r>
          </w:p>
          <w:p w:rsidR="00F5693C" w:rsidRPr="00F5693C" w:rsidRDefault="00F6178F" w:rsidP="00142D37">
            <w:pPr>
              <w:jc w:val="both"/>
              <w:rPr>
                <w:rFonts w:ascii="Times New Roman" w:hAnsi="Times New Roman" w:cs="Times New Roman"/>
                <w:sz w:val="24"/>
                <w:szCs w:val="24"/>
              </w:rPr>
            </w:pPr>
            <w:r>
              <w:rPr>
                <w:rFonts w:ascii="Times New Roman" w:hAnsi="Times New Roman" w:cs="Times New Roman"/>
                <w:sz w:val="24"/>
                <w:szCs w:val="24"/>
              </w:rPr>
              <w:t>9</w:t>
            </w:r>
            <w:r w:rsidR="00F5693C" w:rsidRPr="00F5693C">
              <w:rPr>
                <w:rFonts w:ascii="Times New Roman" w:hAnsi="Times New Roman" w:cs="Times New Roman"/>
                <w:sz w:val="24"/>
                <w:szCs w:val="24"/>
              </w:rPr>
              <w:t xml:space="preserve">. Методическое сопровождение организации учебно-воспитательного процесса </w:t>
            </w:r>
          </w:p>
          <w:p w:rsidR="004313F5"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1</w:t>
            </w:r>
            <w:r w:rsidR="00F6178F">
              <w:rPr>
                <w:rFonts w:ascii="Times New Roman" w:hAnsi="Times New Roman" w:cs="Times New Roman"/>
                <w:sz w:val="24"/>
                <w:szCs w:val="24"/>
              </w:rPr>
              <w:t>0</w:t>
            </w:r>
            <w:r w:rsidRPr="00F5693C">
              <w:rPr>
                <w:rFonts w:ascii="Times New Roman" w:hAnsi="Times New Roman" w:cs="Times New Roman"/>
                <w:sz w:val="24"/>
                <w:szCs w:val="24"/>
              </w:rPr>
              <w:t>. Внедрение внутренней системы повышения квалификации педагогов, системы наставничества</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Создание эффективной, отвечающей всем современным требованиям системы сопровождения высокомотивированных и талантливых детей.</w:t>
            </w:r>
          </w:p>
        </w:tc>
        <w:tc>
          <w:tcPr>
            <w:tcW w:w="4786" w:type="dxa"/>
          </w:tcPr>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1. Проведение школьных мероприятий, направленных на стимулирование достижений учащихся.</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2. Создание условий для развития индивидуальности в детском сообществе, раскрытия ее потенциальных возможностей.</w:t>
            </w:r>
          </w:p>
          <w:p w:rsidR="00F5693C" w:rsidRPr="00F5693C" w:rsidRDefault="00F6178F" w:rsidP="00F6178F">
            <w:pPr>
              <w:jc w:val="both"/>
              <w:rPr>
                <w:rFonts w:ascii="Times New Roman" w:hAnsi="Times New Roman" w:cs="Times New Roman"/>
                <w:sz w:val="24"/>
                <w:szCs w:val="24"/>
              </w:rPr>
            </w:pPr>
            <w:r>
              <w:rPr>
                <w:rFonts w:ascii="Times New Roman" w:hAnsi="Times New Roman" w:cs="Times New Roman"/>
                <w:sz w:val="24"/>
                <w:szCs w:val="24"/>
              </w:rPr>
              <w:t>3</w:t>
            </w:r>
            <w:r w:rsidR="00F5693C" w:rsidRPr="00F5693C">
              <w:rPr>
                <w:rFonts w:ascii="Times New Roman" w:hAnsi="Times New Roman" w:cs="Times New Roman"/>
                <w:sz w:val="24"/>
                <w:szCs w:val="24"/>
              </w:rPr>
              <w:t>. Развитие системы очно-дистанционного обучения.</w:t>
            </w:r>
          </w:p>
          <w:p w:rsidR="00F5693C" w:rsidRPr="00F5693C" w:rsidRDefault="00F6178F" w:rsidP="00F6178F">
            <w:pPr>
              <w:jc w:val="both"/>
              <w:rPr>
                <w:rFonts w:ascii="Times New Roman" w:hAnsi="Times New Roman" w:cs="Times New Roman"/>
                <w:sz w:val="24"/>
                <w:szCs w:val="24"/>
              </w:rPr>
            </w:pPr>
            <w:r>
              <w:rPr>
                <w:rFonts w:ascii="Times New Roman" w:hAnsi="Times New Roman" w:cs="Times New Roman"/>
                <w:sz w:val="24"/>
                <w:szCs w:val="24"/>
              </w:rPr>
              <w:t>4</w:t>
            </w:r>
            <w:r w:rsidR="00F5693C" w:rsidRPr="00F5693C">
              <w:rPr>
                <w:rFonts w:ascii="Times New Roman" w:hAnsi="Times New Roman" w:cs="Times New Roman"/>
                <w:sz w:val="24"/>
                <w:szCs w:val="24"/>
              </w:rPr>
              <w:t>. Межп</w:t>
            </w:r>
            <w:r>
              <w:rPr>
                <w:rFonts w:ascii="Times New Roman" w:hAnsi="Times New Roman" w:cs="Times New Roman"/>
                <w:sz w:val="24"/>
                <w:szCs w:val="24"/>
              </w:rPr>
              <w:t>редметная интеграция средствами</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исследовательской и проектной деятельности учеников</w:t>
            </w:r>
          </w:p>
          <w:p w:rsidR="00F5693C" w:rsidRPr="00F5693C" w:rsidRDefault="00F6178F" w:rsidP="00F5693C">
            <w:pPr>
              <w:rPr>
                <w:rFonts w:ascii="Times New Roman" w:hAnsi="Times New Roman" w:cs="Times New Roman"/>
                <w:sz w:val="24"/>
                <w:szCs w:val="24"/>
              </w:rPr>
            </w:pPr>
            <w:r>
              <w:rPr>
                <w:rFonts w:ascii="Times New Roman" w:hAnsi="Times New Roman" w:cs="Times New Roman"/>
                <w:sz w:val="24"/>
                <w:szCs w:val="24"/>
              </w:rPr>
              <w:t>5</w:t>
            </w:r>
            <w:r w:rsidR="00F5693C" w:rsidRPr="00F5693C">
              <w:rPr>
                <w:rFonts w:ascii="Times New Roman" w:hAnsi="Times New Roman" w:cs="Times New Roman"/>
                <w:sz w:val="24"/>
                <w:szCs w:val="24"/>
              </w:rPr>
              <w:t>. Изменение роли учителя (от единственного источника знаний к субъекту сотрудничества).</w:t>
            </w:r>
          </w:p>
          <w:p w:rsidR="00F5693C" w:rsidRPr="00F5693C" w:rsidRDefault="00F6178F" w:rsidP="00F5693C">
            <w:pPr>
              <w:rPr>
                <w:rFonts w:ascii="Times New Roman" w:hAnsi="Times New Roman" w:cs="Times New Roman"/>
                <w:sz w:val="24"/>
                <w:szCs w:val="24"/>
              </w:rPr>
            </w:pPr>
            <w:r>
              <w:rPr>
                <w:rFonts w:ascii="Times New Roman" w:hAnsi="Times New Roman" w:cs="Times New Roman"/>
                <w:sz w:val="24"/>
                <w:szCs w:val="24"/>
              </w:rPr>
              <w:t>6</w:t>
            </w:r>
            <w:r w:rsidR="00F5693C" w:rsidRPr="00F5693C">
              <w:rPr>
                <w:rFonts w:ascii="Times New Roman" w:hAnsi="Times New Roman" w:cs="Times New Roman"/>
                <w:sz w:val="24"/>
                <w:szCs w:val="24"/>
              </w:rPr>
              <w:t>. Реализация личностно-ориентированного способа обучения через урочную и внеурочную деятельность.</w:t>
            </w:r>
          </w:p>
          <w:p w:rsidR="004313F5" w:rsidRPr="00F5693C" w:rsidRDefault="00F6178F" w:rsidP="00F5693C">
            <w:pPr>
              <w:rPr>
                <w:rFonts w:ascii="Times New Roman" w:hAnsi="Times New Roman" w:cs="Times New Roman"/>
                <w:sz w:val="24"/>
                <w:szCs w:val="24"/>
              </w:rPr>
            </w:pPr>
            <w:r>
              <w:rPr>
                <w:rFonts w:ascii="Times New Roman" w:hAnsi="Times New Roman" w:cs="Times New Roman"/>
                <w:sz w:val="24"/>
                <w:szCs w:val="24"/>
              </w:rPr>
              <w:t>10</w:t>
            </w:r>
            <w:r w:rsidR="00F5693C" w:rsidRPr="00F5693C">
              <w:rPr>
                <w:rFonts w:ascii="Times New Roman" w:hAnsi="Times New Roman" w:cs="Times New Roman"/>
                <w:sz w:val="24"/>
                <w:szCs w:val="24"/>
              </w:rPr>
              <w:t>. Поэтапный мониторинг личностного роста ученика в соответствии с его интересами и способностями.</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Создание доступной открытой образовательной среды для детей с ОВЗ</w:t>
            </w:r>
          </w:p>
        </w:tc>
        <w:tc>
          <w:tcPr>
            <w:tcW w:w="4786" w:type="dxa"/>
          </w:tcPr>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1. Мониторинг здоровья обучающихся и педагогов. Разработка программы сопровождения детей с особыми возможностями здоровья.</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2. Просветительская деятельность среди участников образовательных отношений (внеурочная деятельность и интеграция с дополнительным образованием).</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3. Мероприятия по популяризации здорового образа жизни, профилактике негативных привычек.</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4. Проведение плановых эвакуаций и тренировочных мероприятий.</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5. Работа внутришкольного ПМПК.</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6. Реализация программ и проектов, связанных с развитием массового спорта и пропагандой здорового образа</w:t>
            </w:r>
            <w:r w:rsidR="00F6178F">
              <w:rPr>
                <w:rFonts w:ascii="Times New Roman" w:hAnsi="Times New Roman" w:cs="Times New Roman"/>
                <w:sz w:val="24"/>
                <w:szCs w:val="24"/>
              </w:rPr>
              <w:t xml:space="preserve"> жизни для жителей микрорайона.</w:t>
            </w:r>
          </w:p>
          <w:p w:rsidR="00F5693C" w:rsidRPr="00F5693C" w:rsidRDefault="00F6178F" w:rsidP="00F6178F">
            <w:pPr>
              <w:jc w:val="both"/>
              <w:rPr>
                <w:rFonts w:ascii="Times New Roman" w:hAnsi="Times New Roman" w:cs="Times New Roman"/>
                <w:sz w:val="24"/>
                <w:szCs w:val="24"/>
              </w:rPr>
            </w:pPr>
            <w:r>
              <w:rPr>
                <w:rFonts w:ascii="Times New Roman" w:hAnsi="Times New Roman" w:cs="Times New Roman"/>
                <w:sz w:val="24"/>
                <w:szCs w:val="24"/>
              </w:rPr>
              <w:t>7</w:t>
            </w:r>
            <w:r w:rsidR="00F5693C" w:rsidRPr="00F5693C">
              <w:rPr>
                <w:rFonts w:ascii="Times New Roman" w:hAnsi="Times New Roman" w:cs="Times New Roman"/>
                <w:sz w:val="24"/>
                <w:szCs w:val="24"/>
              </w:rPr>
              <w:t>. Подготовка педагогического коллектива и обучающихся по вопросам личной и коллективной безопасности.</w:t>
            </w:r>
          </w:p>
          <w:p w:rsidR="00F5693C" w:rsidRPr="00F5693C" w:rsidRDefault="00F6178F" w:rsidP="00F6178F">
            <w:pPr>
              <w:jc w:val="both"/>
              <w:rPr>
                <w:rFonts w:ascii="Times New Roman" w:hAnsi="Times New Roman" w:cs="Times New Roman"/>
                <w:sz w:val="24"/>
                <w:szCs w:val="24"/>
              </w:rPr>
            </w:pPr>
            <w:r>
              <w:rPr>
                <w:rFonts w:ascii="Times New Roman" w:hAnsi="Times New Roman" w:cs="Times New Roman"/>
                <w:sz w:val="24"/>
                <w:szCs w:val="24"/>
              </w:rPr>
              <w:t>8</w:t>
            </w:r>
            <w:r w:rsidR="00F5693C" w:rsidRPr="00F5693C">
              <w:rPr>
                <w:rFonts w:ascii="Times New Roman" w:hAnsi="Times New Roman" w:cs="Times New Roman"/>
                <w:sz w:val="24"/>
                <w:szCs w:val="24"/>
              </w:rPr>
              <w:t>.</w:t>
            </w:r>
            <w:r>
              <w:rPr>
                <w:rFonts w:ascii="Times New Roman" w:hAnsi="Times New Roman" w:cs="Times New Roman"/>
                <w:sz w:val="24"/>
                <w:szCs w:val="24"/>
              </w:rPr>
              <w:t xml:space="preserve"> </w:t>
            </w:r>
            <w:r w:rsidR="00F5693C" w:rsidRPr="00F5693C">
              <w:rPr>
                <w:rFonts w:ascii="Times New Roman" w:hAnsi="Times New Roman" w:cs="Times New Roman"/>
                <w:sz w:val="24"/>
                <w:szCs w:val="24"/>
              </w:rPr>
              <w:t>Совершенствование системы взаимодействия с органами правопорядка; предупреждение преступлений и проведение профилактических мер среди обучающихся.</w:t>
            </w:r>
          </w:p>
          <w:p w:rsidR="00F5693C" w:rsidRPr="00F5693C" w:rsidRDefault="00F6178F" w:rsidP="00F6178F">
            <w:pPr>
              <w:jc w:val="both"/>
              <w:rPr>
                <w:rFonts w:ascii="Times New Roman" w:hAnsi="Times New Roman" w:cs="Times New Roman"/>
                <w:sz w:val="24"/>
                <w:szCs w:val="24"/>
              </w:rPr>
            </w:pPr>
            <w:r>
              <w:rPr>
                <w:rFonts w:ascii="Times New Roman" w:hAnsi="Times New Roman" w:cs="Times New Roman"/>
                <w:sz w:val="24"/>
                <w:szCs w:val="24"/>
              </w:rPr>
              <w:t>9</w:t>
            </w:r>
            <w:r w:rsidR="00F5693C" w:rsidRPr="00F5693C">
              <w:rPr>
                <w:rFonts w:ascii="Times New Roman" w:hAnsi="Times New Roman" w:cs="Times New Roman"/>
                <w:sz w:val="24"/>
                <w:szCs w:val="24"/>
              </w:rPr>
              <w:t>. Разработка образовательной программы в соответствии с федеральным государственным образовательным. стандартом общего образования обучающихся с ограниченными возможностями здоровья.</w:t>
            </w:r>
          </w:p>
          <w:p w:rsidR="004313F5"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11. Разработка методик, б</w:t>
            </w:r>
            <w:r w:rsidR="00F6178F">
              <w:rPr>
                <w:rFonts w:ascii="Times New Roman" w:hAnsi="Times New Roman" w:cs="Times New Roman"/>
                <w:sz w:val="24"/>
                <w:szCs w:val="24"/>
              </w:rPr>
              <w:t xml:space="preserve">анка заданий, курсов для работы </w:t>
            </w:r>
            <w:r w:rsidRPr="00F5693C">
              <w:rPr>
                <w:rFonts w:ascii="Times New Roman" w:hAnsi="Times New Roman" w:cs="Times New Roman"/>
                <w:sz w:val="24"/>
                <w:szCs w:val="24"/>
              </w:rPr>
              <w:t>для очно-дистанционного обучения детей с особыми образовательными потребностями как одной из моделей инклюзии.</w:t>
            </w:r>
          </w:p>
        </w:tc>
      </w:tr>
      <w:tr w:rsidR="004313F5" w:rsidTr="004313F5">
        <w:tc>
          <w:tcPr>
            <w:tcW w:w="4785" w:type="dxa"/>
          </w:tcPr>
          <w:p w:rsidR="004313F5" w:rsidRPr="004313F5" w:rsidRDefault="004313F5" w:rsidP="004313F5">
            <w:pPr>
              <w:jc w:val="both"/>
              <w:rPr>
                <w:rFonts w:ascii="Times New Roman" w:hAnsi="Times New Roman" w:cs="Times New Roman"/>
                <w:sz w:val="24"/>
                <w:szCs w:val="24"/>
              </w:rPr>
            </w:pPr>
            <w:r w:rsidRPr="004313F5">
              <w:rPr>
                <w:rFonts w:ascii="Times New Roman" w:hAnsi="Times New Roman" w:cs="Times New Roman"/>
                <w:sz w:val="24"/>
                <w:szCs w:val="24"/>
              </w:rPr>
              <w:t>Развитие инфраструктуры, обновление материально-технической базы МБОУ «СОШ № 19 города Новоалтайска Алтайского края» в соответствии с необходимыми условиями, требованиями к организации получения современного качественного образования.</w:t>
            </w:r>
          </w:p>
        </w:tc>
        <w:tc>
          <w:tcPr>
            <w:tcW w:w="4786" w:type="dxa"/>
          </w:tcPr>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1. Интеграция инженерных систем здания с единой образовательной информационной системой (средой) школы для обеспечения комфортных, безопасных условия обучения за счет предоставления комплекса электронных сервисов: идентификация учащихся, контроль посещаемости и успеваемости, возможность просмотра оперативной информации об образовательном процессе запись на консультацию к специалистам, распечатки дневника, расписания, сданных в информационной системе работ с комментариями учителей и др.), видео-, фотонаблюдение, безналичные расчеты услуг питания, родительский контроль за расходованием средств на школьное питание и др.</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2. Техническое дооснащение зданий с целью удовлетворения всех имеющихся запросов особых категорий обучающихся.</w:t>
            </w:r>
          </w:p>
          <w:p w:rsidR="00F5693C"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3. Новые принципы формирования материально-технической базы школы, с учетом инженерно-архитектурных особенностей зданий.</w:t>
            </w:r>
          </w:p>
          <w:p w:rsidR="004313F5" w:rsidRPr="00F5693C" w:rsidRDefault="00F5693C" w:rsidP="00F6178F">
            <w:pPr>
              <w:jc w:val="both"/>
              <w:rPr>
                <w:rFonts w:ascii="Times New Roman" w:hAnsi="Times New Roman" w:cs="Times New Roman"/>
                <w:sz w:val="24"/>
                <w:szCs w:val="24"/>
              </w:rPr>
            </w:pPr>
            <w:r w:rsidRPr="00F5693C">
              <w:rPr>
                <w:rFonts w:ascii="Times New Roman" w:hAnsi="Times New Roman" w:cs="Times New Roman"/>
                <w:sz w:val="24"/>
                <w:szCs w:val="24"/>
              </w:rPr>
              <w:t>4. Обеспечение безопасности школьного здания (противопожарной, экологической, антитеррористической и т. д.).</w:t>
            </w:r>
          </w:p>
        </w:tc>
      </w:tr>
    </w:tbl>
    <w:p w:rsidR="004313F5" w:rsidRDefault="004313F5" w:rsidP="004313F5">
      <w:pPr>
        <w:spacing w:after="0" w:line="240" w:lineRule="auto"/>
        <w:jc w:val="center"/>
        <w:rPr>
          <w:rFonts w:ascii="Times New Roman" w:hAnsi="Times New Roman" w:cs="Times New Roman"/>
          <w:b/>
          <w:sz w:val="24"/>
          <w:szCs w:val="24"/>
        </w:rPr>
      </w:pPr>
    </w:p>
    <w:p w:rsidR="004313F5" w:rsidRDefault="000B6384" w:rsidP="00C342FC">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3. Проекты</w:t>
      </w:r>
    </w:p>
    <w:p w:rsidR="000B6384" w:rsidRDefault="000B6384" w:rsidP="00C342FC">
      <w:pPr>
        <w:spacing w:after="0" w:line="240" w:lineRule="auto"/>
        <w:rPr>
          <w:rFonts w:ascii="Times New Roman" w:hAnsi="Times New Roman" w:cs="Times New Roman"/>
          <w:b/>
          <w:sz w:val="24"/>
          <w:szCs w:val="24"/>
        </w:rPr>
      </w:pPr>
    </w:p>
    <w:p w:rsidR="002007AD" w:rsidRDefault="000B6384" w:rsidP="00E62C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002007AD" w:rsidRPr="002007AD">
        <w:rPr>
          <w:rFonts w:ascii="Times New Roman" w:hAnsi="Times New Roman" w:cs="Times New Roman"/>
          <w:b/>
          <w:sz w:val="24"/>
          <w:szCs w:val="24"/>
        </w:rPr>
        <w:t>Проект «Успешный учитель</w:t>
      </w:r>
      <w:r w:rsidR="00C66AE5">
        <w:rPr>
          <w:rFonts w:ascii="Times New Roman" w:hAnsi="Times New Roman" w:cs="Times New Roman"/>
          <w:b/>
          <w:sz w:val="24"/>
          <w:szCs w:val="24"/>
        </w:rPr>
        <w:t xml:space="preserve"> </w:t>
      </w:r>
      <w:r w:rsidR="002007AD" w:rsidRPr="002007AD">
        <w:rPr>
          <w:rFonts w:ascii="Times New Roman" w:hAnsi="Times New Roman" w:cs="Times New Roman"/>
          <w:b/>
          <w:sz w:val="24"/>
          <w:szCs w:val="24"/>
        </w:rPr>
        <w:t>- успешный ученик»</w:t>
      </w:r>
      <w:r w:rsidR="00E62CE1">
        <w:rPr>
          <w:rFonts w:ascii="Times New Roman" w:hAnsi="Times New Roman" w:cs="Times New Roman"/>
          <w:b/>
          <w:sz w:val="24"/>
          <w:szCs w:val="24"/>
        </w:rPr>
        <w:t xml:space="preserve"> </w:t>
      </w:r>
      <w:r w:rsidR="002007AD" w:rsidRPr="002007AD">
        <w:rPr>
          <w:rFonts w:ascii="Times New Roman" w:hAnsi="Times New Roman" w:cs="Times New Roman"/>
          <w:b/>
          <w:sz w:val="24"/>
          <w:szCs w:val="24"/>
        </w:rPr>
        <w:t>(профессионально-личностное совершенствование педагогов)</w:t>
      </w:r>
    </w:p>
    <w:p w:rsidR="00E62CE1" w:rsidRPr="002007AD" w:rsidRDefault="00E62CE1" w:rsidP="00E62CE1">
      <w:pPr>
        <w:spacing w:after="0" w:line="240" w:lineRule="auto"/>
        <w:jc w:val="center"/>
        <w:rPr>
          <w:rFonts w:ascii="Times New Roman" w:hAnsi="Times New Roman" w:cs="Times New Roman"/>
          <w:b/>
          <w:sz w:val="24"/>
          <w:szCs w:val="24"/>
        </w:rPr>
      </w:pPr>
    </w:p>
    <w:p w:rsidR="00E62CE1" w:rsidRDefault="002007AD" w:rsidP="00E62CE1">
      <w:pPr>
        <w:spacing w:after="0" w:line="240" w:lineRule="auto"/>
        <w:ind w:firstLine="709"/>
        <w:jc w:val="both"/>
        <w:rPr>
          <w:rFonts w:ascii="Times New Roman" w:hAnsi="Times New Roman" w:cs="Times New Roman"/>
          <w:sz w:val="24"/>
          <w:szCs w:val="24"/>
        </w:rPr>
      </w:pPr>
      <w:r w:rsidRPr="00E62CE1">
        <w:rPr>
          <w:rFonts w:ascii="Times New Roman" w:hAnsi="Times New Roman" w:cs="Times New Roman"/>
          <w:sz w:val="24"/>
          <w:szCs w:val="24"/>
        </w:rPr>
        <w:t>Программа профессионально-личностного совершенствования педагогов направлена на повышение мотивации педагогов к овладению инновационными технологиями в образовательном процессе. Программа может применяться в работе с учителями, педагогами дополнительного образования, классными руководителями, социальными педагогами, воспитателями и т.д.</w:t>
      </w:r>
    </w:p>
    <w:p w:rsidR="00E62CE1" w:rsidRDefault="002007AD" w:rsidP="00E62CE1">
      <w:pPr>
        <w:spacing w:after="0" w:line="240" w:lineRule="auto"/>
        <w:ind w:firstLine="709"/>
        <w:jc w:val="both"/>
        <w:rPr>
          <w:rFonts w:ascii="Times New Roman" w:hAnsi="Times New Roman" w:cs="Times New Roman"/>
          <w:sz w:val="24"/>
          <w:szCs w:val="24"/>
        </w:rPr>
      </w:pPr>
      <w:r w:rsidRPr="00E62CE1">
        <w:rPr>
          <w:rFonts w:ascii="Times New Roman" w:hAnsi="Times New Roman" w:cs="Times New Roman"/>
          <w:sz w:val="24"/>
          <w:szCs w:val="24"/>
        </w:rPr>
        <w:t>Современные ФГОС в развитии профессионально-педагогической компетентности педагога одну из главных ролей отводят его самосовершенствованию, росту профессионального и личностного самознания, выделению своих профессиональных позиций. Профессиональные установки, педагогические умения, личностные качества как структурные элементы профессиональной компетентности являются предметом становл</w:t>
      </w:r>
      <w:r w:rsidR="00E62CE1">
        <w:rPr>
          <w:rFonts w:ascii="Times New Roman" w:hAnsi="Times New Roman" w:cs="Times New Roman"/>
          <w:sz w:val="24"/>
          <w:szCs w:val="24"/>
        </w:rPr>
        <w:t>ения профессионализма педагога.</w:t>
      </w:r>
    </w:p>
    <w:p w:rsidR="00E62CE1" w:rsidRDefault="002007AD" w:rsidP="00E62CE1">
      <w:pPr>
        <w:spacing w:after="0" w:line="240" w:lineRule="auto"/>
        <w:ind w:firstLine="709"/>
        <w:jc w:val="both"/>
        <w:rPr>
          <w:rFonts w:ascii="Times New Roman" w:hAnsi="Times New Roman" w:cs="Times New Roman"/>
          <w:sz w:val="24"/>
          <w:szCs w:val="24"/>
        </w:rPr>
      </w:pPr>
      <w:r w:rsidRPr="00E62CE1">
        <w:rPr>
          <w:rFonts w:ascii="Times New Roman" w:hAnsi="Times New Roman" w:cs="Times New Roman"/>
          <w:sz w:val="24"/>
          <w:szCs w:val="24"/>
          <w:u w:val="single"/>
        </w:rPr>
        <w:t>Цель программы профессионально-личностного совершенствования педагогов</w:t>
      </w:r>
      <w:r w:rsidRPr="00E62CE1">
        <w:rPr>
          <w:rFonts w:ascii="Times New Roman" w:hAnsi="Times New Roman" w:cs="Times New Roman"/>
          <w:sz w:val="24"/>
          <w:szCs w:val="24"/>
        </w:rPr>
        <w:t>: постоянное совершенствование и развитие отвечающей требованиям современной системы образования профессиональной компетентности педагога с помощью совместного заказа на профессионально-личностную деятельность педагога в течение определенного времени (месяц, полгода, год и т.д.) и получение им продуктивного (позитивного) опыта</w:t>
      </w:r>
      <w:r w:rsidR="00E62CE1">
        <w:rPr>
          <w:rFonts w:ascii="Times New Roman" w:hAnsi="Times New Roman" w:cs="Times New Roman"/>
          <w:sz w:val="24"/>
          <w:szCs w:val="24"/>
        </w:rPr>
        <w:t xml:space="preserve"> профессиональной деятельности.</w:t>
      </w:r>
    </w:p>
    <w:p w:rsidR="00C342FC" w:rsidRPr="00E62CE1" w:rsidRDefault="002007AD" w:rsidP="00E62CE1">
      <w:pPr>
        <w:spacing w:after="0" w:line="240" w:lineRule="auto"/>
        <w:ind w:firstLine="709"/>
        <w:jc w:val="both"/>
        <w:rPr>
          <w:rFonts w:ascii="Times New Roman" w:hAnsi="Times New Roman" w:cs="Times New Roman"/>
          <w:sz w:val="24"/>
          <w:szCs w:val="24"/>
        </w:rPr>
      </w:pPr>
      <w:r w:rsidRPr="00E62CE1">
        <w:rPr>
          <w:rFonts w:ascii="Times New Roman" w:hAnsi="Times New Roman" w:cs="Times New Roman"/>
          <w:sz w:val="24"/>
          <w:szCs w:val="24"/>
          <w:u w:val="single"/>
        </w:rPr>
        <w:t>Задачами программы</w:t>
      </w:r>
      <w:r w:rsidRPr="00E62CE1">
        <w:rPr>
          <w:rFonts w:ascii="Times New Roman" w:hAnsi="Times New Roman" w:cs="Times New Roman"/>
          <w:sz w:val="24"/>
          <w:szCs w:val="24"/>
        </w:rPr>
        <w:t xml:space="preserve"> являются организация системы работы с педагогами, способствующей повышению их мотивации к качественной профессиональной деятельности и достижению значимых педагогических результатов. Она мотивирует проведение внутришкольной профессиональной учебы; повышение квалификации педагогов, организуемой и проводимой совместно с институтами постдипломного образования, научно-методическими и культурными центрами; предъявление результатов профессионального обучения; совершенствование системы моральных и материальных стимулов для педагогов.</w:t>
      </w:r>
    </w:p>
    <w:p w:rsidR="00647973" w:rsidRDefault="002007AD" w:rsidP="00647973">
      <w:pPr>
        <w:spacing w:after="0" w:line="240" w:lineRule="auto"/>
        <w:ind w:firstLine="709"/>
        <w:jc w:val="both"/>
        <w:rPr>
          <w:rFonts w:ascii="Times New Roman" w:hAnsi="Times New Roman" w:cs="Times New Roman"/>
          <w:sz w:val="24"/>
          <w:szCs w:val="24"/>
          <w:u w:val="single"/>
        </w:rPr>
      </w:pPr>
      <w:r w:rsidRPr="00E62CE1">
        <w:rPr>
          <w:rFonts w:ascii="Times New Roman" w:hAnsi="Times New Roman" w:cs="Times New Roman"/>
          <w:sz w:val="24"/>
          <w:szCs w:val="24"/>
          <w:u w:val="single"/>
        </w:rPr>
        <w:t>Содержание программы</w:t>
      </w:r>
      <w:r w:rsidR="00647973">
        <w:rPr>
          <w:rFonts w:ascii="Times New Roman" w:hAnsi="Times New Roman" w:cs="Times New Roman"/>
          <w:sz w:val="24"/>
          <w:szCs w:val="24"/>
          <w:u w:val="single"/>
        </w:rPr>
        <w:t xml:space="preserve">. </w:t>
      </w:r>
      <w:r w:rsidRPr="00E62CE1">
        <w:rPr>
          <w:rFonts w:ascii="Times New Roman" w:hAnsi="Times New Roman" w:cs="Times New Roman"/>
          <w:sz w:val="24"/>
          <w:szCs w:val="24"/>
        </w:rPr>
        <w:t>Алгоритм осуществления программы профессионально-личностного совершенствования педагогов и выполнения совместного управленческого заказа в школе предполагает следующие действия.</w:t>
      </w:r>
    </w:p>
    <w:p w:rsidR="002007AD" w:rsidRPr="00647973" w:rsidRDefault="002007AD" w:rsidP="00647973">
      <w:pPr>
        <w:spacing w:after="0" w:line="240" w:lineRule="auto"/>
        <w:ind w:firstLine="709"/>
        <w:jc w:val="both"/>
        <w:rPr>
          <w:rFonts w:ascii="Times New Roman" w:hAnsi="Times New Roman" w:cs="Times New Roman"/>
          <w:sz w:val="24"/>
          <w:szCs w:val="24"/>
          <w:u w:val="single"/>
        </w:rPr>
      </w:pPr>
      <w:r w:rsidRPr="00E62CE1">
        <w:rPr>
          <w:rFonts w:ascii="Times New Roman" w:hAnsi="Times New Roman" w:cs="Times New Roman"/>
          <w:sz w:val="24"/>
          <w:szCs w:val="24"/>
        </w:rPr>
        <w:t>В начале учебного года администрация школы формирует заказ на основе основных должностных обязанностей учителя. Каждый педагог разрабатывает индивидуальный план-программу профессионального самосовершенствования, согласовывает его с учебно-методической службой школы и представляет на заседание кафедры, школьного методического отдела.</w:t>
      </w:r>
    </w:p>
    <w:p w:rsidR="00647973" w:rsidRPr="00647973" w:rsidRDefault="002007AD" w:rsidP="00647973">
      <w:pPr>
        <w:spacing w:after="0" w:line="240" w:lineRule="auto"/>
        <w:ind w:firstLine="709"/>
        <w:jc w:val="both"/>
        <w:rPr>
          <w:rFonts w:ascii="Times New Roman" w:hAnsi="Times New Roman" w:cs="Times New Roman"/>
          <w:b/>
          <w:sz w:val="24"/>
          <w:szCs w:val="24"/>
        </w:rPr>
      </w:pPr>
      <w:r w:rsidRPr="00647973">
        <w:rPr>
          <w:rFonts w:ascii="Times New Roman" w:hAnsi="Times New Roman" w:cs="Times New Roman"/>
          <w:b/>
          <w:sz w:val="24"/>
          <w:szCs w:val="24"/>
        </w:rPr>
        <w:t>План-программа профессионального самосовершенствования педагогов</w:t>
      </w:r>
    </w:p>
    <w:tbl>
      <w:tblPr>
        <w:tblStyle w:val="a3"/>
        <w:tblW w:w="0" w:type="auto"/>
        <w:tblLook w:val="04A0" w:firstRow="1" w:lastRow="0" w:firstColumn="1" w:lastColumn="0" w:noHBand="0" w:noVBand="1"/>
      </w:tblPr>
      <w:tblGrid>
        <w:gridCol w:w="2284"/>
        <w:gridCol w:w="2471"/>
        <w:gridCol w:w="1730"/>
        <w:gridCol w:w="1543"/>
        <w:gridCol w:w="1543"/>
      </w:tblGrid>
      <w:tr w:rsidR="002007AD" w:rsidTr="00C66AE5">
        <w:tc>
          <w:tcPr>
            <w:tcW w:w="4205" w:type="dxa"/>
            <w:gridSpan w:val="2"/>
          </w:tcPr>
          <w:p w:rsidR="002007AD" w:rsidRDefault="002007AD" w:rsidP="002007AD">
            <w:pPr>
              <w:pStyle w:val="Default"/>
              <w:rPr>
                <w:sz w:val="23"/>
                <w:szCs w:val="23"/>
              </w:rPr>
            </w:pPr>
            <w:r>
              <w:rPr>
                <w:b/>
                <w:bCs/>
                <w:sz w:val="23"/>
                <w:szCs w:val="23"/>
              </w:rPr>
              <w:t xml:space="preserve">Составляющие управленческого заказа </w:t>
            </w:r>
          </w:p>
        </w:tc>
        <w:tc>
          <w:tcPr>
            <w:tcW w:w="1826" w:type="dxa"/>
            <w:vMerge w:val="restart"/>
          </w:tcPr>
          <w:p w:rsidR="002007AD" w:rsidRDefault="002007AD" w:rsidP="002007AD">
            <w:pPr>
              <w:pStyle w:val="Default"/>
              <w:rPr>
                <w:sz w:val="23"/>
                <w:szCs w:val="23"/>
              </w:rPr>
            </w:pPr>
            <w:r>
              <w:rPr>
                <w:b/>
                <w:bCs/>
                <w:sz w:val="23"/>
                <w:szCs w:val="23"/>
              </w:rPr>
              <w:t xml:space="preserve">Самозаказ </w:t>
            </w:r>
          </w:p>
          <w:p w:rsidR="002007AD" w:rsidRDefault="002007AD" w:rsidP="002007AD">
            <w:pPr>
              <w:pStyle w:val="Default"/>
              <w:rPr>
                <w:sz w:val="23"/>
                <w:szCs w:val="23"/>
              </w:rPr>
            </w:pPr>
            <w:r>
              <w:rPr>
                <w:b/>
                <w:bCs/>
                <w:sz w:val="23"/>
                <w:szCs w:val="23"/>
              </w:rPr>
              <w:t xml:space="preserve">(что планируется) </w:t>
            </w:r>
          </w:p>
        </w:tc>
        <w:tc>
          <w:tcPr>
            <w:tcW w:w="3540" w:type="dxa"/>
            <w:gridSpan w:val="2"/>
          </w:tcPr>
          <w:p w:rsidR="002007AD" w:rsidRDefault="002007AD" w:rsidP="002007AD">
            <w:pPr>
              <w:pStyle w:val="Default"/>
              <w:jc w:val="center"/>
              <w:rPr>
                <w:sz w:val="23"/>
                <w:szCs w:val="23"/>
              </w:rPr>
            </w:pPr>
            <w:r>
              <w:rPr>
                <w:b/>
                <w:bCs/>
                <w:sz w:val="23"/>
                <w:szCs w:val="23"/>
              </w:rPr>
              <w:t>Итоги выполнения</w:t>
            </w:r>
          </w:p>
        </w:tc>
      </w:tr>
      <w:tr w:rsidR="002007AD" w:rsidTr="00C66AE5">
        <w:tc>
          <w:tcPr>
            <w:tcW w:w="2284" w:type="dxa"/>
          </w:tcPr>
          <w:p w:rsidR="002007AD" w:rsidRDefault="002007AD" w:rsidP="002007AD">
            <w:pPr>
              <w:rPr>
                <w:rFonts w:ascii="Times New Roman" w:hAnsi="Times New Roman" w:cs="Times New Roman"/>
                <w:b/>
                <w:sz w:val="24"/>
                <w:szCs w:val="24"/>
              </w:rPr>
            </w:pPr>
            <w:r w:rsidRPr="002007AD">
              <w:rPr>
                <w:rFonts w:ascii="Times New Roman" w:hAnsi="Times New Roman" w:cs="Times New Roman"/>
                <w:b/>
                <w:sz w:val="24"/>
                <w:szCs w:val="24"/>
              </w:rPr>
              <w:t>Виды и формы деятельности</w:t>
            </w:r>
          </w:p>
        </w:tc>
        <w:tc>
          <w:tcPr>
            <w:tcW w:w="1921" w:type="dxa"/>
          </w:tcPr>
          <w:p w:rsidR="002007AD" w:rsidRDefault="002007AD" w:rsidP="002007AD">
            <w:pPr>
              <w:pStyle w:val="Default"/>
              <w:jc w:val="center"/>
              <w:rPr>
                <w:sz w:val="23"/>
                <w:szCs w:val="23"/>
              </w:rPr>
            </w:pPr>
            <w:r>
              <w:rPr>
                <w:b/>
                <w:bCs/>
                <w:sz w:val="23"/>
                <w:szCs w:val="23"/>
              </w:rPr>
              <w:t>Заказ (например)</w:t>
            </w:r>
          </w:p>
        </w:tc>
        <w:tc>
          <w:tcPr>
            <w:tcW w:w="1826" w:type="dxa"/>
            <w:vMerge/>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pStyle w:val="Default"/>
              <w:rPr>
                <w:sz w:val="23"/>
                <w:szCs w:val="23"/>
              </w:rPr>
            </w:pPr>
            <w:r>
              <w:rPr>
                <w:b/>
                <w:bCs/>
                <w:sz w:val="23"/>
                <w:szCs w:val="23"/>
              </w:rPr>
              <w:t xml:space="preserve">1-е полугодие </w:t>
            </w:r>
          </w:p>
        </w:tc>
        <w:tc>
          <w:tcPr>
            <w:tcW w:w="1770" w:type="dxa"/>
          </w:tcPr>
          <w:p w:rsidR="002007AD" w:rsidRDefault="002007AD" w:rsidP="002007AD">
            <w:pPr>
              <w:pStyle w:val="Default"/>
              <w:rPr>
                <w:sz w:val="23"/>
                <w:szCs w:val="23"/>
              </w:rPr>
            </w:pPr>
            <w:r>
              <w:rPr>
                <w:b/>
                <w:bCs/>
                <w:sz w:val="23"/>
                <w:szCs w:val="23"/>
              </w:rPr>
              <w:t xml:space="preserve">2-е полугодие </w:t>
            </w:r>
          </w:p>
        </w:tc>
      </w:tr>
      <w:tr w:rsidR="002007AD" w:rsidTr="00C66AE5">
        <w:tc>
          <w:tcPr>
            <w:tcW w:w="2284" w:type="dxa"/>
          </w:tcPr>
          <w:p w:rsidR="002007AD" w:rsidRPr="00647973" w:rsidRDefault="00647973" w:rsidP="00647973">
            <w:pPr>
              <w:jc w:val="both"/>
              <w:rPr>
                <w:rFonts w:ascii="Times New Roman" w:hAnsi="Times New Roman" w:cs="Times New Roman"/>
                <w:sz w:val="24"/>
                <w:szCs w:val="24"/>
              </w:rPr>
            </w:pPr>
            <w:r w:rsidRPr="00647973">
              <w:rPr>
                <w:rFonts w:ascii="Times New Roman" w:hAnsi="Times New Roman" w:cs="Times New Roman"/>
                <w:sz w:val="24"/>
                <w:szCs w:val="24"/>
              </w:rPr>
              <w:t>Совершенствование управления учебными занятиями</w:t>
            </w:r>
          </w:p>
        </w:tc>
        <w:tc>
          <w:tcPr>
            <w:tcW w:w="1921" w:type="dxa"/>
          </w:tcPr>
          <w:p w:rsidR="002007AD" w:rsidRPr="00DA2E2B" w:rsidRDefault="00647973" w:rsidP="002007AD">
            <w:pPr>
              <w:rPr>
                <w:rFonts w:ascii="Times New Roman" w:hAnsi="Times New Roman" w:cs="Times New Roman"/>
                <w:sz w:val="24"/>
                <w:szCs w:val="24"/>
              </w:rPr>
            </w:pPr>
            <w:r w:rsidRPr="00DA2E2B">
              <w:rPr>
                <w:rFonts w:ascii="Times New Roman" w:hAnsi="Times New Roman" w:cs="Times New Roman"/>
                <w:sz w:val="24"/>
                <w:szCs w:val="24"/>
              </w:rPr>
              <w:t>Освоение технологии парного обучения. Освоение кейс-метода и т.д.</w:t>
            </w:r>
          </w:p>
        </w:tc>
        <w:tc>
          <w:tcPr>
            <w:tcW w:w="1826"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r>
      <w:tr w:rsidR="002007AD" w:rsidTr="00C66AE5">
        <w:tc>
          <w:tcPr>
            <w:tcW w:w="2284" w:type="dxa"/>
          </w:tcPr>
          <w:p w:rsidR="002007AD" w:rsidRPr="00DA2E2B" w:rsidRDefault="00647973" w:rsidP="002007AD">
            <w:pPr>
              <w:rPr>
                <w:rFonts w:ascii="Times New Roman" w:hAnsi="Times New Roman" w:cs="Times New Roman"/>
                <w:sz w:val="24"/>
                <w:szCs w:val="24"/>
              </w:rPr>
            </w:pPr>
            <w:r w:rsidRPr="00DA2E2B">
              <w:rPr>
                <w:rFonts w:ascii="Times New Roman" w:hAnsi="Times New Roman" w:cs="Times New Roman"/>
                <w:sz w:val="24"/>
                <w:szCs w:val="24"/>
              </w:rPr>
              <w:t>Консультации по предмету</w:t>
            </w:r>
          </w:p>
        </w:tc>
        <w:tc>
          <w:tcPr>
            <w:tcW w:w="1921" w:type="dxa"/>
          </w:tcPr>
          <w:p w:rsidR="002007AD" w:rsidRPr="00DA2E2B" w:rsidRDefault="00647973" w:rsidP="002007AD">
            <w:pPr>
              <w:rPr>
                <w:rFonts w:ascii="Times New Roman" w:hAnsi="Times New Roman" w:cs="Times New Roman"/>
                <w:sz w:val="24"/>
                <w:szCs w:val="24"/>
              </w:rPr>
            </w:pPr>
            <w:r w:rsidRPr="00DA2E2B">
              <w:rPr>
                <w:rFonts w:ascii="Times New Roman" w:hAnsi="Times New Roman" w:cs="Times New Roman"/>
                <w:sz w:val="24"/>
                <w:szCs w:val="24"/>
              </w:rPr>
              <w:t>2 часа в неделю</w:t>
            </w:r>
          </w:p>
        </w:tc>
        <w:tc>
          <w:tcPr>
            <w:tcW w:w="1826"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r>
      <w:tr w:rsidR="002007AD" w:rsidTr="00C66AE5">
        <w:tc>
          <w:tcPr>
            <w:tcW w:w="2284" w:type="dxa"/>
          </w:tcPr>
          <w:p w:rsidR="002007AD" w:rsidRPr="00DA2E2B" w:rsidRDefault="00647973" w:rsidP="002007AD">
            <w:pPr>
              <w:rPr>
                <w:rFonts w:ascii="Times New Roman" w:hAnsi="Times New Roman" w:cs="Times New Roman"/>
                <w:sz w:val="24"/>
                <w:szCs w:val="24"/>
              </w:rPr>
            </w:pPr>
            <w:r w:rsidRPr="00DA2E2B">
              <w:rPr>
                <w:rFonts w:ascii="Times New Roman" w:hAnsi="Times New Roman" w:cs="Times New Roman"/>
                <w:sz w:val="24"/>
                <w:szCs w:val="24"/>
              </w:rPr>
              <w:t>Факультативы, элективные курсы, внеурочная деятельность</w:t>
            </w:r>
          </w:p>
        </w:tc>
        <w:tc>
          <w:tcPr>
            <w:tcW w:w="1921" w:type="dxa"/>
          </w:tcPr>
          <w:p w:rsidR="002007AD" w:rsidRPr="00DA2E2B" w:rsidRDefault="00647973" w:rsidP="002007AD">
            <w:pPr>
              <w:rPr>
                <w:rFonts w:ascii="Times New Roman" w:hAnsi="Times New Roman" w:cs="Times New Roman"/>
                <w:sz w:val="24"/>
                <w:szCs w:val="24"/>
              </w:rPr>
            </w:pPr>
            <w:r w:rsidRPr="00DA2E2B">
              <w:rPr>
                <w:rFonts w:ascii="Times New Roman" w:hAnsi="Times New Roman" w:cs="Times New Roman"/>
                <w:sz w:val="24"/>
                <w:szCs w:val="24"/>
              </w:rPr>
              <w:t>2 часа в неделю</w:t>
            </w:r>
          </w:p>
        </w:tc>
        <w:tc>
          <w:tcPr>
            <w:tcW w:w="1826"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r>
      <w:tr w:rsidR="002007AD" w:rsidTr="00C66AE5">
        <w:tc>
          <w:tcPr>
            <w:tcW w:w="2284" w:type="dxa"/>
          </w:tcPr>
          <w:p w:rsidR="002007AD" w:rsidRPr="00DA2E2B" w:rsidRDefault="00647973" w:rsidP="002007AD">
            <w:pPr>
              <w:rPr>
                <w:rFonts w:ascii="Times New Roman" w:hAnsi="Times New Roman" w:cs="Times New Roman"/>
                <w:sz w:val="24"/>
                <w:szCs w:val="24"/>
              </w:rPr>
            </w:pPr>
            <w:r w:rsidRPr="00DA2E2B">
              <w:rPr>
                <w:rFonts w:ascii="Times New Roman" w:hAnsi="Times New Roman" w:cs="Times New Roman"/>
                <w:sz w:val="24"/>
                <w:szCs w:val="24"/>
              </w:rPr>
              <w:t>Школьное научное общество обучающихся,</w:t>
            </w:r>
            <w:r w:rsidRPr="00DA2E2B">
              <w:t xml:space="preserve"> </w:t>
            </w:r>
            <w:r w:rsidRPr="00DA2E2B">
              <w:rPr>
                <w:rFonts w:ascii="Times New Roman" w:hAnsi="Times New Roman" w:cs="Times New Roman"/>
                <w:sz w:val="24"/>
                <w:szCs w:val="24"/>
              </w:rPr>
              <w:t>научно-исследовательская, проектная деятельность,</w:t>
            </w:r>
          </w:p>
        </w:tc>
        <w:tc>
          <w:tcPr>
            <w:tcW w:w="1921" w:type="dxa"/>
          </w:tcPr>
          <w:p w:rsidR="002007AD" w:rsidRPr="00DA2E2B" w:rsidRDefault="00647973" w:rsidP="002007AD">
            <w:pPr>
              <w:rPr>
                <w:rFonts w:ascii="Times New Roman" w:hAnsi="Times New Roman" w:cs="Times New Roman"/>
                <w:sz w:val="24"/>
                <w:szCs w:val="24"/>
              </w:rPr>
            </w:pPr>
            <w:r w:rsidRPr="00DA2E2B">
              <w:rPr>
                <w:rFonts w:ascii="Times New Roman" w:hAnsi="Times New Roman" w:cs="Times New Roman"/>
                <w:sz w:val="24"/>
                <w:szCs w:val="24"/>
              </w:rPr>
              <w:t>Определяется секция, курируемая учителем; планируемое участие в</w:t>
            </w:r>
            <w:r w:rsidRPr="00DA2E2B">
              <w:t xml:space="preserve"> </w:t>
            </w:r>
            <w:r w:rsidRPr="00DA2E2B">
              <w:rPr>
                <w:rFonts w:ascii="Times New Roman" w:hAnsi="Times New Roman" w:cs="Times New Roman"/>
                <w:sz w:val="24"/>
                <w:szCs w:val="24"/>
              </w:rPr>
              <w:t>научно-практических конференциях, фестивалях (районных, региональных, всероссийских), дистанционных олимпиадах</w:t>
            </w:r>
          </w:p>
        </w:tc>
        <w:tc>
          <w:tcPr>
            <w:tcW w:w="1826"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r>
      <w:tr w:rsidR="002007AD" w:rsidTr="00C66AE5">
        <w:tc>
          <w:tcPr>
            <w:tcW w:w="2284" w:type="dxa"/>
          </w:tcPr>
          <w:p w:rsidR="002007AD"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Индивидуальная помощь учащимся, имеющим проблемы в изучении предмета</w:t>
            </w:r>
          </w:p>
        </w:tc>
        <w:tc>
          <w:tcPr>
            <w:tcW w:w="1921" w:type="dxa"/>
          </w:tcPr>
          <w:p w:rsidR="002007AD"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Фамилии конкретных учащихся, решаемые проблемы</w:t>
            </w:r>
          </w:p>
        </w:tc>
        <w:tc>
          <w:tcPr>
            <w:tcW w:w="1826"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r>
      <w:tr w:rsidR="002007AD" w:rsidTr="00C66AE5">
        <w:tc>
          <w:tcPr>
            <w:tcW w:w="2284" w:type="dxa"/>
          </w:tcPr>
          <w:p w:rsidR="002007AD"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Виды внеурочной деятельности по предмету</w:t>
            </w:r>
          </w:p>
        </w:tc>
        <w:tc>
          <w:tcPr>
            <w:tcW w:w="1921" w:type="dxa"/>
          </w:tcPr>
          <w:p w:rsidR="002007AD"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Вид внеурочной деятельности, платные дополнительные услуги и т.д.</w:t>
            </w:r>
          </w:p>
        </w:tc>
        <w:tc>
          <w:tcPr>
            <w:tcW w:w="1826"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c>
          <w:tcPr>
            <w:tcW w:w="1770" w:type="dxa"/>
          </w:tcPr>
          <w:p w:rsidR="002007AD" w:rsidRDefault="002007AD" w:rsidP="002007AD">
            <w:pPr>
              <w:rPr>
                <w:rFonts w:ascii="Times New Roman" w:hAnsi="Times New Roman" w:cs="Times New Roman"/>
                <w:b/>
                <w:sz w:val="24"/>
                <w:szCs w:val="24"/>
              </w:rPr>
            </w:pPr>
          </w:p>
        </w:tc>
      </w:tr>
      <w:tr w:rsidR="00647973" w:rsidTr="00C66AE5">
        <w:tc>
          <w:tcPr>
            <w:tcW w:w="2284" w:type="dxa"/>
          </w:tcPr>
          <w:p w:rsidR="00647973"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Всероссийская олимпиада школьников</w:t>
            </w:r>
          </w:p>
        </w:tc>
        <w:tc>
          <w:tcPr>
            <w:tcW w:w="1921" w:type="dxa"/>
          </w:tcPr>
          <w:p w:rsidR="00647973"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Указываются олимпиады; представляется план по работе с одаренными детьми</w:t>
            </w:r>
          </w:p>
        </w:tc>
        <w:tc>
          <w:tcPr>
            <w:tcW w:w="1826"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r>
      <w:tr w:rsidR="00647973" w:rsidTr="00C66AE5">
        <w:tc>
          <w:tcPr>
            <w:tcW w:w="2284" w:type="dxa"/>
          </w:tcPr>
          <w:p w:rsidR="00647973"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Классное руководство, иная воспитательная деятельность</w:t>
            </w:r>
          </w:p>
        </w:tc>
        <w:tc>
          <w:tcPr>
            <w:tcW w:w="1921" w:type="dxa"/>
          </w:tcPr>
          <w:p w:rsidR="00647973"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Указывается класс</w:t>
            </w:r>
          </w:p>
        </w:tc>
        <w:tc>
          <w:tcPr>
            <w:tcW w:w="1826"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r>
      <w:tr w:rsidR="00647973" w:rsidTr="00C66AE5">
        <w:tc>
          <w:tcPr>
            <w:tcW w:w="2284" w:type="dxa"/>
          </w:tcPr>
          <w:p w:rsidR="00647973" w:rsidRPr="003E120F" w:rsidRDefault="00647973" w:rsidP="003E120F">
            <w:pPr>
              <w:rPr>
                <w:rFonts w:ascii="Times New Roman" w:hAnsi="Times New Roman" w:cs="Times New Roman"/>
                <w:sz w:val="24"/>
                <w:szCs w:val="24"/>
              </w:rPr>
            </w:pPr>
            <w:r w:rsidRPr="003E120F">
              <w:rPr>
                <w:rFonts w:ascii="Times New Roman" w:hAnsi="Times New Roman" w:cs="Times New Roman"/>
                <w:sz w:val="24"/>
                <w:szCs w:val="24"/>
              </w:rPr>
              <w:t xml:space="preserve">Участие в профессиональных конкурсах («Учитель </w:t>
            </w:r>
            <w:r w:rsidR="003E120F">
              <w:rPr>
                <w:rFonts w:ascii="Times New Roman" w:hAnsi="Times New Roman" w:cs="Times New Roman"/>
                <w:sz w:val="24"/>
                <w:szCs w:val="24"/>
              </w:rPr>
              <w:t>года</w:t>
            </w:r>
            <w:r w:rsidRPr="003E120F">
              <w:rPr>
                <w:rFonts w:ascii="Times New Roman" w:hAnsi="Times New Roman" w:cs="Times New Roman"/>
                <w:sz w:val="24"/>
                <w:szCs w:val="24"/>
              </w:rPr>
              <w:t>», «Самый классный класс» и т.д.)</w:t>
            </w:r>
          </w:p>
        </w:tc>
        <w:tc>
          <w:tcPr>
            <w:tcW w:w="1921" w:type="dxa"/>
          </w:tcPr>
          <w:p w:rsidR="00647973"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Планируемое участие</w:t>
            </w:r>
          </w:p>
        </w:tc>
        <w:tc>
          <w:tcPr>
            <w:tcW w:w="1826"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r>
      <w:tr w:rsidR="00647973" w:rsidTr="00C66AE5">
        <w:tc>
          <w:tcPr>
            <w:tcW w:w="2284" w:type="dxa"/>
          </w:tcPr>
          <w:p w:rsidR="00647973" w:rsidRPr="003E120F" w:rsidRDefault="00647973" w:rsidP="002007AD">
            <w:pPr>
              <w:rPr>
                <w:rFonts w:ascii="Times New Roman" w:hAnsi="Times New Roman" w:cs="Times New Roman"/>
                <w:sz w:val="24"/>
                <w:szCs w:val="24"/>
              </w:rPr>
            </w:pPr>
            <w:r w:rsidRPr="003E120F">
              <w:rPr>
                <w:rFonts w:ascii="Times New Roman" w:hAnsi="Times New Roman" w:cs="Times New Roman"/>
                <w:sz w:val="24"/>
                <w:szCs w:val="24"/>
              </w:rPr>
              <w:t>Заведование кабинетом</w:t>
            </w:r>
          </w:p>
        </w:tc>
        <w:tc>
          <w:tcPr>
            <w:tcW w:w="1921" w:type="dxa"/>
          </w:tcPr>
          <w:p w:rsidR="00647973"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Развитие кабинета-лаборатории по предмету</w:t>
            </w:r>
          </w:p>
        </w:tc>
        <w:tc>
          <w:tcPr>
            <w:tcW w:w="1826"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r>
      <w:tr w:rsidR="00647973" w:rsidTr="00C66AE5">
        <w:tc>
          <w:tcPr>
            <w:tcW w:w="2284" w:type="dxa"/>
          </w:tcPr>
          <w:p w:rsidR="00647973"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Экспериментальная или инновационная деятельность</w:t>
            </w:r>
          </w:p>
        </w:tc>
        <w:tc>
          <w:tcPr>
            <w:tcW w:w="1921" w:type="dxa"/>
          </w:tcPr>
          <w:p w:rsidR="00647973"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Участие в экспериментальной деятельности школы на различных уровнях</w:t>
            </w:r>
          </w:p>
        </w:tc>
        <w:tc>
          <w:tcPr>
            <w:tcW w:w="1826"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r>
      <w:tr w:rsidR="00647973" w:rsidTr="00C66AE5">
        <w:tc>
          <w:tcPr>
            <w:tcW w:w="2284" w:type="dxa"/>
          </w:tcPr>
          <w:p w:rsidR="00647973"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Обобщение опыта по проблеме</w:t>
            </w:r>
          </w:p>
        </w:tc>
        <w:tc>
          <w:tcPr>
            <w:tcW w:w="1921" w:type="dxa"/>
          </w:tcPr>
          <w:p w:rsidR="00647973"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Формирование воспитывающего пространства общеобразовательной организации</w:t>
            </w:r>
          </w:p>
        </w:tc>
        <w:tc>
          <w:tcPr>
            <w:tcW w:w="1826"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r>
      <w:tr w:rsidR="00647973" w:rsidTr="00C66AE5">
        <w:tc>
          <w:tcPr>
            <w:tcW w:w="2284" w:type="dxa"/>
          </w:tcPr>
          <w:p w:rsidR="00647973"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Передача опыта</w:t>
            </w:r>
          </w:p>
        </w:tc>
        <w:tc>
          <w:tcPr>
            <w:tcW w:w="1921" w:type="dxa"/>
          </w:tcPr>
          <w:p w:rsidR="00647973"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Два и более открытых занятия в год</w:t>
            </w:r>
          </w:p>
        </w:tc>
        <w:tc>
          <w:tcPr>
            <w:tcW w:w="1826"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c>
          <w:tcPr>
            <w:tcW w:w="1770" w:type="dxa"/>
          </w:tcPr>
          <w:p w:rsidR="00647973" w:rsidRDefault="00647973" w:rsidP="002007AD">
            <w:pPr>
              <w:rPr>
                <w:rFonts w:ascii="Times New Roman" w:hAnsi="Times New Roman" w:cs="Times New Roman"/>
                <w:b/>
                <w:sz w:val="24"/>
                <w:szCs w:val="24"/>
              </w:rPr>
            </w:pPr>
          </w:p>
        </w:tc>
      </w:tr>
      <w:tr w:rsidR="00C66AE5" w:rsidTr="00C66AE5">
        <w:tc>
          <w:tcPr>
            <w:tcW w:w="2284" w:type="dxa"/>
          </w:tcPr>
          <w:p w:rsidR="00C66AE5"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Наставничество</w:t>
            </w:r>
          </w:p>
        </w:tc>
        <w:tc>
          <w:tcPr>
            <w:tcW w:w="1921" w:type="dxa"/>
          </w:tcPr>
          <w:p w:rsidR="00C66AE5"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Молодые специалисты; вновь назначенные на должность</w:t>
            </w:r>
          </w:p>
        </w:tc>
        <w:tc>
          <w:tcPr>
            <w:tcW w:w="1826" w:type="dxa"/>
          </w:tcPr>
          <w:p w:rsidR="00C66AE5" w:rsidRDefault="00C66AE5" w:rsidP="002007AD">
            <w:pPr>
              <w:rPr>
                <w:rFonts w:ascii="Times New Roman" w:hAnsi="Times New Roman" w:cs="Times New Roman"/>
                <w:b/>
                <w:sz w:val="24"/>
                <w:szCs w:val="24"/>
              </w:rPr>
            </w:pPr>
          </w:p>
        </w:tc>
        <w:tc>
          <w:tcPr>
            <w:tcW w:w="1770" w:type="dxa"/>
          </w:tcPr>
          <w:p w:rsidR="00C66AE5" w:rsidRDefault="00C66AE5" w:rsidP="002007AD">
            <w:pPr>
              <w:rPr>
                <w:rFonts w:ascii="Times New Roman" w:hAnsi="Times New Roman" w:cs="Times New Roman"/>
                <w:b/>
                <w:sz w:val="24"/>
                <w:szCs w:val="24"/>
              </w:rPr>
            </w:pPr>
          </w:p>
        </w:tc>
        <w:tc>
          <w:tcPr>
            <w:tcW w:w="1770" w:type="dxa"/>
          </w:tcPr>
          <w:p w:rsidR="00C66AE5" w:rsidRDefault="00C66AE5" w:rsidP="002007AD">
            <w:pPr>
              <w:rPr>
                <w:rFonts w:ascii="Times New Roman" w:hAnsi="Times New Roman" w:cs="Times New Roman"/>
                <w:b/>
                <w:sz w:val="24"/>
                <w:szCs w:val="24"/>
              </w:rPr>
            </w:pPr>
          </w:p>
        </w:tc>
      </w:tr>
      <w:tr w:rsidR="00C66AE5" w:rsidTr="00C66AE5">
        <w:tc>
          <w:tcPr>
            <w:tcW w:w="2284" w:type="dxa"/>
          </w:tcPr>
          <w:p w:rsidR="00C66AE5"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Курсы повышения квалификации</w:t>
            </w:r>
          </w:p>
        </w:tc>
        <w:tc>
          <w:tcPr>
            <w:tcW w:w="1921" w:type="dxa"/>
          </w:tcPr>
          <w:p w:rsidR="00C66AE5"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Не менее 36 часов в год</w:t>
            </w:r>
          </w:p>
        </w:tc>
        <w:tc>
          <w:tcPr>
            <w:tcW w:w="1826" w:type="dxa"/>
          </w:tcPr>
          <w:p w:rsidR="00C66AE5" w:rsidRDefault="00C66AE5" w:rsidP="002007AD">
            <w:pPr>
              <w:rPr>
                <w:rFonts w:ascii="Times New Roman" w:hAnsi="Times New Roman" w:cs="Times New Roman"/>
                <w:b/>
                <w:sz w:val="24"/>
                <w:szCs w:val="24"/>
              </w:rPr>
            </w:pPr>
          </w:p>
        </w:tc>
        <w:tc>
          <w:tcPr>
            <w:tcW w:w="1770" w:type="dxa"/>
          </w:tcPr>
          <w:p w:rsidR="00C66AE5" w:rsidRDefault="00C66AE5" w:rsidP="002007AD">
            <w:pPr>
              <w:rPr>
                <w:rFonts w:ascii="Times New Roman" w:hAnsi="Times New Roman" w:cs="Times New Roman"/>
                <w:b/>
                <w:sz w:val="24"/>
                <w:szCs w:val="24"/>
              </w:rPr>
            </w:pPr>
          </w:p>
        </w:tc>
        <w:tc>
          <w:tcPr>
            <w:tcW w:w="1770" w:type="dxa"/>
          </w:tcPr>
          <w:p w:rsidR="00C66AE5" w:rsidRDefault="00C66AE5" w:rsidP="002007AD">
            <w:pPr>
              <w:rPr>
                <w:rFonts w:ascii="Times New Roman" w:hAnsi="Times New Roman" w:cs="Times New Roman"/>
                <w:b/>
                <w:sz w:val="24"/>
                <w:szCs w:val="24"/>
              </w:rPr>
            </w:pPr>
          </w:p>
        </w:tc>
      </w:tr>
      <w:tr w:rsidR="00C66AE5" w:rsidTr="00C66AE5">
        <w:tc>
          <w:tcPr>
            <w:tcW w:w="2284" w:type="dxa"/>
          </w:tcPr>
          <w:p w:rsidR="00C66AE5"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Аттестация</w:t>
            </w:r>
          </w:p>
        </w:tc>
        <w:tc>
          <w:tcPr>
            <w:tcW w:w="1921" w:type="dxa"/>
          </w:tcPr>
          <w:p w:rsidR="00C66AE5"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Сроки прохождения</w:t>
            </w:r>
          </w:p>
        </w:tc>
        <w:tc>
          <w:tcPr>
            <w:tcW w:w="1826" w:type="dxa"/>
          </w:tcPr>
          <w:p w:rsidR="00C66AE5" w:rsidRDefault="00C66AE5" w:rsidP="002007AD">
            <w:pPr>
              <w:rPr>
                <w:rFonts w:ascii="Times New Roman" w:hAnsi="Times New Roman" w:cs="Times New Roman"/>
                <w:b/>
                <w:sz w:val="24"/>
                <w:szCs w:val="24"/>
              </w:rPr>
            </w:pPr>
          </w:p>
        </w:tc>
        <w:tc>
          <w:tcPr>
            <w:tcW w:w="1770" w:type="dxa"/>
          </w:tcPr>
          <w:p w:rsidR="00C66AE5" w:rsidRDefault="00C66AE5" w:rsidP="002007AD">
            <w:pPr>
              <w:rPr>
                <w:rFonts w:ascii="Times New Roman" w:hAnsi="Times New Roman" w:cs="Times New Roman"/>
                <w:b/>
                <w:sz w:val="24"/>
                <w:szCs w:val="24"/>
              </w:rPr>
            </w:pPr>
          </w:p>
        </w:tc>
        <w:tc>
          <w:tcPr>
            <w:tcW w:w="1770" w:type="dxa"/>
          </w:tcPr>
          <w:p w:rsidR="00C66AE5" w:rsidRDefault="00C66AE5" w:rsidP="002007AD">
            <w:pPr>
              <w:rPr>
                <w:rFonts w:ascii="Times New Roman" w:hAnsi="Times New Roman" w:cs="Times New Roman"/>
                <w:b/>
                <w:sz w:val="24"/>
                <w:szCs w:val="24"/>
              </w:rPr>
            </w:pPr>
          </w:p>
        </w:tc>
      </w:tr>
      <w:tr w:rsidR="00C66AE5" w:rsidTr="00C66AE5">
        <w:tc>
          <w:tcPr>
            <w:tcW w:w="2284" w:type="dxa"/>
          </w:tcPr>
          <w:p w:rsidR="00C66AE5"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Наличие собственного сайта, личной страницы на школьном сайте, публикации</w:t>
            </w:r>
          </w:p>
        </w:tc>
        <w:tc>
          <w:tcPr>
            <w:tcW w:w="1921" w:type="dxa"/>
          </w:tcPr>
          <w:p w:rsidR="00C66AE5" w:rsidRPr="00C66AE5" w:rsidRDefault="00C66AE5" w:rsidP="002007AD">
            <w:pPr>
              <w:rPr>
                <w:rFonts w:ascii="Times New Roman" w:hAnsi="Times New Roman" w:cs="Times New Roman"/>
                <w:sz w:val="24"/>
                <w:szCs w:val="24"/>
              </w:rPr>
            </w:pPr>
            <w:r w:rsidRPr="00C66AE5">
              <w:rPr>
                <w:rFonts w:ascii="Times New Roman" w:hAnsi="Times New Roman" w:cs="Times New Roman"/>
                <w:sz w:val="24"/>
                <w:szCs w:val="24"/>
              </w:rPr>
              <w:t>Адрес сайта, страницы, перечень публикаций</w:t>
            </w:r>
          </w:p>
        </w:tc>
        <w:tc>
          <w:tcPr>
            <w:tcW w:w="1826" w:type="dxa"/>
          </w:tcPr>
          <w:p w:rsidR="00C66AE5" w:rsidRDefault="00C66AE5" w:rsidP="002007AD">
            <w:pPr>
              <w:rPr>
                <w:rFonts w:ascii="Times New Roman" w:hAnsi="Times New Roman" w:cs="Times New Roman"/>
                <w:b/>
                <w:sz w:val="24"/>
                <w:szCs w:val="24"/>
              </w:rPr>
            </w:pPr>
          </w:p>
        </w:tc>
        <w:tc>
          <w:tcPr>
            <w:tcW w:w="1770" w:type="dxa"/>
          </w:tcPr>
          <w:p w:rsidR="00C66AE5" w:rsidRDefault="00C66AE5" w:rsidP="002007AD">
            <w:pPr>
              <w:rPr>
                <w:rFonts w:ascii="Times New Roman" w:hAnsi="Times New Roman" w:cs="Times New Roman"/>
                <w:b/>
                <w:sz w:val="24"/>
                <w:szCs w:val="24"/>
              </w:rPr>
            </w:pPr>
          </w:p>
        </w:tc>
        <w:tc>
          <w:tcPr>
            <w:tcW w:w="1770" w:type="dxa"/>
          </w:tcPr>
          <w:p w:rsidR="00C66AE5" w:rsidRDefault="00C66AE5" w:rsidP="002007AD">
            <w:pPr>
              <w:rPr>
                <w:rFonts w:ascii="Times New Roman" w:hAnsi="Times New Roman" w:cs="Times New Roman"/>
                <w:b/>
                <w:sz w:val="24"/>
                <w:szCs w:val="24"/>
              </w:rPr>
            </w:pPr>
          </w:p>
        </w:tc>
      </w:tr>
    </w:tbl>
    <w:p w:rsidR="00C66AE5" w:rsidRDefault="00C66AE5" w:rsidP="00C66AE5">
      <w:pPr>
        <w:spacing w:after="0" w:line="240" w:lineRule="auto"/>
        <w:ind w:firstLine="709"/>
        <w:jc w:val="both"/>
        <w:rPr>
          <w:rFonts w:ascii="Times New Roman" w:hAnsi="Times New Roman" w:cs="Times New Roman"/>
          <w:sz w:val="24"/>
          <w:szCs w:val="24"/>
        </w:rPr>
      </w:pPr>
      <w:r w:rsidRPr="00C66AE5">
        <w:rPr>
          <w:rFonts w:ascii="Times New Roman" w:hAnsi="Times New Roman" w:cs="Times New Roman"/>
          <w:sz w:val="24"/>
          <w:szCs w:val="24"/>
        </w:rPr>
        <w:t>Научно-методическая служба, кафедра школы вправе вносить рекомендации в адрес учителя по уточнению индивидуальной программы в части ее соответствия целям, задачам, планам и общей программе развития образовательной организации.</w:t>
      </w:r>
    </w:p>
    <w:p w:rsidR="00C66AE5" w:rsidRDefault="00C66AE5" w:rsidP="00C66AE5">
      <w:pPr>
        <w:spacing w:after="0" w:line="240" w:lineRule="auto"/>
        <w:ind w:firstLine="709"/>
        <w:jc w:val="both"/>
        <w:rPr>
          <w:rFonts w:ascii="Times New Roman" w:hAnsi="Times New Roman" w:cs="Times New Roman"/>
          <w:sz w:val="24"/>
          <w:szCs w:val="24"/>
        </w:rPr>
      </w:pPr>
      <w:r w:rsidRPr="00C66AE5">
        <w:rPr>
          <w:rFonts w:ascii="Times New Roman" w:hAnsi="Times New Roman" w:cs="Times New Roman"/>
          <w:sz w:val="24"/>
          <w:szCs w:val="24"/>
        </w:rPr>
        <w:t>Реализация программы осуществляется на основе самоконтроля, ее результаты рассматривается только в сравнении с достижениями, результатами самого учителя. Не допускается коллективного обсуждения и сравнения деятельности учителей по реализации программ профессио</w:t>
      </w:r>
      <w:r>
        <w:rPr>
          <w:rFonts w:ascii="Times New Roman" w:hAnsi="Times New Roman" w:cs="Times New Roman"/>
          <w:sz w:val="24"/>
          <w:szCs w:val="24"/>
        </w:rPr>
        <w:t>нального самосовершенствования.</w:t>
      </w:r>
    </w:p>
    <w:p w:rsidR="00C66AE5" w:rsidRDefault="00C66AE5" w:rsidP="00C66AE5">
      <w:pPr>
        <w:spacing w:after="0" w:line="240" w:lineRule="auto"/>
        <w:ind w:firstLine="709"/>
        <w:jc w:val="both"/>
        <w:rPr>
          <w:rFonts w:ascii="Times New Roman" w:hAnsi="Times New Roman" w:cs="Times New Roman"/>
          <w:sz w:val="24"/>
          <w:szCs w:val="24"/>
        </w:rPr>
      </w:pPr>
      <w:r w:rsidRPr="00C66AE5">
        <w:rPr>
          <w:rFonts w:ascii="Times New Roman" w:hAnsi="Times New Roman" w:cs="Times New Roman"/>
          <w:sz w:val="24"/>
          <w:szCs w:val="24"/>
        </w:rPr>
        <w:t xml:space="preserve">Научно-методическая служба школы создает условия для успешной реализации плана-программы профессионального самосовершенствования педагогов. Образовательная организация постоянно принимает участие в работе экспериментальных площадок, проводит </w:t>
      </w:r>
      <w:r>
        <w:rPr>
          <w:rFonts w:ascii="Times New Roman" w:hAnsi="Times New Roman" w:cs="Times New Roman"/>
          <w:sz w:val="24"/>
          <w:szCs w:val="24"/>
        </w:rPr>
        <w:t>городские</w:t>
      </w:r>
      <w:r w:rsidRPr="00C66AE5">
        <w:rPr>
          <w:rFonts w:ascii="Times New Roman" w:hAnsi="Times New Roman" w:cs="Times New Roman"/>
          <w:sz w:val="24"/>
          <w:szCs w:val="24"/>
        </w:rPr>
        <w:t xml:space="preserve"> семинары, тренинги, консультации, смотры, конкурсы. Учителя выдвигаются на профессиональные конкурсы различных уровней; публикуются школьны</w:t>
      </w:r>
      <w:r>
        <w:rPr>
          <w:rFonts w:ascii="Times New Roman" w:hAnsi="Times New Roman" w:cs="Times New Roman"/>
          <w:sz w:val="24"/>
          <w:szCs w:val="24"/>
        </w:rPr>
        <w:t>й</w:t>
      </w:r>
      <w:r w:rsidRPr="00C66AE5">
        <w:rPr>
          <w:rFonts w:ascii="Times New Roman" w:hAnsi="Times New Roman" w:cs="Times New Roman"/>
          <w:sz w:val="24"/>
          <w:szCs w:val="24"/>
        </w:rPr>
        <w:t xml:space="preserve"> сборник «</w:t>
      </w:r>
      <w:r>
        <w:rPr>
          <w:rFonts w:ascii="Times New Roman" w:hAnsi="Times New Roman" w:cs="Times New Roman"/>
          <w:sz w:val="24"/>
          <w:szCs w:val="24"/>
        </w:rPr>
        <w:t>Школьный вечтник</w:t>
      </w:r>
      <w:r w:rsidRPr="00C66AE5">
        <w:rPr>
          <w:rFonts w:ascii="Times New Roman" w:hAnsi="Times New Roman" w:cs="Times New Roman"/>
          <w:sz w:val="24"/>
          <w:szCs w:val="24"/>
        </w:rPr>
        <w:t>»; систематически отмечаются достижения учителей и т.д.</w:t>
      </w:r>
    </w:p>
    <w:p w:rsidR="00C66AE5" w:rsidRDefault="00C66AE5" w:rsidP="00C66AE5">
      <w:pPr>
        <w:spacing w:after="0" w:line="240" w:lineRule="auto"/>
        <w:ind w:firstLine="709"/>
        <w:jc w:val="both"/>
        <w:rPr>
          <w:rFonts w:ascii="Times New Roman" w:hAnsi="Times New Roman" w:cs="Times New Roman"/>
          <w:sz w:val="24"/>
          <w:szCs w:val="24"/>
        </w:rPr>
      </w:pPr>
      <w:r w:rsidRPr="00C66AE5">
        <w:rPr>
          <w:rFonts w:ascii="Times New Roman" w:hAnsi="Times New Roman" w:cs="Times New Roman"/>
          <w:sz w:val="24"/>
          <w:szCs w:val="24"/>
        </w:rPr>
        <w:t>По итогам учебного года с каждым учителем научно-методическая служба школы проводит собеседование по итогам выполнения программы профессио</w:t>
      </w:r>
      <w:r>
        <w:rPr>
          <w:rFonts w:ascii="Times New Roman" w:hAnsi="Times New Roman" w:cs="Times New Roman"/>
          <w:sz w:val="24"/>
          <w:szCs w:val="24"/>
        </w:rPr>
        <w:t>нального самосовершенствования.</w:t>
      </w:r>
    </w:p>
    <w:p w:rsidR="008A598D" w:rsidRPr="00C66AE5" w:rsidRDefault="008A598D" w:rsidP="00C66AE5">
      <w:pPr>
        <w:spacing w:after="0" w:line="240" w:lineRule="auto"/>
        <w:jc w:val="both"/>
        <w:rPr>
          <w:rFonts w:ascii="Times New Roman" w:hAnsi="Times New Roman" w:cs="Times New Roman"/>
          <w:sz w:val="24"/>
          <w:szCs w:val="24"/>
        </w:rPr>
      </w:pPr>
    </w:p>
    <w:p w:rsidR="008A598D" w:rsidRDefault="000B6384" w:rsidP="003B4607">
      <w:pPr>
        <w:autoSpaceDE w:val="0"/>
        <w:autoSpaceDN w:val="0"/>
        <w:adjustRightInd w:val="0"/>
        <w:spacing w:after="0" w:line="240" w:lineRule="auto"/>
        <w:ind w:firstLine="709"/>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3.2. </w:t>
      </w:r>
      <w:r w:rsidR="008A598D" w:rsidRPr="008A598D">
        <w:rPr>
          <w:rFonts w:ascii="Times New Roman" w:hAnsi="Times New Roman" w:cs="Times New Roman"/>
          <w:b/>
          <w:bCs/>
          <w:color w:val="000000"/>
          <w:sz w:val="23"/>
          <w:szCs w:val="23"/>
        </w:rPr>
        <w:t xml:space="preserve">Проект «Дорожная карта «ФГОС СОО: от внедрения до результата» </w:t>
      </w:r>
    </w:p>
    <w:p w:rsidR="00C66AE5" w:rsidRPr="008A598D" w:rsidRDefault="00C66AE5" w:rsidP="003B4607">
      <w:pPr>
        <w:autoSpaceDE w:val="0"/>
        <w:autoSpaceDN w:val="0"/>
        <w:adjustRightInd w:val="0"/>
        <w:spacing w:after="0" w:line="240" w:lineRule="auto"/>
        <w:ind w:firstLine="709"/>
        <w:rPr>
          <w:rFonts w:ascii="Times New Roman" w:hAnsi="Times New Roman" w:cs="Times New Roman"/>
          <w:color w:val="000000"/>
          <w:sz w:val="23"/>
          <w:szCs w:val="23"/>
        </w:rPr>
      </w:pPr>
    </w:p>
    <w:p w:rsidR="008A598D" w:rsidRPr="008A598D" w:rsidRDefault="008A598D" w:rsidP="003B4607">
      <w:pPr>
        <w:autoSpaceDE w:val="0"/>
        <w:autoSpaceDN w:val="0"/>
        <w:adjustRightInd w:val="0"/>
        <w:spacing w:after="0" w:line="240" w:lineRule="auto"/>
        <w:jc w:val="both"/>
        <w:rPr>
          <w:rFonts w:ascii="Times New Roman" w:hAnsi="Times New Roman" w:cs="Times New Roman"/>
          <w:color w:val="000000"/>
          <w:sz w:val="23"/>
          <w:szCs w:val="23"/>
        </w:rPr>
      </w:pPr>
      <w:r w:rsidRPr="008A598D">
        <w:rPr>
          <w:rFonts w:ascii="Times New Roman" w:hAnsi="Times New Roman" w:cs="Times New Roman"/>
          <w:b/>
          <w:bCs/>
          <w:color w:val="000000"/>
          <w:sz w:val="23"/>
          <w:szCs w:val="23"/>
        </w:rPr>
        <w:t xml:space="preserve">Цель: </w:t>
      </w:r>
      <w:r w:rsidRPr="008A598D">
        <w:rPr>
          <w:rFonts w:ascii="Times New Roman" w:hAnsi="Times New Roman" w:cs="Times New Roman"/>
          <w:color w:val="000000"/>
          <w:sz w:val="23"/>
          <w:szCs w:val="23"/>
        </w:rPr>
        <w:t xml:space="preserve">Обеспечение высокого качества образования на всех образовательных уровнях для обучающихся с различными образовательными потребностями в соответствии с требованиями федерального государственного образовательного стандарта. </w:t>
      </w:r>
    </w:p>
    <w:p w:rsidR="008A598D" w:rsidRPr="008A598D" w:rsidRDefault="008A598D" w:rsidP="003B4607">
      <w:pPr>
        <w:autoSpaceDE w:val="0"/>
        <w:autoSpaceDN w:val="0"/>
        <w:adjustRightInd w:val="0"/>
        <w:spacing w:after="0" w:line="240" w:lineRule="auto"/>
        <w:jc w:val="both"/>
        <w:rPr>
          <w:rFonts w:ascii="Times New Roman" w:hAnsi="Times New Roman" w:cs="Times New Roman"/>
          <w:color w:val="000000"/>
          <w:sz w:val="23"/>
          <w:szCs w:val="23"/>
        </w:rPr>
      </w:pPr>
      <w:r w:rsidRPr="008A598D">
        <w:rPr>
          <w:rFonts w:ascii="Times New Roman" w:hAnsi="Times New Roman" w:cs="Times New Roman"/>
          <w:b/>
          <w:bCs/>
          <w:color w:val="000000"/>
          <w:sz w:val="23"/>
          <w:szCs w:val="23"/>
        </w:rPr>
        <w:t xml:space="preserve">Задача 1. </w:t>
      </w:r>
      <w:r w:rsidRPr="008A598D">
        <w:rPr>
          <w:rFonts w:ascii="Times New Roman" w:hAnsi="Times New Roman" w:cs="Times New Roman"/>
          <w:color w:val="000000"/>
          <w:sz w:val="23"/>
          <w:szCs w:val="23"/>
        </w:rPr>
        <w:t xml:space="preserve">Создание организационных, кадровых, психолого-педагогических, материально-технических и иные условий, способствующих внедрению ФГОС на всех уровнях обучения </w:t>
      </w:r>
    </w:p>
    <w:p w:rsidR="008A598D" w:rsidRPr="008A598D" w:rsidRDefault="008A598D" w:rsidP="003B4607">
      <w:pPr>
        <w:autoSpaceDE w:val="0"/>
        <w:autoSpaceDN w:val="0"/>
        <w:adjustRightInd w:val="0"/>
        <w:spacing w:after="0" w:line="240" w:lineRule="auto"/>
        <w:jc w:val="both"/>
        <w:rPr>
          <w:rFonts w:ascii="Times New Roman" w:hAnsi="Times New Roman" w:cs="Times New Roman"/>
          <w:color w:val="000000"/>
          <w:sz w:val="23"/>
          <w:szCs w:val="23"/>
        </w:rPr>
      </w:pPr>
      <w:r w:rsidRPr="008A598D">
        <w:rPr>
          <w:rFonts w:ascii="Times New Roman" w:hAnsi="Times New Roman" w:cs="Times New Roman"/>
          <w:b/>
          <w:bCs/>
          <w:color w:val="000000"/>
          <w:sz w:val="23"/>
          <w:szCs w:val="23"/>
        </w:rPr>
        <w:t xml:space="preserve">Задача 2. </w:t>
      </w:r>
      <w:r w:rsidRPr="008A598D">
        <w:rPr>
          <w:rFonts w:ascii="Times New Roman" w:hAnsi="Times New Roman" w:cs="Times New Roman"/>
          <w:color w:val="000000"/>
          <w:sz w:val="23"/>
          <w:szCs w:val="23"/>
        </w:rPr>
        <w:t xml:space="preserve">Нормативно-организационное и информационное обеспечение перехода на ФГОС среднего общего образования. </w:t>
      </w:r>
    </w:p>
    <w:p w:rsidR="008A598D" w:rsidRDefault="008A598D" w:rsidP="003B4607">
      <w:pPr>
        <w:spacing w:after="0" w:line="240" w:lineRule="auto"/>
        <w:jc w:val="both"/>
        <w:rPr>
          <w:rFonts w:ascii="Times New Roman" w:hAnsi="Times New Roman" w:cs="Times New Roman"/>
          <w:color w:val="000000"/>
          <w:sz w:val="23"/>
          <w:szCs w:val="23"/>
        </w:rPr>
      </w:pPr>
      <w:r w:rsidRPr="008A598D">
        <w:rPr>
          <w:rFonts w:ascii="Times New Roman" w:hAnsi="Times New Roman" w:cs="Times New Roman"/>
          <w:b/>
          <w:bCs/>
          <w:color w:val="000000"/>
          <w:sz w:val="23"/>
          <w:szCs w:val="23"/>
        </w:rPr>
        <w:t xml:space="preserve">Задача 3. </w:t>
      </w:r>
      <w:r w:rsidRPr="008A598D">
        <w:rPr>
          <w:rFonts w:ascii="Times New Roman" w:hAnsi="Times New Roman" w:cs="Times New Roman"/>
          <w:color w:val="000000"/>
          <w:sz w:val="23"/>
          <w:szCs w:val="23"/>
        </w:rPr>
        <w:t>Формирование оптимальной модели предпрофильной и профильной подготовки обучающихся, обеспечивающей расширение спектра индивидуальных образовательных возможностей и траекторий.</w:t>
      </w:r>
    </w:p>
    <w:p w:rsidR="008A598D" w:rsidRDefault="008A598D" w:rsidP="008A598D">
      <w:pPr>
        <w:spacing w:after="0" w:line="240" w:lineRule="auto"/>
        <w:jc w:val="center"/>
        <w:rPr>
          <w:rFonts w:ascii="Times New Roman" w:hAnsi="Times New Roman" w:cs="Times New Roman"/>
          <w:color w:val="000000"/>
          <w:sz w:val="23"/>
          <w:szCs w:val="23"/>
        </w:rPr>
      </w:pPr>
    </w:p>
    <w:tbl>
      <w:tblPr>
        <w:tblStyle w:val="a3"/>
        <w:tblW w:w="0" w:type="auto"/>
        <w:tblLook w:val="04A0" w:firstRow="1" w:lastRow="0" w:firstColumn="1" w:lastColumn="0" w:noHBand="0" w:noVBand="1"/>
      </w:tblPr>
      <w:tblGrid>
        <w:gridCol w:w="3190"/>
        <w:gridCol w:w="2305"/>
        <w:gridCol w:w="4076"/>
      </w:tblGrid>
      <w:tr w:rsidR="008A598D" w:rsidTr="00FC605D">
        <w:tc>
          <w:tcPr>
            <w:tcW w:w="3190" w:type="dxa"/>
          </w:tcPr>
          <w:tbl>
            <w:tblPr>
              <w:tblW w:w="0" w:type="auto"/>
              <w:tblBorders>
                <w:top w:val="nil"/>
                <w:left w:val="nil"/>
                <w:bottom w:val="nil"/>
                <w:right w:val="nil"/>
              </w:tblBorders>
              <w:tblLook w:val="0000" w:firstRow="0" w:lastRow="0" w:firstColumn="0" w:lastColumn="0" w:noHBand="0" w:noVBand="0"/>
            </w:tblPr>
            <w:tblGrid>
              <w:gridCol w:w="1644"/>
            </w:tblGrid>
            <w:tr w:rsidR="008A598D" w:rsidRPr="008A598D">
              <w:trPr>
                <w:trHeight w:val="107"/>
              </w:trPr>
              <w:tc>
                <w:tcPr>
                  <w:tcW w:w="0" w:type="auto"/>
                </w:tcPr>
                <w:p w:rsidR="008A598D" w:rsidRPr="008A598D" w:rsidRDefault="008A598D" w:rsidP="008A598D">
                  <w:pPr>
                    <w:autoSpaceDE w:val="0"/>
                    <w:autoSpaceDN w:val="0"/>
                    <w:adjustRightInd w:val="0"/>
                    <w:spacing w:after="0" w:line="240" w:lineRule="auto"/>
                    <w:jc w:val="center"/>
                    <w:rPr>
                      <w:rFonts w:ascii="Times New Roman" w:hAnsi="Times New Roman" w:cs="Times New Roman"/>
                      <w:color w:val="000000"/>
                      <w:sz w:val="23"/>
                      <w:szCs w:val="23"/>
                    </w:rPr>
                  </w:pPr>
                  <w:r w:rsidRPr="008A598D">
                    <w:rPr>
                      <w:rFonts w:ascii="Times New Roman" w:hAnsi="Times New Roman" w:cs="Times New Roman"/>
                      <w:b/>
                      <w:bCs/>
                      <w:color w:val="000000"/>
                      <w:sz w:val="23"/>
                      <w:szCs w:val="23"/>
                    </w:rPr>
                    <w:t>Мероприятие</w:t>
                  </w:r>
                </w:p>
              </w:tc>
            </w:tr>
          </w:tbl>
          <w:p w:rsidR="008A598D" w:rsidRDefault="008A598D" w:rsidP="008A598D">
            <w:pPr>
              <w:jc w:val="center"/>
              <w:rPr>
                <w:rFonts w:ascii="Times New Roman" w:hAnsi="Times New Roman" w:cs="Times New Roman"/>
                <w:b/>
                <w:sz w:val="24"/>
                <w:szCs w:val="24"/>
              </w:rPr>
            </w:pPr>
          </w:p>
        </w:tc>
        <w:tc>
          <w:tcPr>
            <w:tcW w:w="2305" w:type="dxa"/>
          </w:tcPr>
          <w:p w:rsidR="008A598D" w:rsidRDefault="008A598D" w:rsidP="008A598D">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4076" w:type="dxa"/>
          </w:tcPr>
          <w:p w:rsidR="008A598D" w:rsidRDefault="008A598D" w:rsidP="008A598D">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 xml:space="preserve">Разработка и утверждение </w:t>
            </w:r>
            <w:r w:rsidR="00FC605D">
              <w:rPr>
                <w:rFonts w:ascii="Times New Roman" w:hAnsi="Times New Roman" w:cs="Times New Roman"/>
                <w:sz w:val="24"/>
                <w:szCs w:val="24"/>
              </w:rPr>
              <w:t>плана графика введения ФГОС СОО</w:t>
            </w:r>
          </w:p>
        </w:tc>
        <w:tc>
          <w:tcPr>
            <w:tcW w:w="2305" w:type="dxa"/>
          </w:tcPr>
          <w:p w:rsidR="00FC605D" w:rsidRPr="00FC605D" w:rsidRDefault="00FC605D" w:rsidP="00FC605D">
            <w:pPr>
              <w:jc w:val="center"/>
              <w:rPr>
                <w:rFonts w:ascii="Times New Roman" w:hAnsi="Times New Roman" w:cs="Times New Roman"/>
                <w:sz w:val="24"/>
                <w:szCs w:val="24"/>
              </w:rPr>
            </w:pPr>
            <w:r>
              <w:rPr>
                <w:rFonts w:ascii="Times New Roman" w:hAnsi="Times New Roman" w:cs="Times New Roman"/>
                <w:sz w:val="24"/>
                <w:szCs w:val="24"/>
              </w:rPr>
              <w:t>Август</w:t>
            </w:r>
          </w:p>
          <w:p w:rsidR="008A598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20</w:t>
            </w:r>
            <w:r>
              <w:rPr>
                <w:rFonts w:ascii="Times New Roman" w:hAnsi="Times New Roman" w:cs="Times New Roman"/>
                <w:sz w:val="24"/>
                <w:szCs w:val="24"/>
              </w:rPr>
              <w:t>20</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Утверждение дорожной карты (п</w:t>
            </w:r>
            <w:r>
              <w:rPr>
                <w:rFonts w:ascii="Times New Roman" w:hAnsi="Times New Roman" w:cs="Times New Roman"/>
                <w:sz w:val="24"/>
                <w:szCs w:val="24"/>
              </w:rPr>
              <w:t>лана-графика) введения ФГОС СОО</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Разработка и утверждение ООП СОО в с</w:t>
            </w:r>
            <w:r w:rsidR="00FC605D">
              <w:rPr>
                <w:rFonts w:ascii="Times New Roman" w:hAnsi="Times New Roman" w:cs="Times New Roman"/>
                <w:sz w:val="24"/>
                <w:szCs w:val="24"/>
              </w:rPr>
              <w:t>оответствии с требованиями ФГОС</w:t>
            </w:r>
          </w:p>
        </w:tc>
        <w:tc>
          <w:tcPr>
            <w:tcW w:w="2305" w:type="dxa"/>
          </w:tcPr>
          <w:p w:rsidR="00FC605D" w:rsidRPr="00FC605D" w:rsidRDefault="00FC605D" w:rsidP="00FC605D">
            <w:pPr>
              <w:jc w:val="center"/>
              <w:rPr>
                <w:rFonts w:ascii="Times New Roman" w:hAnsi="Times New Roman" w:cs="Times New Roman"/>
                <w:sz w:val="24"/>
                <w:szCs w:val="24"/>
              </w:rPr>
            </w:pPr>
            <w:r>
              <w:rPr>
                <w:rFonts w:ascii="Times New Roman" w:hAnsi="Times New Roman" w:cs="Times New Roman"/>
                <w:sz w:val="24"/>
                <w:szCs w:val="24"/>
              </w:rPr>
              <w:t>Август</w:t>
            </w:r>
          </w:p>
          <w:p w:rsidR="008A598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20</w:t>
            </w:r>
            <w:r>
              <w:rPr>
                <w:rFonts w:ascii="Times New Roman" w:hAnsi="Times New Roman" w:cs="Times New Roman"/>
                <w:sz w:val="24"/>
                <w:szCs w:val="24"/>
              </w:rPr>
              <w:t>20</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Разработка Основной образовательной прогр</w:t>
            </w:r>
            <w:r>
              <w:rPr>
                <w:rFonts w:ascii="Times New Roman" w:hAnsi="Times New Roman" w:cs="Times New Roman"/>
                <w:sz w:val="24"/>
                <w:szCs w:val="24"/>
              </w:rPr>
              <w:t>аммы СОО, в соответствии с ФГОС</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Разработка учебного плана на уровень СОО в с</w:t>
            </w:r>
            <w:r w:rsidR="00FC605D">
              <w:rPr>
                <w:rFonts w:ascii="Times New Roman" w:hAnsi="Times New Roman" w:cs="Times New Roman"/>
                <w:sz w:val="24"/>
                <w:szCs w:val="24"/>
              </w:rPr>
              <w:t>оответствии с требованиями ФГОС</w:t>
            </w:r>
          </w:p>
        </w:tc>
        <w:tc>
          <w:tcPr>
            <w:tcW w:w="2305" w:type="dxa"/>
          </w:tcPr>
          <w:p w:rsidR="00FC605D" w:rsidRPr="00FC605D" w:rsidRDefault="00FC605D" w:rsidP="00FC605D">
            <w:pPr>
              <w:jc w:val="center"/>
              <w:rPr>
                <w:rFonts w:ascii="Times New Roman" w:hAnsi="Times New Roman" w:cs="Times New Roman"/>
                <w:sz w:val="24"/>
                <w:szCs w:val="24"/>
              </w:rPr>
            </w:pPr>
            <w:r>
              <w:rPr>
                <w:rFonts w:ascii="Times New Roman" w:hAnsi="Times New Roman" w:cs="Times New Roman"/>
                <w:sz w:val="24"/>
                <w:szCs w:val="24"/>
              </w:rPr>
              <w:t>Август</w:t>
            </w:r>
          </w:p>
          <w:p w:rsidR="008A598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20</w:t>
            </w:r>
            <w:r>
              <w:rPr>
                <w:rFonts w:ascii="Times New Roman" w:hAnsi="Times New Roman" w:cs="Times New Roman"/>
                <w:sz w:val="24"/>
                <w:szCs w:val="24"/>
              </w:rPr>
              <w:t>20</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Согласование Учебный план СОО, разработанный в соответс</w:t>
            </w:r>
            <w:r>
              <w:rPr>
                <w:rFonts w:ascii="Times New Roman" w:hAnsi="Times New Roman" w:cs="Times New Roman"/>
                <w:sz w:val="24"/>
                <w:szCs w:val="24"/>
              </w:rPr>
              <w:t>твии с ФГОС</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Определение перечня учебников и учебных пособий для осуществления образовательной деятельности в соответствии с требованиями ФГОС</w:t>
            </w:r>
          </w:p>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Н</w:t>
            </w:r>
            <w:r w:rsidR="00FC605D">
              <w:rPr>
                <w:rFonts w:ascii="Times New Roman" w:hAnsi="Times New Roman" w:cs="Times New Roman"/>
                <w:sz w:val="24"/>
                <w:szCs w:val="24"/>
              </w:rPr>
              <w:t>ОО, ООО, СОО</w:t>
            </w:r>
          </w:p>
        </w:tc>
        <w:tc>
          <w:tcPr>
            <w:tcW w:w="2305" w:type="dxa"/>
          </w:tcPr>
          <w:p w:rsidR="00FC605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Август</w:t>
            </w:r>
          </w:p>
          <w:p w:rsidR="008A598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2020</w:t>
            </w:r>
            <w:r>
              <w:rPr>
                <w:rFonts w:ascii="Times New Roman" w:hAnsi="Times New Roman" w:cs="Times New Roman"/>
                <w:sz w:val="24"/>
                <w:szCs w:val="24"/>
              </w:rPr>
              <w:t xml:space="preserve"> - 2025</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Наличие утвержденного и обоснованного списка учебников и учебных пособий для реализации ФГОС разного уровня</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Разработка рабочих программ по предметам учебного плана на уровень СОО в с</w:t>
            </w:r>
            <w:r w:rsidR="00FC605D">
              <w:rPr>
                <w:rFonts w:ascii="Times New Roman" w:hAnsi="Times New Roman" w:cs="Times New Roman"/>
                <w:sz w:val="24"/>
                <w:szCs w:val="24"/>
              </w:rPr>
              <w:t>оответствии с требованиями ФГОС</w:t>
            </w:r>
          </w:p>
        </w:tc>
        <w:tc>
          <w:tcPr>
            <w:tcW w:w="2305" w:type="dxa"/>
          </w:tcPr>
          <w:p w:rsidR="00FC605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Август</w:t>
            </w:r>
          </w:p>
          <w:p w:rsidR="008A598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2020</w:t>
            </w:r>
            <w:r>
              <w:rPr>
                <w:rFonts w:ascii="Times New Roman" w:hAnsi="Times New Roman" w:cs="Times New Roman"/>
                <w:sz w:val="24"/>
                <w:szCs w:val="24"/>
              </w:rPr>
              <w:t xml:space="preserve"> - 2025</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Рабочие программы по предметам учебного плана</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Изучение запросов обучающихся, родителей (законных представителей) по вопросам организации внеуро</w:t>
            </w:r>
            <w:r w:rsidR="00FC605D">
              <w:rPr>
                <w:rFonts w:ascii="Times New Roman" w:hAnsi="Times New Roman" w:cs="Times New Roman"/>
                <w:sz w:val="24"/>
                <w:szCs w:val="24"/>
              </w:rPr>
              <w:t>чной деятельности на уровне СОО</w:t>
            </w:r>
          </w:p>
        </w:tc>
        <w:tc>
          <w:tcPr>
            <w:tcW w:w="2305" w:type="dxa"/>
          </w:tcPr>
          <w:p w:rsid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 xml:space="preserve">Апрель </w:t>
            </w:r>
          </w:p>
          <w:p w:rsidR="008A598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2020</w:t>
            </w:r>
            <w:r>
              <w:rPr>
                <w:rFonts w:ascii="Times New Roman" w:hAnsi="Times New Roman" w:cs="Times New Roman"/>
                <w:sz w:val="24"/>
                <w:szCs w:val="24"/>
              </w:rPr>
              <w:t>-2025</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Аналитическое обоснование проектирования плана внеурочной деятельности на уровне СОО</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Анализ внутренних и внешних ресурсов Учреждения по организации внеуро</w:t>
            </w:r>
            <w:r w:rsidR="00FC605D">
              <w:rPr>
                <w:rFonts w:ascii="Times New Roman" w:hAnsi="Times New Roman" w:cs="Times New Roman"/>
                <w:sz w:val="24"/>
                <w:szCs w:val="24"/>
              </w:rPr>
              <w:t>чной деятельности на уровне СО</w:t>
            </w:r>
          </w:p>
        </w:tc>
        <w:tc>
          <w:tcPr>
            <w:tcW w:w="2305" w:type="dxa"/>
          </w:tcPr>
          <w:p w:rsidR="008A598D" w:rsidRPr="00FC605D" w:rsidRDefault="00FC605D" w:rsidP="00FC605D">
            <w:pPr>
              <w:jc w:val="center"/>
              <w:rPr>
                <w:rFonts w:ascii="Times New Roman" w:hAnsi="Times New Roman" w:cs="Times New Roman"/>
                <w:sz w:val="24"/>
                <w:szCs w:val="24"/>
              </w:rPr>
            </w:pPr>
            <w:r>
              <w:rPr>
                <w:rFonts w:ascii="Times New Roman" w:hAnsi="Times New Roman" w:cs="Times New Roman"/>
                <w:sz w:val="24"/>
                <w:szCs w:val="24"/>
              </w:rPr>
              <w:t>2020 - 2025</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Возможное изменение штатного расписания Учреждения, заключение договоров с социальными партнерами с целью привлечения внешних ресурсов для организации внеуро</w:t>
            </w:r>
            <w:r>
              <w:rPr>
                <w:rFonts w:ascii="Times New Roman" w:hAnsi="Times New Roman" w:cs="Times New Roman"/>
                <w:sz w:val="24"/>
                <w:szCs w:val="24"/>
              </w:rPr>
              <w:t>чной деятельности на уровне СОО</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 xml:space="preserve">Прохождение курсовой переподготовки педагогами основного и среднего уровня образования по вопросам введения </w:t>
            </w:r>
            <w:r w:rsidR="003B4607">
              <w:rPr>
                <w:rFonts w:ascii="Times New Roman" w:hAnsi="Times New Roman" w:cs="Times New Roman"/>
                <w:sz w:val="24"/>
                <w:szCs w:val="24"/>
              </w:rPr>
              <w:t>ФГОС СОО</w:t>
            </w:r>
          </w:p>
        </w:tc>
        <w:tc>
          <w:tcPr>
            <w:tcW w:w="2305" w:type="dxa"/>
          </w:tcPr>
          <w:p w:rsidR="008A598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2020 - 2025</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План-график прохождения курсовой переподготовки педагого</w:t>
            </w:r>
            <w:r>
              <w:rPr>
                <w:rFonts w:ascii="Times New Roman" w:hAnsi="Times New Roman" w:cs="Times New Roman"/>
                <w:sz w:val="24"/>
                <w:szCs w:val="24"/>
              </w:rPr>
              <w:t>в по вопросам введения ФГОС СОО</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Внедрение внутренней сист</w:t>
            </w:r>
            <w:r w:rsidR="003B4607">
              <w:rPr>
                <w:rFonts w:ascii="Times New Roman" w:hAnsi="Times New Roman" w:cs="Times New Roman"/>
                <w:sz w:val="24"/>
                <w:szCs w:val="24"/>
              </w:rPr>
              <w:t>емы оценки качества образования</w:t>
            </w:r>
          </w:p>
        </w:tc>
        <w:tc>
          <w:tcPr>
            <w:tcW w:w="2305" w:type="dxa"/>
          </w:tcPr>
          <w:p w:rsidR="008A598D" w:rsidRPr="00FC605D" w:rsidRDefault="00FC605D" w:rsidP="00FC605D">
            <w:pPr>
              <w:jc w:val="center"/>
              <w:rPr>
                <w:rFonts w:ascii="Times New Roman" w:hAnsi="Times New Roman" w:cs="Times New Roman"/>
                <w:sz w:val="24"/>
                <w:szCs w:val="24"/>
              </w:rPr>
            </w:pPr>
            <w:r w:rsidRPr="00FC605D">
              <w:rPr>
                <w:rFonts w:ascii="Times New Roman" w:hAnsi="Times New Roman" w:cs="Times New Roman"/>
                <w:sz w:val="24"/>
                <w:szCs w:val="24"/>
              </w:rPr>
              <w:t>2020 - 2025</w:t>
            </w:r>
          </w:p>
        </w:tc>
        <w:tc>
          <w:tcPr>
            <w:tcW w:w="4076" w:type="dxa"/>
          </w:tcPr>
          <w:p w:rsidR="008A598D" w:rsidRPr="00FC605D" w:rsidRDefault="008A598D" w:rsidP="008A598D">
            <w:pPr>
              <w:rPr>
                <w:rFonts w:ascii="Times New Roman" w:hAnsi="Times New Roman" w:cs="Times New Roman"/>
                <w:sz w:val="24"/>
                <w:szCs w:val="24"/>
              </w:rPr>
            </w:pP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Создание системы оценки образовательных достижений обучаю</w:t>
            </w:r>
            <w:r w:rsidR="003B4607">
              <w:rPr>
                <w:rFonts w:ascii="Times New Roman" w:hAnsi="Times New Roman" w:cs="Times New Roman"/>
                <w:sz w:val="24"/>
                <w:szCs w:val="24"/>
              </w:rPr>
              <w:t>щихся, предусмотренных ФГОС СОО</w:t>
            </w:r>
          </w:p>
        </w:tc>
        <w:tc>
          <w:tcPr>
            <w:tcW w:w="2305" w:type="dxa"/>
          </w:tcPr>
          <w:p w:rsidR="008A598D" w:rsidRPr="00FC605D" w:rsidRDefault="003B4607" w:rsidP="00FC605D">
            <w:pPr>
              <w:jc w:val="center"/>
              <w:rPr>
                <w:rFonts w:ascii="Times New Roman" w:hAnsi="Times New Roman" w:cs="Times New Roman"/>
                <w:sz w:val="24"/>
                <w:szCs w:val="24"/>
              </w:rPr>
            </w:pPr>
            <w:r>
              <w:rPr>
                <w:rFonts w:ascii="Times New Roman" w:hAnsi="Times New Roman" w:cs="Times New Roman"/>
                <w:sz w:val="24"/>
                <w:szCs w:val="24"/>
              </w:rPr>
              <w:t>2021</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Организация работы с портфолио обучающихся</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Разработка и реализация программы мониторинга сформированности УУД на уровне СОО</w:t>
            </w:r>
          </w:p>
        </w:tc>
        <w:tc>
          <w:tcPr>
            <w:tcW w:w="2305" w:type="dxa"/>
          </w:tcPr>
          <w:p w:rsidR="008A598D" w:rsidRPr="00FC605D" w:rsidRDefault="003B4607" w:rsidP="00FC605D">
            <w:pPr>
              <w:jc w:val="center"/>
              <w:rPr>
                <w:rFonts w:ascii="Times New Roman" w:hAnsi="Times New Roman" w:cs="Times New Roman"/>
                <w:sz w:val="24"/>
                <w:szCs w:val="24"/>
              </w:rPr>
            </w:pPr>
            <w:r>
              <w:rPr>
                <w:rFonts w:ascii="Times New Roman" w:hAnsi="Times New Roman" w:cs="Times New Roman"/>
                <w:sz w:val="24"/>
                <w:szCs w:val="24"/>
              </w:rPr>
              <w:t>2021</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Организация и проведение мониторинговых процедур</w:t>
            </w:r>
          </w:p>
        </w:tc>
      </w:tr>
      <w:tr w:rsidR="008A598D" w:rsidTr="00FC605D">
        <w:tc>
          <w:tcPr>
            <w:tcW w:w="3190" w:type="dxa"/>
          </w:tcPr>
          <w:p w:rsidR="008A598D" w:rsidRPr="008A598D" w:rsidRDefault="008A598D" w:rsidP="003B4607">
            <w:pPr>
              <w:rPr>
                <w:rFonts w:ascii="Times New Roman" w:hAnsi="Times New Roman" w:cs="Times New Roman"/>
                <w:sz w:val="24"/>
                <w:szCs w:val="24"/>
              </w:rPr>
            </w:pPr>
            <w:r w:rsidRPr="008A598D">
              <w:rPr>
                <w:rFonts w:ascii="Times New Roman" w:hAnsi="Times New Roman" w:cs="Times New Roman"/>
                <w:sz w:val="24"/>
                <w:szCs w:val="24"/>
              </w:rPr>
              <w:t>Организация и проведение практи</w:t>
            </w:r>
            <w:r w:rsidR="003B4607">
              <w:rPr>
                <w:rFonts w:ascii="Times New Roman" w:hAnsi="Times New Roman" w:cs="Times New Roman"/>
                <w:sz w:val="24"/>
                <w:szCs w:val="24"/>
              </w:rPr>
              <w:t>ко-ориентированных</w:t>
            </w:r>
            <w:r w:rsidRPr="008A598D">
              <w:rPr>
                <w:rFonts w:ascii="Times New Roman" w:hAnsi="Times New Roman" w:cs="Times New Roman"/>
                <w:sz w:val="24"/>
                <w:szCs w:val="24"/>
              </w:rPr>
              <w:t xml:space="preserve"> семинаров, заседаний творческих групп, ориентированных на реализацию отдельных направлений</w:t>
            </w:r>
            <w:r w:rsidR="003B4607">
              <w:rPr>
                <w:rFonts w:ascii="Times New Roman" w:hAnsi="Times New Roman" w:cs="Times New Roman"/>
                <w:sz w:val="24"/>
                <w:szCs w:val="24"/>
              </w:rPr>
              <w:t xml:space="preserve"> ООП в рамках введения ФГОС СОО</w:t>
            </w:r>
          </w:p>
        </w:tc>
        <w:tc>
          <w:tcPr>
            <w:tcW w:w="2305" w:type="dxa"/>
          </w:tcPr>
          <w:p w:rsidR="008A598D" w:rsidRPr="00FC605D" w:rsidRDefault="003B4607" w:rsidP="00FC605D">
            <w:pPr>
              <w:jc w:val="center"/>
              <w:rPr>
                <w:rFonts w:ascii="Times New Roman" w:hAnsi="Times New Roman" w:cs="Times New Roman"/>
                <w:sz w:val="24"/>
                <w:szCs w:val="24"/>
              </w:rPr>
            </w:pPr>
            <w:r w:rsidRPr="003B4607">
              <w:rPr>
                <w:rFonts w:ascii="Times New Roman" w:hAnsi="Times New Roman" w:cs="Times New Roman"/>
                <w:sz w:val="24"/>
                <w:szCs w:val="24"/>
              </w:rPr>
              <w:t>2020 - 2025</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Подготовка методических материалов, проведение семинаров, вебинаров</w:t>
            </w:r>
          </w:p>
        </w:tc>
      </w:tr>
      <w:tr w:rsidR="008A598D" w:rsidTr="00FC605D">
        <w:tc>
          <w:tcPr>
            <w:tcW w:w="3190" w:type="dxa"/>
          </w:tcPr>
          <w:p w:rsidR="008A598D" w:rsidRPr="008A598D" w:rsidRDefault="008A598D" w:rsidP="008A598D">
            <w:pPr>
              <w:rPr>
                <w:rFonts w:ascii="Times New Roman" w:hAnsi="Times New Roman" w:cs="Times New Roman"/>
                <w:sz w:val="24"/>
                <w:szCs w:val="24"/>
              </w:rPr>
            </w:pPr>
            <w:r w:rsidRPr="008A598D">
              <w:rPr>
                <w:rFonts w:ascii="Times New Roman" w:hAnsi="Times New Roman" w:cs="Times New Roman"/>
                <w:sz w:val="24"/>
                <w:szCs w:val="24"/>
              </w:rPr>
              <w:t>Обеспечение возможности выбора индивидуального образовательного маршрута на всех уровнях образов</w:t>
            </w:r>
            <w:r w:rsidR="003B4607">
              <w:rPr>
                <w:rFonts w:ascii="Times New Roman" w:hAnsi="Times New Roman" w:cs="Times New Roman"/>
                <w:sz w:val="24"/>
                <w:szCs w:val="24"/>
              </w:rPr>
              <w:t>ания в условиях реализации ФГОС</w:t>
            </w:r>
          </w:p>
        </w:tc>
        <w:tc>
          <w:tcPr>
            <w:tcW w:w="2305" w:type="dxa"/>
          </w:tcPr>
          <w:p w:rsidR="008A598D" w:rsidRPr="00FC605D" w:rsidRDefault="003B4607" w:rsidP="00FC605D">
            <w:pPr>
              <w:jc w:val="center"/>
              <w:rPr>
                <w:rFonts w:ascii="Times New Roman" w:hAnsi="Times New Roman" w:cs="Times New Roman"/>
                <w:sz w:val="24"/>
                <w:szCs w:val="24"/>
              </w:rPr>
            </w:pPr>
            <w:r w:rsidRPr="003B4607">
              <w:rPr>
                <w:rFonts w:ascii="Times New Roman" w:hAnsi="Times New Roman" w:cs="Times New Roman"/>
                <w:sz w:val="24"/>
                <w:szCs w:val="24"/>
              </w:rPr>
              <w:t>2020 - 2025</w:t>
            </w:r>
          </w:p>
        </w:tc>
        <w:tc>
          <w:tcPr>
            <w:tcW w:w="4076" w:type="dxa"/>
          </w:tcPr>
          <w:p w:rsidR="008A598D" w:rsidRPr="00FC605D" w:rsidRDefault="00FC605D" w:rsidP="008A598D">
            <w:pPr>
              <w:rPr>
                <w:rFonts w:ascii="Times New Roman" w:hAnsi="Times New Roman" w:cs="Times New Roman"/>
                <w:sz w:val="24"/>
                <w:szCs w:val="24"/>
              </w:rPr>
            </w:pPr>
            <w:r w:rsidRPr="00FC605D">
              <w:rPr>
                <w:rFonts w:ascii="Times New Roman" w:hAnsi="Times New Roman" w:cs="Times New Roman"/>
                <w:sz w:val="24"/>
                <w:szCs w:val="24"/>
              </w:rPr>
              <w:t>Учет индивидуальных запросов обучающихся, реализация ИУП</w:t>
            </w:r>
          </w:p>
        </w:tc>
      </w:tr>
    </w:tbl>
    <w:p w:rsidR="008A598D" w:rsidRDefault="008A598D" w:rsidP="008A598D">
      <w:pPr>
        <w:spacing w:after="0" w:line="240" w:lineRule="auto"/>
        <w:rPr>
          <w:rFonts w:ascii="Times New Roman" w:hAnsi="Times New Roman" w:cs="Times New Roman"/>
          <w:b/>
          <w:sz w:val="24"/>
          <w:szCs w:val="24"/>
        </w:rPr>
      </w:pPr>
    </w:p>
    <w:p w:rsidR="003B4607" w:rsidRDefault="000B6384" w:rsidP="003B46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3.3. </w:t>
      </w:r>
      <w:r w:rsidR="003B4607" w:rsidRPr="003B4607">
        <w:rPr>
          <w:rFonts w:ascii="Times New Roman" w:hAnsi="Times New Roman" w:cs="Times New Roman"/>
          <w:b/>
          <w:sz w:val="24"/>
          <w:szCs w:val="24"/>
        </w:rPr>
        <w:t>Проект «Система управления качеством образования</w:t>
      </w:r>
      <w:r w:rsidR="00C66AE5">
        <w:rPr>
          <w:rFonts w:ascii="Times New Roman" w:hAnsi="Times New Roman" w:cs="Times New Roman"/>
          <w:b/>
          <w:sz w:val="24"/>
          <w:szCs w:val="24"/>
        </w:rPr>
        <w:t>»</w:t>
      </w:r>
    </w:p>
    <w:p w:rsidR="00C66AE5" w:rsidRPr="003B4607" w:rsidRDefault="00C66AE5" w:rsidP="003B4607">
      <w:pPr>
        <w:spacing w:after="0" w:line="240" w:lineRule="auto"/>
        <w:jc w:val="center"/>
        <w:rPr>
          <w:rFonts w:ascii="Times New Roman" w:hAnsi="Times New Roman" w:cs="Times New Roman"/>
          <w:b/>
          <w:sz w:val="24"/>
          <w:szCs w:val="24"/>
        </w:rPr>
      </w:pPr>
    </w:p>
    <w:p w:rsidR="003B4607" w:rsidRDefault="003B4607" w:rsidP="003B4607">
      <w:pPr>
        <w:spacing w:after="0" w:line="240" w:lineRule="auto"/>
        <w:ind w:firstLine="709"/>
        <w:jc w:val="both"/>
        <w:rPr>
          <w:rFonts w:ascii="Times New Roman" w:hAnsi="Times New Roman" w:cs="Times New Roman"/>
          <w:b/>
          <w:sz w:val="24"/>
          <w:szCs w:val="24"/>
        </w:rPr>
      </w:pPr>
      <w:r w:rsidRPr="003B4607">
        <w:rPr>
          <w:rFonts w:ascii="Times New Roman" w:hAnsi="Times New Roman" w:cs="Times New Roman"/>
          <w:b/>
          <w:sz w:val="24"/>
          <w:szCs w:val="24"/>
        </w:rPr>
        <w:t>Цель:</w:t>
      </w:r>
      <w:r>
        <w:rPr>
          <w:rFonts w:ascii="Times New Roman" w:hAnsi="Times New Roman" w:cs="Times New Roman"/>
          <w:b/>
          <w:sz w:val="24"/>
          <w:szCs w:val="24"/>
        </w:rPr>
        <w:t xml:space="preserve"> </w:t>
      </w:r>
      <w:r w:rsidRPr="003B4607">
        <w:rPr>
          <w:rFonts w:ascii="Times New Roman" w:hAnsi="Times New Roman" w:cs="Times New Roman"/>
          <w:sz w:val="24"/>
          <w:szCs w:val="24"/>
        </w:rPr>
        <w:t>Создание комплекса условий, обеспечивающих школьникам необходимый уровень образованности и воспитанности; реализация социального заказа на воспитание гражданина, семьянина, специалиста; достижение школьниками высоких результатов обучения (соответствие образовательным стандартам).</w:t>
      </w:r>
    </w:p>
    <w:p w:rsidR="003B4607" w:rsidRPr="003B4607" w:rsidRDefault="003B4607" w:rsidP="003B4607">
      <w:pPr>
        <w:spacing w:after="0" w:line="240" w:lineRule="auto"/>
        <w:ind w:firstLine="709"/>
        <w:jc w:val="both"/>
        <w:rPr>
          <w:rFonts w:ascii="Times New Roman" w:hAnsi="Times New Roman" w:cs="Times New Roman"/>
          <w:b/>
          <w:sz w:val="24"/>
          <w:szCs w:val="24"/>
        </w:rPr>
      </w:pPr>
      <w:r w:rsidRPr="003B4607">
        <w:rPr>
          <w:rFonts w:ascii="Times New Roman" w:hAnsi="Times New Roman" w:cs="Times New Roman"/>
          <w:b/>
          <w:sz w:val="24"/>
          <w:szCs w:val="24"/>
        </w:rPr>
        <w:t>Задачи:</w:t>
      </w:r>
    </w:p>
    <w:p w:rsidR="003B4607" w:rsidRPr="003B4607" w:rsidRDefault="003B4607" w:rsidP="003B4607">
      <w:pPr>
        <w:spacing w:after="0" w:line="240" w:lineRule="auto"/>
        <w:jc w:val="both"/>
        <w:rPr>
          <w:rFonts w:ascii="Times New Roman" w:hAnsi="Times New Roman" w:cs="Times New Roman"/>
          <w:b/>
          <w:sz w:val="24"/>
          <w:szCs w:val="24"/>
        </w:rPr>
      </w:pPr>
      <w:r w:rsidRPr="003B4607">
        <w:rPr>
          <w:rFonts w:ascii="Times New Roman" w:hAnsi="Times New Roman" w:cs="Times New Roman"/>
          <w:b/>
          <w:sz w:val="24"/>
          <w:szCs w:val="24"/>
        </w:rPr>
        <w:t>Для администрации школы:</w:t>
      </w:r>
    </w:p>
    <w:p w:rsidR="003B4607" w:rsidRPr="003B4607" w:rsidRDefault="003B4607" w:rsidP="00B93EFE">
      <w:pPr>
        <w:pStyle w:val="a4"/>
        <w:numPr>
          <w:ilvl w:val="0"/>
          <w:numId w:val="46"/>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повышение качества образовательного процесса, обеспечение конкурентоспособности школы;</w:t>
      </w:r>
    </w:p>
    <w:p w:rsidR="003B4607" w:rsidRPr="003B4607" w:rsidRDefault="003B4607" w:rsidP="00B93EFE">
      <w:pPr>
        <w:pStyle w:val="a4"/>
        <w:numPr>
          <w:ilvl w:val="0"/>
          <w:numId w:val="46"/>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разработка системы корректирующих и предупреждающих действий. Проведение внутренних аудитов и самооценки</w:t>
      </w:r>
      <w:r>
        <w:rPr>
          <w:rFonts w:ascii="Times New Roman" w:hAnsi="Times New Roman" w:cs="Times New Roman"/>
          <w:sz w:val="24"/>
          <w:szCs w:val="24"/>
        </w:rPr>
        <w:t>;</w:t>
      </w:r>
    </w:p>
    <w:p w:rsidR="003B4607" w:rsidRPr="003B4607" w:rsidRDefault="003B4607" w:rsidP="00B93EFE">
      <w:pPr>
        <w:pStyle w:val="a4"/>
        <w:numPr>
          <w:ilvl w:val="0"/>
          <w:numId w:val="46"/>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мониторинг изучения удовлетворѐнности образовательным процессом</w:t>
      </w:r>
      <w:r>
        <w:rPr>
          <w:rFonts w:ascii="Times New Roman" w:hAnsi="Times New Roman" w:cs="Times New Roman"/>
          <w:sz w:val="24"/>
          <w:szCs w:val="24"/>
        </w:rPr>
        <w:t>;</w:t>
      </w:r>
    </w:p>
    <w:p w:rsidR="003B4607" w:rsidRPr="003B4607" w:rsidRDefault="003B4607" w:rsidP="00B93EFE">
      <w:pPr>
        <w:pStyle w:val="a4"/>
        <w:numPr>
          <w:ilvl w:val="0"/>
          <w:numId w:val="46"/>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совершенствование содержания и техн</w:t>
      </w:r>
      <w:r>
        <w:rPr>
          <w:rFonts w:ascii="Times New Roman" w:hAnsi="Times New Roman" w:cs="Times New Roman"/>
          <w:sz w:val="24"/>
          <w:szCs w:val="24"/>
        </w:rPr>
        <w:t>ологии внутришкольного контроля;</w:t>
      </w:r>
    </w:p>
    <w:p w:rsidR="003B4607" w:rsidRPr="003B4607" w:rsidRDefault="003B4607" w:rsidP="00B93EFE">
      <w:pPr>
        <w:pStyle w:val="a4"/>
        <w:numPr>
          <w:ilvl w:val="0"/>
          <w:numId w:val="46"/>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организация обществен</w:t>
      </w:r>
      <w:r>
        <w:rPr>
          <w:rFonts w:ascii="Times New Roman" w:hAnsi="Times New Roman" w:cs="Times New Roman"/>
          <w:sz w:val="24"/>
          <w:szCs w:val="24"/>
        </w:rPr>
        <w:t>ной оценки качества образования;</w:t>
      </w:r>
    </w:p>
    <w:p w:rsidR="003B4607" w:rsidRPr="003B4607" w:rsidRDefault="003B4607" w:rsidP="00B93EFE">
      <w:pPr>
        <w:pStyle w:val="a4"/>
        <w:numPr>
          <w:ilvl w:val="0"/>
          <w:numId w:val="46"/>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отработка механизмов взаимодействия школы с социальными партнерами;</w:t>
      </w:r>
    </w:p>
    <w:p w:rsidR="003B4607" w:rsidRPr="003B4607" w:rsidRDefault="003B4607" w:rsidP="00B93EFE">
      <w:pPr>
        <w:pStyle w:val="a4"/>
        <w:numPr>
          <w:ilvl w:val="0"/>
          <w:numId w:val="46"/>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совершенствование системы информационно-аналит</w:t>
      </w:r>
      <w:r>
        <w:rPr>
          <w:rFonts w:ascii="Times New Roman" w:hAnsi="Times New Roman" w:cs="Times New Roman"/>
          <w:sz w:val="24"/>
          <w:szCs w:val="24"/>
        </w:rPr>
        <w:t>ического обеспечения управления.</w:t>
      </w:r>
    </w:p>
    <w:p w:rsidR="003B4607" w:rsidRPr="003B4607" w:rsidRDefault="003B4607" w:rsidP="003B4607">
      <w:pPr>
        <w:spacing w:after="0" w:line="240" w:lineRule="auto"/>
        <w:jc w:val="both"/>
        <w:rPr>
          <w:rFonts w:ascii="Times New Roman" w:hAnsi="Times New Roman" w:cs="Times New Roman"/>
          <w:sz w:val="24"/>
          <w:szCs w:val="24"/>
        </w:rPr>
      </w:pPr>
      <w:r w:rsidRPr="003B4607">
        <w:rPr>
          <w:rFonts w:ascii="Times New Roman" w:hAnsi="Times New Roman" w:cs="Times New Roman"/>
          <w:b/>
          <w:sz w:val="24"/>
          <w:szCs w:val="24"/>
        </w:rPr>
        <w:t>Для учителей школы</w:t>
      </w:r>
      <w:r w:rsidRPr="003B4607">
        <w:rPr>
          <w:rFonts w:ascii="Times New Roman" w:hAnsi="Times New Roman" w:cs="Times New Roman"/>
          <w:sz w:val="24"/>
          <w:szCs w:val="24"/>
        </w:rPr>
        <w:t>:</w:t>
      </w:r>
    </w:p>
    <w:p w:rsidR="003B4607" w:rsidRPr="003B4607" w:rsidRDefault="003B4607" w:rsidP="00B93EFE">
      <w:pPr>
        <w:pStyle w:val="a4"/>
        <w:numPr>
          <w:ilvl w:val="0"/>
          <w:numId w:val="47"/>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использование инновационных методов преподавания;</w:t>
      </w:r>
    </w:p>
    <w:p w:rsidR="003B4607" w:rsidRPr="003B4607" w:rsidRDefault="003B4607" w:rsidP="00B93EFE">
      <w:pPr>
        <w:pStyle w:val="a4"/>
        <w:numPr>
          <w:ilvl w:val="0"/>
          <w:numId w:val="47"/>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создание новой практики обучения и внеучебных форм образования;</w:t>
      </w:r>
    </w:p>
    <w:p w:rsidR="003B4607" w:rsidRPr="003B4607" w:rsidRDefault="003B4607" w:rsidP="00B93EFE">
      <w:pPr>
        <w:pStyle w:val="a4"/>
        <w:numPr>
          <w:ilvl w:val="0"/>
          <w:numId w:val="47"/>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реализация дифференцированного и личностно ориентированного подхода к обучению различных категорий учащихся.</w:t>
      </w:r>
    </w:p>
    <w:p w:rsidR="003B4607" w:rsidRPr="003B4607" w:rsidRDefault="003B4607" w:rsidP="003B4607">
      <w:pPr>
        <w:spacing w:after="0" w:line="240" w:lineRule="auto"/>
        <w:jc w:val="both"/>
        <w:rPr>
          <w:rFonts w:ascii="Times New Roman" w:hAnsi="Times New Roman" w:cs="Times New Roman"/>
          <w:b/>
          <w:sz w:val="24"/>
          <w:szCs w:val="24"/>
        </w:rPr>
      </w:pPr>
      <w:r w:rsidRPr="003B4607">
        <w:rPr>
          <w:rFonts w:ascii="Times New Roman" w:hAnsi="Times New Roman" w:cs="Times New Roman"/>
          <w:b/>
          <w:sz w:val="24"/>
          <w:szCs w:val="24"/>
        </w:rPr>
        <w:t>Для учащихся школы:</w:t>
      </w:r>
    </w:p>
    <w:p w:rsidR="003B4607" w:rsidRPr="003B4607" w:rsidRDefault="003B4607" w:rsidP="00B93EFE">
      <w:pPr>
        <w:pStyle w:val="a4"/>
        <w:numPr>
          <w:ilvl w:val="0"/>
          <w:numId w:val="48"/>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освоение новых областей знаний;</w:t>
      </w:r>
    </w:p>
    <w:p w:rsidR="003B4607" w:rsidRPr="003B4607" w:rsidRDefault="003B4607" w:rsidP="00B93EFE">
      <w:pPr>
        <w:pStyle w:val="a4"/>
        <w:numPr>
          <w:ilvl w:val="0"/>
          <w:numId w:val="48"/>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применения метапредметного подхода;</w:t>
      </w:r>
    </w:p>
    <w:p w:rsidR="003B4607" w:rsidRPr="003B4607" w:rsidRDefault="003B4607" w:rsidP="00B93EFE">
      <w:pPr>
        <w:pStyle w:val="a4"/>
        <w:numPr>
          <w:ilvl w:val="0"/>
          <w:numId w:val="48"/>
        </w:num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приобретение новых навыков для успешной сдачи ОГЭ и ЕГЭ.</w:t>
      </w:r>
    </w:p>
    <w:p w:rsidR="003B4607" w:rsidRDefault="003B4607" w:rsidP="003B4607">
      <w:pPr>
        <w:spacing w:after="0" w:line="240" w:lineRule="auto"/>
        <w:ind w:firstLine="709"/>
        <w:jc w:val="both"/>
        <w:rPr>
          <w:rFonts w:ascii="Times New Roman" w:hAnsi="Times New Roman" w:cs="Times New Roman"/>
          <w:sz w:val="24"/>
          <w:szCs w:val="24"/>
        </w:rPr>
      </w:pPr>
      <w:r w:rsidRPr="003B4607">
        <w:rPr>
          <w:rFonts w:ascii="Times New Roman" w:hAnsi="Times New Roman" w:cs="Times New Roman"/>
          <w:sz w:val="24"/>
          <w:szCs w:val="24"/>
        </w:rPr>
        <w:t>Важным условием повышения качества образовательного процесса является повышение профессиональной компетентности педагогов в соответствии с новыми требованиями к уровню их профессионализма.</w:t>
      </w:r>
    </w:p>
    <w:p w:rsidR="003B4607" w:rsidRDefault="003B4607" w:rsidP="003B4607">
      <w:pPr>
        <w:spacing w:after="0" w:line="240" w:lineRule="auto"/>
        <w:ind w:firstLine="709"/>
        <w:jc w:val="both"/>
        <w:rPr>
          <w:rFonts w:ascii="Times New Roman" w:hAnsi="Times New Roman" w:cs="Times New Roman"/>
          <w:sz w:val="24"/>
          <w:szCs w:val="24"/>
        </w:rPr>
      </w:pPr>
      <w:r w:rsidRPr="003B4607">
        <w:rPr>
          <w:rFonts w:ascii="Times New Roman" w:hAnsi="Times New Roman" w:cs="Times New Roman"/>
          <w:sz w:val="24"/>
          <w:szCs w:val="24"/>
        </w:rPr>
        <w:t>Условием повышения качества образовательных услуг является развитие конкурентной среды за счет расширения предложения образовательных услуг,</w:t>
      </w:r>
      <w:r>
        <w:rPr>
          <w:rFonts w:ascii="Times New Roman" w:hAnsi="Times New Roman" w:cs="Times New Roman"/>
          <w:sz w:val="24"/>
          <w:szCs w:val="24"/>
        </w:rPr>
        <w:t xml:space="preserve"> в том числе на платной основе.</w:t>
      </w:r>
    </w:p>
    <w:p w:rsidR="003B4607" w:rsidRPr="003B4607" w:rsidRDefault="003B4607" w:rsidP="003B4607">
      <w:pPr>
        <w:spacing w:after="0" w:line="240" w:lineRule="auto"/>
        <w:ind w:firstLine="709"/>
        <w:jc w:val="both"/>
        <w:rPr>
          <w:rFonts w:ascii="Times New Roman" w:hAnsi="Times New Roman" w:cs="Times New Roman"/>
          <w:sz w:val="24"/>
          <w:szCs w:val="24"/>
        </w:rPr>
      </w:pPr>
      <w:r w:rsidRPr="003B4607">
        <w:rPr>
          <w:rFonts w:ascii="Times New Roman" w:hAnsi="Times New Roman" w:cs="Times New Roman"/>
          <w:sz w:val="24"/>
          <w:szCs w:val="24"/>
        </w:rPr>
        <w:t>Достижение высокого качества образования невозможно без тесного взаимодействия всех участников образовательного процесса. Связь школы с родителями, общественностью, социальными партнерами, руководящими и координирующими структурами обеспечивается за счет современных интернет-сервисов на школьном сайте.</w:t>
      </w:r>
    </w:p>
    <w:p w:rsidR="003B4607" w:rsidRDefault="003B4607" w:rsidP="003B4607">
      <w:p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 xml:space="preserve">Предусмотренные программой задачи модернизации содержания и технологий образования, развития кадрового потенциала не могут быть реализованы без масштабного методического сопровождения. </w:t>
      </w:r>
    </w:p>
    <w:p w:rsidR="003B4607" w:rsidRDefault="003B4607" w:rsidP="003B4607">
      <w:pPr>
        <w:spacing w:after="0" w:line="240" w:lineRule="auto"/>
        <w:ind w:firstLine="709"/>
        <w:jc w:val="both"/>
        <w:rPr>
          <w:rFonts w:ascii="Times New Roman" w:hAnsi="Times New Roman" w:cs="Times New Roman"/>
          <w:sz w:val="24"/>
          <w:szCs w:val="24"/>
        </w:rPr>
      </w:pPr>
      <w:r w:rsidRPr="003B4607">
        <w:rPr>
          <w:rFonts w:ascii="Times New Roman" w:hAnsi="Times New Roman" w:cs="Times New Roman"/>
          <w:sz w:val="24"/>
          <w:szCs w:val="24"/>
        </w:rPr>
        <w:t>При этом сама методическая служба школы требует внедрения современных методов управления знаниями, использования информационно-коммуникационных технологий, организации сетевого профессионального взаимодействия. В рамках подпрограммы необходимо обеспечить эффективное использование единого информационного пространства школы ресурсов для решения практических задач участников образовательного процесса.</w:t>
      </w:r>
    </w:p>
    <w:p w:rsidR="00736A4D" w:rsidRPr="00736A4D" w:rsidRDefault="00736A4D" w:rsidP="003B4607">
      <w:pPr>
        <w:spacing w:after="0" w:line="240" w:lineRule="auto"/>
        <w:ind w:firstLine="709"/>
        <w:jc w:val="both"/>
        <w:rPr>
          <w:rFonts w:ascii="Times New Roman" w:hAnsi="Times New Roman" w:cs="Times New Roman"/>
          <w:b/>
          <w:sz w:val="24"/>
          <w:szCs w:val="24"/>
        </w:rPr>
      </w:pPr>
      <w:r w:rsidRPr="00736A4D">
        <w:rPr>
          <w:rFonts w:ascii="Times New Roman" w:hAnsi="Times New Roman" w:cs="Times New Roman"/>
          <w:b/>
          <w:sz w:val="24"/>
          <w:szCs w:val="24"/>
        </w:rPr>
        <w:t>Для решения всех перечисленных задач созданы условия:</w:t>
      </w:r>
    </w:p>
    <w:p w:rsidR="003B4607" w:rsidRPr="00736A4D" w:rsidRDefault="003B4607" w:rsidP="00B93EFE">
      <w:pPr>
        <w:pStyle w:val="a4"/>
        <w:numPr>
          <w:ilvl w:val="0"/>
          <w:numId w:val="49"/>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имеется возможность достигнуть высокого уровень информатизации образовательных услуг;</w:t>
      </w:r>
    </w:p>
    <w:p w:rsidR="003B4607" w:rsidRPr="00736A4D" w:rsidRDefault="003B4607" w:rsidP="00B93EFE">
      <w:pPr>
        <w:pStyle w:val="a4"/>
        <w:numPr>
          <w:ilvl w:val="0"/>
          <w:numId w:val="49"/>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созданы условия для оперативного обмена информацией между участниками образовательного процесса;</w:t>
      </w:r>
    </w:p>
    <w:p w:rsidR="00736A4D" w:rsidRPr="00736A4D" w:rsidRDefault="003B4607" w:rsidP="00B93EFE">
      <w:pPr>
        <w:pStyle w:val="a4"/>
        <w:numPr>
          <w:ilvl w:val="0"/>
          <w:numId w:val="49"/>
        </w:numPr>
        <w:spacing w:after="0" w:line="240" w:lineRule="auto"/>
        <w:jc w:val="both"/>
        <w:rPr>
          <w:rFonts w:ascii="Times New Roman" w:hAnsi="Times New Roman" w:cs="Times New Roman"/>
          <w:b/>
          <w:sz w:val="24"/>
          <w:szCs w:val="24"/>
        </w:rPr>
      </w:pPr>
      <w:r w:rsidRPr="00736A4D">
        <w:rPr>
          <w:rFonts w:ascii="Times New Roman" w:hAnsi="Times New Roman" w:cs="Times New Roman"/>
          <w:sz w:val="24"/>
          <w:szCs w:val="24"/>
        </w:rPr>
        <w:t>обеспечен свободный доступ учащихся, их родителей, педагогов к информационным ресурсам</w:t>
      </w:r>
      <w:r w:rsidR="00736A4D" w:rsidRPr="00736A4D">
        <w:rPr>
          <w:rFonts w:ascii="Times New Roman" w:hAnsi="Times New Roman" w:cs="Times New Roman"/>
          <w:sz w:val="24"/>
          <w:szCs w:val="24"/>
        </w:rPr>
        <w:t>.</w:t>
      </w:r>
    </w:p>
    <w:p w:rsidR="003B4607" w:rsidRPr="00736A4D" w:rsidRDefault="003B4607" w:rsidP="00736A4D">
      <w:pPr>
        <w:spacing w:after="0" w:line="240" w:lineRule="auto"/>
        <w:ind w:left="720"/>
        <w:jc w:val="both"/>
        <w:rPr>
          <w:rFonts w:ascii="Times New Roman" w:hAnsi="Times New Roman" w:cs="Times New Roman"/>
          <w:b/>
          <w:sz w:val="24"/>
          <w:szCs w:val="24"/>
        </w:rPr>
      </w:pPr>
      <w:r w:rsidRPr="00736A4D">
        <w:rPr>
          <w:rFonts w:ascii="Times New Roman" w:hAnsi="Times New Roman" w:cs="Times New Roman"/>
          <w:b/>
          <w:sz w:val="24"/>
          <w:szCs w:val="24"/>
        </w:rPr>
        <w:t>Проблемы, требующие решения:</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требуется развитие системы дистанционного взаимодействия участников образовательного процесса;</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требуется совершенствование системы стимулирования качественного труда педагогов.</w:t>
      </w:r>
    </w:p>
    <w:p w:rsidR="003B4607" w:rsidRPr="003B4607" w:rsidRDefault="003B4607" w:rsidP="00736A4D">
      <w:pPr>
        <w:spacing w:after="0" w:line="240" w:lineRule="auto"/>
        <w:ind w:firstLine="709"/>
        <w:jc w:val="both"/>
        <w:rPr>
          <w:rFonts w:ascii="Times New Roman" w:hAnsi="Times New Roman" w:cs="Times New Roman"/>
          <w:sz w:val="24"/>
          <w:szCs w:val="24"/>
        </w:rPr>
      </w:pPr>
      <w:r w:rsidRPr="003B4607">
        <w:rPr>
          <w:rFonts w:ascii="Times New Roman" w:hAnsi="Times New Roman" w:cs="Times New Roman"/>
          <w:sz w:val="24"/>
          <w:szCs w:val="24"/>
        </w:rPr>
        <w:t>Качество образования - это соответствие образовательного стандарта и условий оказания образовательной услуги стандартам, ожиданиям местного сообщества, самих обучающихся и их родителей. Оценка качества образования подразумевает оценку качества образовательных достижений обучающихся и оценку качества образовательного процесса. Изменение целей образования и условий его получения тесно связано с изменением подходов к определению и оценке качества образования. В этих условиях создание системы мониторинга и статистики образования, которая обеспечит сообщество необходимой информацией о состоянии образования в школе, становится объективной необходимостью.</w:t>
      </w:r>
    </w:p>
    <w:p w:rsidR="003B4607" w:rsidRPr="00736A4D" w:rsidRDefault="003B4607" w:rsidP="00736A4D">
      <w:pPr>
        <w:spacing w:after="0" w:line="240" w:lineRule="auto"/>
        <w:ind w:firstLine="709"/>
        <w:jc w:val="both"/>
        <w:rPr>
          <w:rFonts w:ascii="Times New Roman" w:hAnsi="Times New Roman" w:cs="Times New Roman"/>
          <w:b/>
          <w:sz w:val="24"/>
          <w:szCs w:val="24"/>
        </w:rPr>
      </w:pPr>
      <w:r w:rsidRPr="00736A4D">
        <w:rPr>
          <w:rFonts w:ascii="Times New Roman" w:hAnsi="Times New Roman" w:cs="Times New Roman"/>
          <w:b/>
          <w:sz w:val="24"/>
          <w:szCs w:val="24"/>
        </w:rPr>
        <w:t>Показатели качества обучения в школе:</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достижение учащимися Федерального государственного образовательного стандарта;</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достижение учащимися высоких показателей в сравнении с предыдущим периодом (позитивная динамика уровня обученности или отсутствие отрицательной динамики);</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стабильность и рост качества обучения (позитивная динамика качества знаний учащихся за последний год);</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увеличение числа учащихся, принимающих участие, а также победивших в предметных олимпиадах и других предметных конкурсных мероприятиях школьного, окружного и прочих уровней;</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увеличение количества творческих и исследовательских работ учащихся, представленных на различных уровнях;</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посещаемость занятий блока дополнительного образования;</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активность учащихся в жизни класса, школы и окружающего социума посредством участия в школьном научном обществе и самоуправлении;</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сформированность правового поведения в классах;</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увеличение успешно социализирующихся детей группы риска;</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знание и уважение культурных традиций, проявление межнациональной толерантности;</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владение навыками устного и письменного общения, информационная культура;</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способность к профессиональному самоопределению, готовность к непрерывному образованию;</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увеличение количества учащихся, участвующих в спортивных мероприятиях различного уровня.</w:t>
      </w:r>
    </w:p>
    <w:p w:rsidR="003B4607" w:rsidRPr="003B4607" w:rsidRDefault="003B4607" w:rsidP="00736A4D">
      <w:pPr>
        <w:spacing w:after="0" w:line="240" w:lineRule="auto"/>
        <w:ind w:firstLine="709"/>
        <w:jc w:val="both"/>
        <w:rPr>
          <w:rFonts w:ascii="Times New Roman" w:hAnsi="Times New Roman" w:cs="Times New Roman"/>
          <w:sz w:val="24"/>
          <w:szCs w:val="24"/>
        </w:rPr>
      </w:pPr>
      <w:r w:rsidRPr="00736A4D">
        <w:rPr>
          <w:rFonts w:ascii="Times New Roman" w:hAnsi="Times New Roman" w:cs="Times New Roman"/>
          <w:i/>
          <w:sz w:val="24"/>
          <w:szCs w:val="24"/>
        </w:rPr>
        <w:t>Общий уровень воспитанности</w:t>
      </w:r>
      <w:r w:rsidRPr="003B4607">
        <w:rPr>
          <w:rFonts w:ascii="Times New Roman" w:hAnsi="Times New Roman" w:cs="Times New Roman"/>
          <w:sz w:val="24"/>
          <w:szCs w:val="24"/>
        </w:rPr>
        <w:t xml:space="preserve"> школьника определяется на основе выведения среднего оценочного балла, складывающегося из:</w:t>
      </w:r>
    </w:p>
    <w:p w:rsidR="003B4607" w:rsidRPr="003B4607" w:rsidRDefault="003B4607" w:rsidP="003B4607">
      <w:p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 самооценки школьника;</w:t>
      </w:r>
    </w:p>
    <w:p w:rsidR="003B4607" w:rsidRPr="003B4607" w:rsidRDefault="003B4607" w:rsidP="003B4607">
      <w:p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 оценки классного руководителя;</w:t>
      </w:r>
    </w:p>
    <w:p w:rsidR="003B4607" w:rsidRPr="003B4607" w:rsidRDefault="003B4607" w:rsidP="003B4607">
      <w:p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 оценки родителей;</w:t>
      </w:r>
    </w:p>
    <w:p w:rsidR="003B4607" w:rsidRPr="003B4607" w:rsidRDefault="003B4607" w:rsidP="003B4607">
      <w:pPr>
        <w:spacing w:after="0" w:line="240" w:lineRule="auto"/>
        <w:jc w:val="both"/>
        <w:rPr>
          <w:rFonts w:ascii="Times New Roman" w:hAnsi="Times New Roman" w:cs="Times New Roman"/>
          <w:sz w:val="24"/>
          <w:szCs w:val="24"/>
        </w:rPr>
      </w:pPr>
      <w:r w:rsidRPr="003B4607">
        <w:rPr>
          <w:rFonts w:ascii="Times New Roman" w:hAnsi="Times New Roman" w:cs="Times New Roman"/>
          <w:sz w:val="24"/>
          <w:szCs w:val="24"/>
        </w:rPr>
        <w:t>- взаимооценки школьников (одноклассников) по всем критериям отслеживания.</w:t>
      </w:r>
    </w:p>
    <w:p w:rsidR="003B4607" w:rsidRPr="003B4607" w:rsidRDefault="003B4607" w:rsidP="00736A4D">
      <w:pPr>
        <w:spacing w:after="0" w:line="240" w:lineRule="auto"/>
        <w:ind w:firstLine="709"/>
        <w:jc w:val="both"/>
        <w:rPr>
          <w:rFonts w:ascii="Times New Roman" w:hAnsi="Times New Roman" w:cs="Times New Roman"/>
          <w:sz w:val="24"/>
          <w:szCs w:val="24"/>
        </w:rPr>
      </w:pPr>
      <w:r w:rsidRPr="003B4607">
        <w:rPr>
          <w:rFonts w:ascii="Times New Roman" w:hAnsi="Times New Roman" w:cs="Times New Roman"/>
          <w:sz w:val="24"/>
          <w:szCs w:val="24"/>
        </w:rPr>
        <w:t xml:space="preserve">Ориентируясь на показатели качества образования, учитель формирует </w:t>
      </w:r>
      <w:r w:rsidRPr="00736A4D">
        <w:rPr>
          <w:rFonts w:ascii="Times New Roman" w:hAnsi="Times New Roman" w:cs="Times New Roman"/>
          <w:i/>
          <w:sz w:val="24"/>
          <w:szCs w:val="24"/>
        </w:rPr>
        <w:t xml:space="preserve">портфолио </w:t>
      </w:r>
      <w:r w:rsidR="00736A4D">
        <w:rPr>
          <w:rFonts w:ascii="Times New Roman" w:hAnsi="Times New Roman" w:cs="Times New Roman"/>
          <w:i/>
          <w:sz w:val="24"/>
          <w:szCs w:val="24"/>
        </w:rPr>
        <w:t xml:space="preserve">- </w:t>
      </w:r>
      <w:r w:rsidRPr="003B4607">
        <w:rPr>
          <w:rFonts w:ascii="Times New Roman" w:hAnsi="Times New Roman" w:cs="Times New Roman"/>
          <w:sz w:val="24"/>
          <w:szCs w:val="24"/>
        </w:rPr>
        <w:t>свидетельство образовательных достижений учащихся, полученных в результате его профессиональной деятельности. Оценка качества образовательного процесса является личностно-ориентированной и основана на учете индивидуальных достижений учащихся.</w:t>
      </w:r>
    </w:p>
    <w:p w:rsidR="003B4607" w:rsidRPr="003B4607" w:rsidRDefault="003B4607" w:rsidP="00736A4D">
      <w:pPr>
        <w:spacing w:after="0" w:line="240" w:lineRule="auto"/>
        <w:ind w:firstLine="709"/>
        <w:jc w:val="both"/>
        <w:rPr>
          <w:rFonts w:ascii="Times New Roman" w:hAnsi="Times New Roman" w:cs="Times New Roman"/>
          <w:sz w:val="24"/>
          <w:szCs w:val="24"/>
        </w:rPr>
      </w:pPr>
      <w:r w:rsidRPr="003B4607">
        <w:rPr>
          <w:rFonts w:ascii="Times New Roman" w:hAnsi="Times New Roman" w:cs="Times New Roman"/>
          <w:sz w:val="24"/>
          <w:szCs w:val="24"/>
        </w:rPr>
        <w:t>Учет индивидуальных достижений учащихся осуществляется в следующих формах:</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 помощью школьной мониторинговой системы качества образования (в школе будут проводится диагностические работы в системе СтатГрад, а также мониторинги и независимые диагностики на всех параллелях, в том числе и ВПР: все отчеты своевременно заполняются и отправляются учителями в систему, в системе СтатГрад,</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ведется учет индивидуальных достижений учащихся как по итогам выполненных диагностических работ, так и по результатам олимпиад и конкурсов);</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 помощью электронного дневника.</w:t>
      </w:r>
    </w:p>
    <w:p w:rsidR="003B4607" w:rsidRPr="003B4607" w:rsidRDefault="003B4607" w:rsidP="00736A4D">
      <w:pPr>
        <w:spacing w:after="0" w:line="240" w:lineRule="auto"/>
        <w:ind w:firstLine="709"/>
        <w:jc w:val="both"/>
        <w:rPr>
          <w:rFonts w:ascii="Times New Roman" w:hAnsi="Times New Roman" w:cs="Times New Roman"/>
          <w:sz w:val="24"/>
          <w:szCs w:val="24"/>
        </w:rPr>
      </w:pPr>
      <w:r w:rsidRPr="003B4607">
        <w:rPr>
          <w:rFonts w:ascii="Times New Roman" w:hAnsi="Times New Roman" w:cs="Times New Roman"/>
          <w:sz w:val="24"/>
          <w:szCs w:val="24"/>
        </w:rPr>
        <w:t>Эффективность работы педколлектива оценивается по следующим параметрам:</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ведение занятий блока дополнительного образования;</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руководство индивидуальными и групповыми проектами обучающихся;</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индивидуальная работа со слабоуспевающими; с детьми с ограниченными возможностями здоровья;</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проведение предметных недель;</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работа с одарѐнными детьми;</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знание содержания и концепции «Профессионального стандарта педагога»;</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обобщение и распространение педагогического опыта (проведение открытых уроков, выступление в семинарах, совещаниях, конференциях, педсоветах, заседаниях МО);</w:t>
      </w:r>
    </w:p>
    <w:p w:rsid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использование современных образовательных технологий или их компонентов (развивающее и разноуровневое обучение, исследовательские методы, зачѐты, игровые методы, ИКТ);</w:t>
      </w:r>
    </w:p>
    <w:p w:rsidR="003B4607" w:rsidRPr="00736A4D" w:rsidRDefault="00736A4D" w:rsidP="00B93EFE">
      <w:pPr>
        <w:pStyle w:val="a4"/>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607" w:rsidRPr="00736A4D">
        <w:rPr>
          <w:rFonts w:ascii="Times New Roman" w:hAnsi="Times New Roman" w:cs="Times New Roman"/>
          <w:sz w:val="24"/>
          <w:szCs w:val="24"/>
        </w:rPr>
        <w:t>участие в профессиональных конкурсах;</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повышение квалификации и профессиональной подготовки.</w:t>
      </w:r>
    </w:p>
    <w:p w:rsidR="003B4607" w:rsidRPr="003B4607" w:rsidRDefault="00736A4D" w:rsidP="00736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w:t>
      </w:r>
      <w:r w:rsidR="003B4607" w:rsidRPr="003B4607">
        <w:rPr>
          <w:rFonts w:ascii="Times New Roman" w:hAnsi="Times New Roman" w:cs="Times New Roman"/>
          <w:sz w:val="24"/>
          <w:szCs w:val="24"/>
        </w:rPr>
        <w:t xml:space="preserve"> включает следующие мероприятия:</w:t>
      </w:r>
    </w:p>
    <w:p w:rsidR="003B4607" w:rsidRPr="003B4607" w:rsidRDefault="003B4607" w:rsidP="003B4607">
      <w:pPr>
        <w:spacing w:after="0" w:line="240" w:lineRule="auto"/>
        <w:jc w:val="both"/>
        <w:rPr>
          <w:rFonts w:ascii="Times New Roman" w:hAnsi="Times New Roman" w:cs="Times New Roman"/>
          <w:sz w:val="24"/>
          <w:szCs w:val="24"/>
        </w:rPr>
      </w:pPr>
      <w:r w:rsidRPr="00736A4D">
        <w:rPr>
          <w:rFonts w:ascii="Times New Roman" w:hAnsi="Times New Roman" w:cs="Times New Roman"/>
          <w:i/>
          <w:sz w:val="24"/>
          <w:szCs w:val="24"/>
        </w:rPr>
        <w:t>1. Формирование оптимальной функциональной системы управления. Реализация данного мероприятия включает</w:t>
      </w:r>
      <w:r w:rsidRPr="003B4607">
        <w:rPr>
          <w:rFonts w:ascii="Times New Roman" w:hAnsi="Times New Roman" w:cs="Times New Roman"/>
          <w:sz w:val="24"/>
          <w:szCs w:val="24"/>
        </w:rPr>
        <w:t>:</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совершенствование нормативно-правовой базы;</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развитие механизмов участия родительской общественности в формировании, экспертизе и контроле реализации управленческих решений;</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развитие моделей управления качеством образовательных услуг, предоставляемых школой.</w:t>
      </w:r>
    </w:p>
    <w:p w:rsidR="003B4607" w:rsidRPr="00736A4D" w:rsidRDefault="003B4607" w:rsidP="003B4607">
      <w:pPr>
        <w:spacing w:after="0" w:line="240" w:lineRule="auto"/>
        <w:jc w:val="both"/>
        <w:rPr>
          <w:rFonts w:ascii="Times New Roman" w:hAnsi="Times New Roman" w:cs="Times New Roman"/>
          <w:i/>
          <w:sz w:val="24"/>
          <w:szCs w:val="24"/>
        </w:rPr>
      </w:pPr>
      <w:r w:rsidRPr="00736A4D">
        <w:rPr>
          <w:rFonts w:ascii="Times New Roman" w:hAnsi="Times New Roman" w:cs="Times New Roman"/>
          <w:i/>
          <w:sz w:val="24"/>
          <w:szCs w:val="24"/>
        </w:rPr>
        <w:t>2. Организационно-техническое обеспечение деятельности системы образования. Реализация данного мероприятия включает:</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оптимизацию и повышение качества выполнения функций в части содержания материально-технической базы школы;</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внедрение механизмов повышения энергоэффективности.</w:t>
      </w:r>
    </w:p>
    <w:p w:rsidR="003B4607" w:rsidRPr="003B4607" w:rsidRDefault="003B4607" w:rsidP="003B4607">
      <w:pPr>
        <w:spacing w:after="0" w:line="240" w:lineRule="auto"/>
        <w:jc w:val="both"/>
        <w:rPr>
          <w:rFonts w:ascii="Times New Roman" w:hAnsi="Times New Roman" w:cs="Times New Roman"/>
          <w:sz w:val="24"/>
          <w:szCs w:val="24"/>
        </w:rPr>
      </w:pPr>
      <w:r w:rsidRPr="00736A4D">
        <w:rPr>
          <w:rFonts w:ascii="Times New Roman" w:hAnsi="Times New Roman" w:cs="Times New Roman"/>
          <w:i/>
          <w:sz w:val="24"/>
          <w:szCs w:val="24"/>
        </w:rPr>
        <w:t>3. Информатизация и автоматизация системы управления образованием. Реализация данного мероприятия включает</w:t>
      </w:r>
      <w:r w:rsidRPr="003B4607">
        <w:rPr>
          <w:rFonts w:ascii="Times New Roman" w:hAnsi="Times New Roman" w:cs="Times New Roman"/>
          <w:sz w:val="24"/>
          <w:szCs w:val="24"/>
        </w:rPr>
        <w:t>:</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перевод части услуг, связанных с комплектованием школы, в электронный вид;</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автоматизацию и информатизацию административно-хозяйственной деятельности школы;</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создание информационно-коммуникационной среды для реализации управленческих решений и осуществления общественного контроля за деятельностью школы;</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создание защищенной системы электронного документооборота.</w:t>
      </w:r>
    </w:p>
    <w:p w:rsidR="003B4607" w:rsidRPr="003B4607" w:rsidRDefault="003B4607" w:rsidP="003B4607">
      <w:pPr>
        <w:spacing w:after="0" w:line="240" w:lineRule="auto"/>
        <w:jc w:val="both"/>
        <w:rPr>
          <w:rFonts w:ascii="Times New Roman" w:hAnsi="Times New Roman" w:cs="Times New Roman"/>
          <w:sz w:val="24"/>
          <w:szCs w:val="24"/>
        </w:rPr>
      </w:pPr>
      <w:r w:rsidRPr="00736A4D">
        <w:rPr>
          <w:rFonts w:ascii="Times New Roman" w:hAnsi="Times New Roman" w:cs="Times New Roman"/>
          <w:i/>
          <w:sz w:val="24"/>
          <w:szCs w:val="24"/>
        </w:rPr>
        <w:t>4. Развитие механизмов информирования и обратной связи школы с населением. Реализация данного мероприятия включает</w:t>
      </w:r>
      <w:r w:rsidRPr="003B4607">
        <w:rPr>
          <w:rFonts w:ascii="Times New Roman" w:hAnsi="Times New Roman" w:cs="Times New Roman"/>
          <w:sz w:val="24"/>
          <w:szCs w:val="24"/>
        </w:rPr>
        <w:t>:</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развитие сайта школы, информирование и обратную связь с населением, обеспечение полноты и своевременности размещения на сайте информации, удобство использования;</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развитие практики публичной отчетности школы о состоянии и перспективах развития учреждения;</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организация взаимодействия со средствами массовой информации по вопросам информирования населения;</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проведение социологических опросов населения и профессионального сообщества;</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издание информационных справочников, буклетов, брошюр, плакатов для населения.</w:t>
      </w:r>
    </w:p>
    <w:p w:rsidR="003B4607" w:rsidRPr="00736A4D" w:rsidRDefault="003B4607" w:rsidP="003B4607">
      <w:pPr>
        <w:spacing w:after="0" w:line="240" w:lineRule="auto"/>
        <w:jc w:val="both"/>
        <w:rPr>
          <w:rFonts w:ascii="Times New Roman" w:hAnsi="Times New Roman" w:cs="Times New Roman"/>
          <w:i/>
          <w:sz w:val="24"/>
          <w:szCs w:val="24"/>
        </w:rPr>
      </w:pPr>
      <w:r w:rsidRPr="00736A4D">
        <w:rPr>
          <w:rFonts w:ascii="Times New Roman" w:hAnsi="Times New Roman" w:cs="Times New Roman"/>
          <w:i/>
          <w:sz w:val="24"/>
          <w:szCs w:val="24"/>
        </w:rPr>
        <w:t>5. Организационно-методическое и информационное сопровождение деятельности школы. Реализация данного мероприятия включает:</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модернизацию деятельности Методического совета и Методических объединений школы;</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модернизацию технологий выявления, хранения и распространения знаний;</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формирование культуры и механизмов обмена знаниями в системе образования (сетевые сообщества, форумы, конференции);</w:t>
      </w:r>
    </w:p>
    <w:p w:rsidR="003B4607" w:rsidRPr="00736A4D" w:rsidRDefault="003B4607" w:rsidP="00B93EFE">
      <w:pPr>
        <w:pStyle w:val="a4"/>
        <w:numPr>
          <w:ilvl w:val="0"/>
          <w:numId w:val="50"/>
        </w:numPr>
        <w:spacing w:after="0" w:line="240" w:lineRule="auto"/>
        <w:jc w:val="both"/>
        <w:rPr>
          <w:rFonts w:ascii="Times New Roman" w:hAnsi="Times New Roman" w:cs="Times New Roman"/>
          <w:sz w:val="24"/>
          <w:szCs w:val="24"/>
        </w:rPr>
      </w:pPr>
      <w:r w:rsidRPr="00736A4D">
        <w:rPr>
          <w:rFonts w:ascii="Times New Roman" w:hAnsi="Times New Roman" w:cs="Times New Roman"/>
          <w:sz w:val="24"/>
          <w:szCs w:val="24"/>
        </w:rPr>
        <w:t>организацию внутришкольной системы повышения квалификации педагогов.</w:t>
      </w:r>
    </w:p>
    <w:p w:rsidR="003B4607" w:rsidRPr="002838B9" w:rsidRDefault="003B4607" w:rsidP="003B4607">
      <w:p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6. Информационное и экспертно-аналитическое обеспечение управления качеством услуг в сфере образо</w:t>
      </w:r>
      <w:r w:rsidR="00736A4D" w:rsidRPr="002838B9">
        <w:rPr>
          <w:rFonts w:ascii="Times New Roman" w:hAnsi="Times New Roman" w:cs="Times New Roman"/>
          <w:sz w:val="24"/>
          <w:szCs w:val="24"/>
        </w:rPr>
        <w:t xml:space="preserve">вания. </w:t>
      </w:r>
      <w:r w:rsidRPr="002838B9">
        <w:rPr>
          <w:rFonts w:ascii="Times New Roman" w:hAnsi="Times New Roman" w:cs="Times New Roman"/>
          <w:sz w:val="24"/>
          <w:szCs w:val="24"/>
        </w:rPr>
        <w:t>Реализация данного мероприятия включает:</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модернизацию механизмов сбора и обработки статистической информации;</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издание статических и информационно-аналитических материалов;</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проведение аналитических работ по актуальным проблемам развития школы;</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разработку и внедрение системы целевых показателей результативности управления школой;</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организацию и проведение экспертизы учебных программ.</w:t>
      </w:r>
    </w:p>
    <w:p w:rsidR="003B4607" w:rsidRPr="003B4607" w:rsidRDefault="003B4607" w:rsidP="003B4607">
      <w:pPr>
        <w:spacing w:after="0" w:line="240" w:lineRule="auto"/>
        <w:jc w:val="both"/>
        <w:rPr>
          <w:rFonts w:ascii="Times New Roman" w:hAnsi="Times New Roman" w:cs="Times New Roman"/>
          <w:sz w:val="24"/>
          <w:szCs w:val="24"/>
        </w:rPr>
      </w:pPr>
      <w:r w:rsidRPr="002838B9">
        <w:rPr>
          <w:rFonts w:ascii="Times New Roman" w:hAnsi="Times New Roman" w:cs="Times New Roman"/>
          <w:i/>
          <w:sz w:val="24"/>
          <w:szCs w:val="24"/>
        </w:rPr>
        <w:t>7. Организация внутришкольного контроля. Реализация данного мероприятия включает</w:t>
      </w:r>
      <w:r w:rsidRPr="003B4607">
        <w:rPr>
          <w:rFonts w:ascii="Times New Roman" w:hAnsi="Times New Roman" w:cs="Times New Roman"/>
          <w:sz w:val="24"/>
          <w:szCs w:val="24"/>
        </w:rPr>
        <w:t xml:space="preserve">: </w:t>
      </w:r>
    </w:p>
    <w:p w:rsidR="003B4607" w:rsidRPr="002838B9" w:rsidRDefault="002838B9"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усиление общественно - демократического характера контроля;</w:t>
      </w:r>
      <w:r w:rsidR="003B4607" w:rsidRPr="002838B9">
        <w:rPr>
          <w:rFonts w:ascii="Times New Roman" w:hAnsi="Times New Roman" w:cs="Times New Roman"/>
          <w:sz w:val="24"/>
          <w:szCs w:val="24"/>
        </w:rPr>
        <w:t xml:space="preserve"> продолжение работы школы по внедрению автоматизированной системы контроля;</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развитие традиций использования мониторинговой системы СтатГрад;</w:t>
      </w:r>
    </w:p>
    <w:p w:rsidR="003B4607" w:rsidRPr="002838B9" w:rsidRDefault="002838B9" w:rsidP="003B460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8</w:t>
      </w:r>
      <w:r w:rsidR="003B4607" w:rsidRPr="002838B9">
        <w:rPr>
          <w:rFonts w:ascii="Times New Roman" w:hAnsi="Times New Roman" w:cs="Times New Roman"/>
          <w:i/>
          <w:sz w:val="24"/>
          <w:szCs w:val="24"/>
        </w:rPr>
        <w:t>. Развитие ин</w:t>
      </w:r>
      <w:r w:rsidRPr="002838B9">
        <w:rPr>
          <w:rFonts w:ascii="Times New Roman" w:hAnsi="Times New Roman" w:cs="Times New Roman"/>
          <w:i/>
          <w:sz w:val="24"/>
          <w:szCs w:val="24"/>
        </w:rPr>
        <w:t xml:space="preserve">новационной деятельности школы. </w:t>
      </w:r>
      <w:r w:rsidR="003B4607" w:rsidRPr="002838B9">
        <w:rPr>
          <w:rFonts w:ascii="Times New Roman" w:hAnsi="Times New Roman" w:cs="Times New Roman"/>
          <w:i/>
          <w:sz w:val="24"/>
          <w:szCs w:val="24"/>
        </w:rPr>
        <w:t>Реализация данного мероприятия включает:</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нормативное, организационное и информационное обеспечение деятельности инновационных площадок;</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стимулирование создания новых технологий и методик воспитания и обучения, электронных цифровых ресурсов;</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проведение экспертизы инновационных разработок и практик;</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развитие эффективных механизмов обмена опытом в области инновационных разработок педагогов школы;</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мониторинг и экспертизу результативности и эффективности инновационной деятельности в школе.</w:t>
      </w:r>
    </w:p>
    <w:p w:rsidR="003B4607" w:rsidRPr="003B4607" w:rsidRDefault="003B4607" w:rsidP="003B4607">
      <w:pPr>
        <w:spacing w:after="0" w:line="240" w:lineRule="auto"/>
        <w:jc w:val="both"/>
        <w:rPr>
          <w:rFonts w:ascii="Times New Roman" w:hAnsi="Times New Roman" w:cs="Times New Roman"/>
          <w:sz w:val="24"/>
          <w:szCs w:val="24"/>
        </w:rPr>
      </w:pPr>
      <w:r w:rsidRPr="002838B9">
        <w:rPr>
          <w:rFonts w:ascii="Times New Roman" w:hAnsi="Times New Roman" w:cs="Times New Roman"/>
          <w:i/>
          <w:sz w:val="24"/>
          <w:szCs w:val="24"/>
        </w:rPr>
        <w:t>9. Развитие сотрудничества школы с социальными партнерами. Реализация данного мероприятия включает</w:t>
      </w:r>
      <w:r w:rsidRPr="003B4607">
        <w:rPr>
          <w:rFonts w:ascii="Times New Roman" w:hAnsi="Times New Roman" w:cs="Times New Roman"/>
          <w:sz w:val="24"/>
          <w:szCs w:val="24"/>
        </w:rPr>
        <w:t>:</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участие школы в реализации окружных, городских, всероссийских, международных и межрегиональных проектов в сфере образования;</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развитие партнерства с учреждениями профессионального образования, учреждениями культуры, здравоохранения.</w:t>
      </w:r>
    </w:p>
    <w:p w:rsidR="003B4607" w:rsidRPr="002838B9" w:rsidRDefault="003B4607" w:rsidP="003B4607">
      <w:p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10. Развитие платных образовательных услуг в системе доп</w:t>
      </w:r>
      <w:r w:rsidR="002838B9" w:rsidRPr="002838B9">
        <w:rPr>
          <w:rFonts w:ascii="Times New Roman" w:hAnsi="Times New Roman" w:cs="Times New Roman"/>
          <w:sz w:val="24"/>
          <w:szCs w:val="24"/>
        </w:rPr>
        <w:t xml:space="preserve">олнительного образования школы. </w:t>
      </w:r>
      <w:r w:rsidRPr="002838B9">
        <w:rPr>
          <w:rFonts w:ascii="Times New Roman" w:hAnsi="Times New Roman" w:cs="Times New Roman"/>
          <w:sz w:val="24"/>
          <w:szCs w:val="24"/>
        </w:rPr>
        <w:t>Реализация данного мероприятия включает два основных направления:</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разработку нормативно-правовой базы;</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разработку системы финансово-экономического стимулирования работы педагогов по оказанию платных образовательных услуг.</w:t>
      </w:r>
    </w:p>
    <w:p w:rsidR="003B4607" w:rsidRPr="002838B9" w:rsidRDefault="003B4607" w:rsidP="002838B9">
      <w:pPr>
        <w:spacing w:after="0" w:line="240" w:lineRule="auto"/>
        <w:jc w:val="center"/>
        <w:rPr>
          <w:rFonts w:ascii="Times New Roman" w:hAnsi="Times New Roman" w:cs="Times New Roman"/>
          <w:b/>
          <w:sz w:val="24"/>
          <w:szCs w:val="24"/>
        </w:rPr>
      </w:pPr>
      <w:r w:rsidRPr="002838B9">
        <w:rPr>
          <w:rFonts w:ascii="Times New Roman" w:hAnsi="Times New Roman" w:cs="Times New Roman"/>
          <w:b/>
          <w:sz w:val="24"/>
          <w:szCs w:val="24"/>
        </w:rPr>
        <w:t xml:space="preserve">Ожидаемые результаты реализации </w:t>
      </w:r>
      <w:r w:rsidR="002838B9">
        <w:rPr>
          <w:rFonts w:ascii="Times New Roman" w:hAnsi="Times New Roman" w:cs="Times New Roman"/>
          <w:b/>
          <w:sz w:val="24"/>
          <w:szCs w:val="24"/>
        </w:rPr>
        <w:t>проекта</w:t>
      </w:r>
      <w:r w:rsidRPr="002838B9">
        <w:rPr>
          <w:rFonts w:ascii="Times New Roman" w:hAnsi="Times New Roman" w:cs="Times New Roman"/>
          <w:b/>
          <w:sz w:val="24"/>
          <w:szCs w:val="24"/>
        </w:rPr>
        <w:t>:</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100%-ая успеваемость и высокое качество обучения в школе;</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сохранность контингента;</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высокий уровень воспитанности учащихся;</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победы учащихся в конкурсах, олимпиадах соревнованиях;</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достижение учащимися образовательных результатов, необходимых для успешной социализации, в соответствии с Федеральными образовательными стандартами;</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высокие результаты профессионального самоопределения учащихся после школы;</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высокий уровень мотивации учащихся к учебной деятельности;</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удовлетворенность родителей и учащихся качеством образовательных услуг, предоставляемых школой;</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доступность качественных услуг психологической помощи всем обучающимся, испытывающим потребность в данных услугах;</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рост заработной платы педагогов;</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развитие системы самоуправления, реализующей государственно-общественный характер управления школой.</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снижение уровня и количества конфликтных ситуаций.</w:t>
      </w:r>
    </w:p>
    <w:p w:rsidR="003B4607" w:rsidRPr="002838B9" w:rsidRDefault="003B4607" w:rsidP="002838B9">
      <w:pPr>
        <w:spacing w:after="0" w:line="240" w:lineRule="auto"/>
        <w:jc w:val="center"/>
        <w:rPr>
          <w:rFonts w:ascii="Times New Roman" w:hAnsi="Times New Roman" w:cs="Times New Roman"/>
          <w:b/>
          <w:sz w:val="24"/>
          <w:szCs w:val="24"/>
        </w:rPr>
      </w:pPr>
      <w:r w:rsidRPr="002838B9">
        <w:rPr>
          <w:rFonts w:ascii="Times New Roman" w:hAnsi="Times New Roman" w:cs="Times New Roman"/>
          <w:b/>
          <w:sz w:val="24"/>
          <w:szCs w:val="24"/>
        </w:rPr>
        <w:t>Мониторинг ожидаемых результатов:</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анализ резул</w:t>
      </w:r>
      <w:r w:rsidR="002838B9">
        <w:rPr>
          <w:rFonts w:ascii="Times New Roman" w:hAnsi="Times New Roman" w:cs="Times New Roman"/>
          <w:sz w:val="24"/>
          <w:szCs w:val="24"/>
        </w:rPr>
        <w:t>ьтативности работы педагогов (ежемесячно);</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анализ успеваемости и качества учебной деятельности учащихся по итогам четверти (1 раз в четверть);</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мониторинг мотивации учащихся к образовательной деятельности (ежегодно 2 раза в год);</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мониторинг удовлетворенности родителей качеством образовательного процесса (ежеквартально по показателям качества</w:t>
      </w:r>
      <w:r w:rsidR="002838B9">
        <w:rPr>
          <w:rFonts w:ascii="Times New Roman" w:hAnsi="Times New Roman" w:cs="Times New Roman"/>
          <w:sz w:val="24"/>
          <w:szCs w:val="24"/>
        </w:rPr>
        <w:t>)</w:t>
      </w:r>
      <w:r w:rsidRPr="002838B9">
        <w:rPr>
          <w:rFonts w:ascii="Times New Roman" w:hAnsi="Times New Roman" w:cs="Times New Roman"/>
          <w:sz w:val="24"/>
          <w:szCs w:val="24"/>
        </w:rPr>
        <w:t>;</w:t>
      </w:r>
    </w:p>
    <w:p w:rsidR="003B4607" w:rsidRPr="002838B9" w:rsidRDefault="003B4607" w:rsidP="00B93EFE">
      <w:pPr>
        <w:pStyle w:val="a4"/>
        <w:numPr>
          <w:ilvl w:val="0"/>
          <w:numId w:val="50"/>
        </w:numPr>
        <w:spacing w:after="0" w:line="240" w:lineRule="auto"/>
        <w:jc w:val="both"/>
        <w:rPr>
          <w:rFonts w:ascii="Times New Roman" w:hAnsi="Times New Roman" w:cs="Times New Roman"/>
          <w:sz w:val="24"/>
          <w:szCs w:val="24"/>
        </w:rPr>
      </w:pPr>
      <w:r w:rsidRPr="002838B9">
        <w:rPr>
          <w:rFonts w:ascii="Times New Roman" w:hAnsi="Times New Roman" w:cs="Times New Roman"/>
          <w:sz w:val="24"/>
          <w:szCs w:val="24"/>
        </w:rPr>
        <w:t>анализ профессионального самоопределения выпускников (ежегодно).</w:t>
      </w:r>
    </w:p>
    <w:p w:rsidR="002838B9" w:rsidRDefault="002838B9" w:rsidP="002838B9">
      <w:pPr>
        <w:spacing w:after="0" w:line="240" w:lineRule="auto"/>
        <w:jc w:val="both"/>
        <w:rPr>
          <w:rFonts w:ascii="Times New Roman" w:hAnsi="Times New Roman" w:cs="Times New Roman"/>
          <w:sz w:val="24"/>
          <w:szCs w:val="24"/>
        </w:rPr>
      </w:pPr>
    </w:p>
    <w:p w:rsidR="002838B9" w:rsidRDefault="000B6384" w:rsidP="002838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3.4. </w:t>
      </w:r>
      <w:r w:rsidR="002838B9" w:rsidRPr="002838B9">
        <w:rPr>
          <w:rFonts w:ascii="Times New Roman" w:hAnsi="Times New Roman" w:cs="Times New Roman"/>
          <w:b/>
          <w:sz w:val="24"/>
          <w:szCs w:val="24"/>
        </w:rPr>
        <w:t xml:space="preserve">Проект </w:t>
      </w:r>
      <w:r w:rsidR="002838B9">
        <w:rPr>
          <w:rFonts w:ascii="Times New Roman" w:hAnsi="Times New Roman" w:cs="Times New Roman"/>
          <w:b/>
          <w:sz w:val="24"/>
          <w:szCs w:val="24"/>
        </w:rPr>
        <w:t>«Школа-территория здоровья»</w:t>
      </w:r>
    </w:p>
    <w:p w:rsidR="00AE1120" w:rsidRPr="002838B9" w:rsidRDefault="00AE1120" w:rsidP="002838B9">
      <w:pPr>
        <w:spacing w:after="0" w:line="240" w:lineRule="auto"/>
        <w:jc w:val="center"/>
        <w:rPr>
          <w:rFonts w:ascii="Times New Roman" w:hAnsi="Times New Roman" w:cs="Times New Roman"/>
          <w:b/>
          <w:sz w:val="24"/>
          <w:szCs w:val="24"/>
        </w:rPr>
      </w:pPr>
    </w:p>
    <w:p w:rsidR="002838B9" w:rsidRPr="008F5D50" w:rsidRDefault="002838B9" w:rsidP="008F5D50">
      <w:pPr>
        <w:spacing w:after="0" w:line="240" w:lineRule="auto"/>
        <w:ind w:firstLine="709"/>
        <w:jc w:val="both"/>
        <w:rPr>
          <w:rFonts w:ascii="Times New Roman" w:hAnsi="Times New Roman" w:cs="Times New Roman"/>
          <w:b/>
          <w:sz w:val="24"/>
          <w:szCs w:val="24"/>
        </w:rPr>
      </w:pPr>
      <w:r w:rsidRPr="008F5D50">
        <w:rPr>
          <w:rFonts w:ascii="Times New Roman" w:hAnsi="Times New Roman" w:cs="Times New Roman"/>
          <w:b/>
          <w:sz w:val="24"/>
          <w:szCs w:val="24"/>
        </w:rPr>
        <w:t>Цель:</w:t>
      </w:r>
      <w:r w:rsidR="008F5D50">
        <w:rPr>
          <w:rFonts w:ascii="Times New Roman" w:hAnsi="Times New Roman" w:cs="Times New Roman"/>
          <w:b/>
          <w:sz w:val="24"/>
          <w:szCs w:val="24"/>
        </w:rPr>
        <w:t xml:space="preserve"> </w:t>
      </w:r>
      <w:r w:rsidRPr="002838B9">
        <w:rPr>
          <w:rFonts w:ascii="Times New Roman" w:hAnsi="Times New Roman" w:cs="Times New Roman"/>
          <w:sz w:val="24"/>
          <w:szCs w:val="24"/>
        </w:rPr>
        <w:t>Сохранение и укрепление здоровья всех участников образовательных отношений.</w:t>
      </w:r>
    </w:p>
    <w:p w:rsidR="002838B9" w:rsidRPr="008F5D50" w:rsidRDefault="002838B9" w:rsidP="008F5D50">
      <w:pPr>
        <w:spacing w:after="0" w:line="240" w:lineRule="auto"/>
        <w:ind w:firstLine="709"/>
        <w:jc w:val="both"/>
        <w:rPr>
          <w:rFonts w:ascii="Times New Roman" w:hAnsi="Times New Roman" w:cs="Times New Roman"/>
          <w:b/>
          <w:sz w:val="24"/>
          <w:szCs w:val="24"/>
        </w:rPr>
      </w:pPr>
      <w:r w:rsidRPr="008F5D50">
        <w:rPr>
          <w:rFonts w:ascii="Times New Roman" w:hAnsi="Times New Roman" w:cs="Times New Roman"/>
          <w:b/>
          <w:sz w:val="24"/>
          <w:szCs w:val="24"/>
        </w:rPr>
        <w:t>Задача 1.</w:t>
      </w:r>
      <w:r w:rsidR="008F5D50">
        <w:rPr>
          <w:rFonts w:ascii="Times New Roman" w:hAnsi="Times New Roman" w:cs="Times New Roman"/>
          <w:b/>
          <w:sz w:val="24"/>
          <w:szCs w:val="24"/>
        </w:rPr>
        <w:t xml:space="preserve"> </w:t>
      </w:r>
      <w:r w:rsidRPr="002838B9">
        <w:rPr>
          <w:rFonts w:ascii="Times New Roman" w:hAnsi="Times New Roman" w:cs="Times New Roman"/>
          <w:sz w:val="24"/>
          <w:szCs w:val="24"/>
        </w:rPr>
        <w:t>Создание внутренней системы работы по формированию у обучающихся ранней мотивации и устойчивого интереса к укреплению здоровья, физическому и спортивному совершенствованию, достижению высоких спортивных результатов.</w:t>
      </w:r>
    </w:p>
    <w:p w:rsidR="002838B9" w:rsidRPr="008F5D50" w:rsidRDefault="002838B9" w:rsidP="008F5D50">
      <w:pPr>
        <w:spacing w:after="0" w:line="240" w:lineRule="auto"/>
        <w:ind w:firstLine="709"/>
        <w:jc w:val="both"/>
        <w:rPr>
          <w:rFonts w:ascii="Times New Roman" w:hAnsi="Times New Roman" w:cs="Times New Roman"/>
          <w:b/>
          <w:sz w:val="24"/>
          <w:szCs w:val="24"/>
        </w:rPr>
      </w:pPr>
      <w:r w:rsidRPr="008F5D50">
        <w:rPr>
          <w:rFonts w:ascii="Times New Roman" w:hAnsi="Times New Roman" w:cs="Times New Roman"/>
          <w:b/>
          <w:sz w:val="24"/>
          <w:szCs w:val="24"/>
        </w:rPr>
        <w:t>Задача 2.</w:t>
      </w:r>
      <w:r w:rsidR="008F5D50">
        <w:rPr>
          <w:rFonts w:ascii="Times New Roman" w:hAnsi="Times New Roman" w:cs="Times New Roman"/>
          <w:b/>
          <w:sz w:val="24"/>
          <w:szCs w:val="24"/>
        </w:rPr>
        <w:t xml:space="preserve"> </w:t>
      </w:r>
      <w:r w:rsidRPr="002838B9">
        <w:rPr>
          <w:rFonts w:ascii="Times New Roman" w:hAnsi="Times New Roman" w:cs="Times New Roman"/>
          <w:sz w:val="24"/>
          <w:szCs w:val="24"/>
        </w:rPr>
        <w:t>Построение сетевого взаимодействия с учреждениями и организациями, занимающимися вопросами физкультурно-спортивного образования.</w:t>
      </w:r>
    </w:p>
    <w:p w:rsidR="002838B9" w:rsidRPr="008F5D50" w:rsidRDefault="002838B9" w:rsidP="008F5D50">
      <w:pPr>
        <w:spacing w:after="0" w:line="240" w:lineRule="auto"/>
        <w:ind w:firstLine="709"/>
        <w:jc w:val="both"/>
        <w:rPr>
          <w:rFonts w:ascii="Times New Roman" w:hAnsi="Times New Roman" w:cs="Times New Roman"/>
          <w:b/>
          <w:sz w:val="24"/>
          <w:szCs w:val="24"/>
        </w:rPr>
      </w:pPr>
      <w:r w:rsidRPr="008F5D50">
        <w:rPr>
          <w:rFonts w:ascii="Times New Roman" w:hAnsi="Times New Roman" w:cs="Times New Roman"/>
          <w:b/>
          <w:sz w:val="24"/>
          <w:szCs w:val="24"/>
        </w:rPr>
        <w:t>Задача 3.</w:t>
      </w:r>
      <w:r w:rsidR="008F5D50">
        <w:rPr>
          <w:rFonts w:ascii="Times New Roman" w:hAnsi="Times New Roman" w:cs="Times New Roman"/>
          <w:b/>
          <w:sz w:val="24"/>
          <w:szCs w:val="24"/>
        </w:rPr>
        <w:t xml:space="preserve"> </w:t>
      </w:r>
      <w:r w:rsidRPr="002838B9">
        <w:rPr>
          <w:rFonts w:ascii="Times New Roman" w:hAnsi="Times New Roman" w:cs="Times New Roman"/>
          <w:sz w:val="24"/>
          <w:szCs w:val="24"/>
        </w:rPr>
        <w:t>Совершенствование здоровьесберегающего режима работы школы при сохранении его лучших традиций.</w:t>
      </w:r>
    </w:p>
    <w:p w:rsidR="002838B9" w:rsidRPr="008F5D50" w:rsidRDefault="002838B9" w:rsidP="008F5D50">
      <w:pPr>
        <w:spacing w:after="0" w:line="240" w:lineRule="auto"/>
        <w:ind w:firstLine="709"/>
        <w:jc w:val="both"/>
        <w:rPr>
          <w:rFonts w:ascii="Times New Roman" w:hAnsi="Times New Roman" w:cs="Times New Roman"/>
          <w:b/>
          <w:sz w:val="24"/>
          <w:szCs w:val="24"/>
        </w:rPr>
      </w:pPr>
      <w:r w:rsidRPr="008F5D50">
        <w:rPr>
          <w:rFonts w:ascii="Times New Roman" w:hAnsi="Times New Roman" w:cs="Times New Roman"/>
          <w:b/>
          <w:sz w:val="24"/>
          <w:szCs w:val="24"/>
        </w:rPr>
        <w:t>Задача 4.</w:t>
      </w:r>
      <w:r w:rsidR="008F5D50">
        <w:rPr>
          <w:rFonts w:ascii="Times New Roman" w:hAnsi="Times New Roman" w:cs="Times New Roman"/>
          <w:b/>
          <w:sz w:val="24"/>
          <w:szCs w:val="24"/>
        </w:rPr>
        <w:t xml:space="preserve"> </w:t>
      </w:r>
      <w:r w:rsidRPr="002838B9">
        <w:rPr>
          <w:rFonts w:ascii="Times New Roman" w:hAnsi="Times New Roman" w:cs="Times New Roman"/>
          <w:sz w:val="24"/>
          <w:szCs w:val="24"/>
        </w:rPr>
        <w:t>Индивидуализация образования на основе медико-психолого-педагогического мониторинга здоровья.</w:t>
      </w:r>
    </w:p>
    <w:p w:rsidR="002838B9" w:rsidRPr="008F5D50" w:rsidRDefault="002838B9" w:rsidP="008F5D50">
      <w:pPr>
        <w:spacing w:after="0" w:line="240" w:lineRule="auto"/>
        <w:ind w:firstLine="709"/>
        <w:jc w:val="both"/>
        <w:rPr>
          <w:rFonts w:ascii="Times New Roman" w:hAnsi="Times New Roman" w:cs="Times New Roman"/>
          <w:b/>
          <w:sz w:val="24"/>
          <w:szCs w:val="24"/>
        </w:rPr>
      </w:pPr>
      <w:r w:rsidRPr="008F5D50">
        <w:rPr>
          <w:rFonts w:ascii="Times New Roman" w:hAnsi="Times New Roman" w:cs="Times New Roman"/>
          <w:b/>
          <w:sz w:val="24"/>
          <w:szCs w:val="24"/>
        </w:rPr>
        <w:t>Основные мероприятия:</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Комплексный мониторинг здоровья детей.</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Индивидуальное психолого-педагогическое сопровождение учащихся.</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Организация работы службы социальной защиты в школе по сопровождению детей с неблагополучными условиями жизни.</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Уменьшение домашней нагрузки учащихся за счет повышения эффективности урока и применения информационных технологий.</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Осуществление мониторинга уровня тревожности детей в ходе учебного процесса.</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Индивидуальная работа с детьми по снижению уровня тревожности и неуспешности в ходе УВП.</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Организация игровых перемен.</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Организация учебно-воспитательной работы в плане формирования культуры здоровья: привлечение учащихся к проектной деятельности в области экологии природы и человека, санитарно-гигиенической и валеологической культуры, ОБЖ.</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Проведение системы классных часов и родительских собраний, направленных на воспитание культуры здоровья; проведение конкурсов для учащихся по проблемам сознательного отношения к здоровью.</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Организация сотрудничества с учреждениями здравоохранения, транспортной безопасности, пожаро- и электробезопасности, правоохранительными органами, психологическими центрами.</w:t>
      </w:r>
    </w:p>
    <w:p w:rsidR="002838B9" w:rsidRPr="008F5D50" w:rsidRDefault="002838B9" w:rsidP="008F5D50">
      <w:pPr>
        <w:spacing w:after="0" w:line="240" w:lineRule="auto"/>
        <w:ind w:firstLine="709"/>
        <w:jc w:val="both"/>
        <w:rPr>
          <w:rFonts w:ascii="Times New Roman" w:hAnsi="Times New Roman" w:cs="Times New Roman"/>
          <w:b/>
          <w:sz w:val="24"/>
          <w:szCs w:val="24"/>
        </w:rPr>
      </w:pPr>
      <w:r w:rsidRPr="008F5D50">
        <w:rPr>
          <w:rFonts w:ascii="Times New Roman" w:hAnsi="Times New Roman" w:cs="Times New Roman"/>
          <w:b/>
          <w:sz w:val="24"/>
          <w:szCs w:val="24"/>
        </w:rPr>
        <w:t>Ожидаемый результат:</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Улучшение показателей не только физического здоровья детей, но и комплексного показателя благополучия, включающего также адекватность психоэмоционального реагирования, социальную адаптированность и достаточный уровень морального развития.</w:t>
      </w:r>
    </w:p>
    <w:p w:rsidR="002838B9" w:rsidRPr="008F5D50" w:rsidRDefault="002838B9" w:rsidP="008F5D50">
      <w:pPr>
        <w:pStyle w:val="a4"/>
        <w:numPr>
          <w:ilvl w:val="0"/>
          <w:numId w:val="50"/>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Отсутствие отрицательной динамики в здоровье детей в ходе учебно-воспитательного процесса.</w:t>
      </w:r>
    </w:p>
    <w:p w:rsidR="002838B9" w:rsidRPr="008F5D50" w:rsidRDefault="002838B9" w:rsidP="008F5D50">
      <w:pPr>
        <w:pStyle w:val="a4"/>
        <w:spacing w:after="0" w:line="240" w:lineRule="auto"/>
        <w:jc w:val="both"/>
        <w:rPr>
          <w:rFonts w:ascii="Times New Roman" w:hAnsi="Times New Roman" w:cs="Times New Roman"/>
          <w:b/>
          <w:sz w:val="24"/>
          <w:szCs w:val="24"/>
        </w:rPr>
      </w:pPr>
      <w:r w:rsidRPr="008F5D50">
        <w:rPr>
          <w:rFonts w:ascii="Times New Roman" w:hAnsi="Times New Roman" w:cs="Times New Roman"/>
          <w:b/>
          <w:sz w:val="24"/>
          <w:szCs w:val="24"/>
        </w:rPr>
        <w:t>Формы мониторинга выполнения программы:</w:t>
      </w:r>
    </w:p>
    <w:p w:rsidR="002838B9" w:rsidRPr="008F5D50"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 xml:space="preserve">Административный контроль санитарно-гигиенического состояния помещений школы </w:t>
      </w:r>
      <w:r w:rsidR="008F5D50">
        <w:rPr>
          <w:rFonts w:ascii="Times New Roman" w:hAnsi="Times New Roman" w:cs="Times New Roman"/>
          <w:sz w:val="24"/>
          <w:szCs w:val="24"/>
        </w:rPr>
        <w:t>–</w:t>
      </w:r>
      <w:r w:rsidRPr="008F5D50">
        <w:rPr>
          <w:rFonts w:ascii="Times New Roman" w:hAnsi="Times New Roman" w:cs="Times New Roman"/>
          <w:sz w:val="24"/>
          <w:szCs w:val="24"/>
        </w:rPr>
        <w:t xml:space="preserve"> ежеквартально</w:t>
      </w:r>
      <w:r w:rsidR="008F5D50">
        <w:rPr>
          <w:rFonts w:ascii="Times New Roman" w:hAnsi="Times New Roman" w:cs="Times New Roman"/>
          <w:sz w:val="24"/>
          <w:szCs w:val="24"/>
        </w:rPr>
        <w:t>.</w:t>
      </w:r>
    </w:p>
    <w:p w:rsidR="002838B9" w:rsidRPr="008F5D50"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Административный контроль использования учителями здоровьесберегающих технологий – 1 раз в год у каждого учителя</w:t>
      </w:r>
      <w:r w:rsidR="008F5D50">
        <w:rPr>
          <w:rFonts w:ascii="Times New Roman" w:hAnsi="Times New Roman" w:cs="Times New Roman"/>
          <w:sz w:val="24"/>
          <w:szCs w:val="24"/>
        </w:rPr>
        <w:t>.</w:t>
      </w:r>
    </w:p>
    <w:p w:rsidR="002838B9" w:rsidRPr="008F5D50"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Административный контроль объема домашних заданий – 1 раз в полугодие</w:t>
      </w:r>
      <w:r w:rsidR="008F5D50">
        <w:rPr>
          <w:rFonts w:ascii="Times New Roman" w:hAnsi="Times New Roman" w:cs="Times New Roman"/>
          <w:sz w:val="24"/>
          <w:szCs w:val="24"/>
        </w:rPr>
        <w:t>.</w:t>
      </w:r>
    </w:p>
    <w:p w:rsidR="002838B9" w:rsidRPr="008F5D50"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Мониторинг динамики здоровья учащихся – ежегодно в начале и в конце учебного года</w:t>
      </w:r>
      <w:r w:rsidR="008F5D50">
        <w:rPr>
          <w:rFonts w:ascii="Times New Roman" w:hAnsi="Times New Roman" w:cs="Times New Roman"/>
          <w:sz w:val="24"/>
          <w:szCs w:val="24"/>
        </w:rPr>
        <w:t>.</w:t>
      </w:r>
    </w:p>
    <w:p w:rsidR="002838B9" w:rsidRPr="008F5D50"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Анализ работы социальной службы школы – в конце каждого учебного года</w:t>
      </w:r>
      <w:r w:rsidR="008F5D50">
        <w:rPr>
          <w:rFonts w:ascii="Times New Roman" w:hAnsi="Times New Roman" w:cs="Times New Roman"/>
          <w:sz w:val="24"/>
          <w:szCs w:val="24"/>
        </w:rPr>
        <w:t>.</w:t>
      </w:r>
    </w:p>
    <w:p w:rsidR="002838B9" w:rsidRPr="008F5D50"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Анализ работы медицинской службы школы – в конце каждого учебного года</w:t>
      </w:r>
      <w:r w:rsidR="008F5D50">
        <w:rPr>
          <w:rFonts w:ascii="Times New Roman" w:hAnsi="Times New Roman" w:cs="Times New Roman"/>
          <w:sz w:val="24"/>
          <w:szCs w:val="24"/>
        </w:rPr>
        <w:t>.</w:t>
      </w:r>
    </w:p>
    <w:p w:rsidR="002838B9" w:rsidRPr="008F5D50"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Анализ работы структурного подразделения школы Центра здоровья – в конце каждого учебного года</w:t>
      </w:r>
      <w:r w:rsidR="008F5D50">
        <w:rPr>
          <w:rFonts w:ascii="Times New Roman" w:hAnsi="Times New Roman" w:cs="Times New Roman"/>
          <w:sz w:val="24"/>
          <w:szCs w:val="24"/>
        </w:rPr>
        <w:t>.</w:t>
      </w:r>
    </w:p>
    <w:p w:rsidR="002838B9" w:rsidRPr="008F5D50"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 xml:space="preserve">Анализ уровня и причин травматизма учащихся в школе </w:t>
      </w:r>
      <w:r w:rsidR="008F5D50">
        <w:rPr>
          <w:rFonts w:ascii="Times New Roman" w:hAnsi="Times New Roman" w:cs="Times New Roman"/>
          <w:sz w:val="24"/>
          <w:szCs w:val="24"/>
        </w:rPr>
        <w:t>–</w:t>
      </w:r>
      <w:r w:rsidRPr="008F5D50">
        <w:rPr>
          <w:rFonts w:ascii="Times New Roman" w:hAnsi="Times New Roman" w:cs="Times New Roman"/>
          <w:sz w:val="24"/>
          <w:szCs w:val="24"/>
        </w:rPr>
        <w:t xml:space="preserve"> ежеквартально</w:t>
      </w:r>
      <w:r w:rsidR="008F5D50">
        <w:rPr>
          <w:rFonts w:ascii="Times New Roman" w:hAnsi="Times New Roman" w:cs="Times New Roman"/>
          <w:sz w:val="24"/>
          <w:szCs w:val="24"/>
        </w:rPr>
        <w:t>.</w:t>
      </w:r>
    </w:p>
    <w:p w:rsidR="002838B9" w:rsidRDefault="002838B9" w:rsidP="008F5D50">
      <w:pPr>
        <w:pStyle w:val="a4"/>
        <w:numPr>
          <w:ilvl w:val="0"/>
          <w:numId w:val="52"/>
        </w:numPr>
        <w:spacing w:after="0" w:line="240" w:lineRule="auto"/>
        <w:jc w:val="both"/>
        <w:rPr>
          <w:rFonts w:ascii="Times New Roman" w:hAnsi="Times New Roman" w:cs="Times New Roman"/>
          <w:sz w:val="24"/>
          <w:szCs w:val="24"/>
        </w:rPr>
      </w:pPr>
      <w:r w:rsidRPr="008F5D50">
        <w:rPr>
          <w:rFonts w:ascii="Times New Roman" w:hAnsi="Times New Roman" w:cs="Times New Roman"/>
          <w:sz w:val="24"/>
          <w:szCs w:val="24"/>
        </w:rPr>
        <w:t>Анализ уровня заболеваемости учащихся, выявление наиболее часто встречающихся заболеваний и их причин – 1 раз в полугодие.</w:t>
      </w:r>
    </w:p>
    <w:p w:rsidR="008F5D50" w:rsidRPr="008F5D50" w:rsidRDefault="008F5D50" w:rsidP="008F5D50">
      <w:pPr>
        <w:pStyle w:val="a4"/>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4820"/>
        <w:gridCol w:w="3934"/>
      </w:tblGrid>
      <w:tr w:rsidR="002838B9" w:rsidTr="008F5D50">
        <w:tc>
          <w:tcPr>
            <w:tcW w:w="817" w:type="dxa"/>
          </w:tcPr>
          <w:p w:rsidR="002838B9" w:rsidRPr="00B93EFE" w:rsidRDefault="00B93EFE" w:rsidP="00B93EFE">
            <w:pPr>
              <w:jc w:val="center"/>
              <w:rPr>
                <w:rFonts w:ascii="Times New Roman" w:hAnsi="Times New Roman" w:cs="Times New Roman"/>
                <w:b/>
                <w:sz w:val="24"/>
                <w:szCs w:val="24"/>
              </w:rPr>
            </w:pPr>
            <w:r w:rsidRPr="00B93EFE">
              <w:rPr>
                <w:rFonts w:ascii="Times New Roman" w:hAnsi="Times New Roman" w:cs="Times New Roman"/>
                <w:b/>
                <w:sz w:val="24"/>
                <w:szCs w:val="24"/>
              </w:rPr>
              <w:t>№п/п</w:t>
            </w:r>
          </w:p>
        </w:tc>
        <w:tc>
          <w:tcPr>
            <w:tcW w:w="4820" w:type="dxa"/>
          </w:tcPr>
          <w:p w:rsidR="002838B9" w:rsidRPr="00B93EFE" w:rsidRDefault="00B93EFE" w:rsidP="00B93EFE">
            <w:pPr>
              <w:jc w:val="center"/>
              <w:rPr>
                <w:rFonts w:ascii="Times New Roman" w:hAnsi="Times New Roman" w:cs="Times New Roman"/>
                <w:b/>
                <w:sz w:val="24"/>
                <w:szCs w:val="24"/>
              </w:rPr>
            </w:pPr>
            <w:r w:rsidRPr="00B93EFE">
              <w:rPr>
                <w:rFonts w:ascii="Times New Roman" w:hAnsi="Times New Roman" w:cs="Times New Roman"/>
                <w:b/>
                <w:sz w:val="24"/>
                <w:szCs w:val="24"/>
              </w:rPr>
              <w:t>Форма работы</w:t>
            </w:r>
          </w:p>
        </w:tc>
        <w:tc>
          <w:tcPr>
            <w:tcW w:w="3934" w:type="dxa"/>
          </w:tcPr>
          <w:p w:rsidR="002838B9" w:rsidRPr="00B93EFE" w:rsidRDefault="00B93EFE" w:rsidP="00B93EFE">
            <w:pPr>
              <w:jc w:val="center"/>
              <w:rPr>
                <w:rFonts w:ascii="Times New Roman" w:hAnsi="Times New Roman" w:cs="Times New Roman"/>
                <w:b/>
                <w:sz w:val="24"/>
                <w:szCs w:val="24"/>
              </w:rPr>
            </w:pPr>
            <w:r w:rsidRPr="00B93EFE">
              <w:rPr>
                <w:rFonts w:ascii="Times New Roman" w:hAnsi="Times New Roman" w:cs="Times New Roman"/>
                <w:b/>
                <w:sz w:val="24"/>
                <w:szCs w:val="24"/>
              </w:rPr>
              <w:t>Результат</w:t>
            </w:r>
          </w:p>
        </w:tc>
      </w:tr>
      <w:tr w:rsidR="002838B9" w:rsidTr="008F5D50">
        <w:tc>
          <w:tcPr>
            <w:tcW w:w="817" w:type="dxa"/>
          </w:tcPr>
          <w:p w:rsidR="002838B9" w:rsidRDefault="008F5D50" w:rsidP="002838B9">
            <w:pPr>
              <w:jc w:val="both"/>
              <w:rPr>
                <w:rFonts w:ascii="Times New Roman" w:hAnsi="Times New Roman" w:cs="Times New Roman"/>
                <w:sz w:val="24"/>
                <w:szCs w:val="24"/>
              </w:rPr>
            </w:pPr>
            <w:r>
              <w:rPr>
                <w:rFonts w:ascii="Times New Roman" w:hAnsi="Times New Roman" w:cs="Times New Roman"/>
                <w:sz w:val="24"/>
                <w:szCs w:val="24"/>
              </w:rPr>
              <w:t>1</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8F5D50" w:rsidRPr="008F5D50">
              <w:trPr>
                <w:trHeight w:val="247"/>
              </w:trPr>
              <w:tc>
                <w:tcPr>
                  <w:tcW w:w="0" w:type="auto"/>
                </w:tcPr>
                <w:p w:rsidR="008F5D50" w:rsidRPr="008F5D50" w:rsidRDefault="008F5D50" w:rsidP="008F5D50">
                  <w:pPr>
                    <w:autoSpaceDE w:val="0"/>
                    <w:autoSpaceDN w:val="0"/>
                    <w:adjustRightInd w:val="0"/>
                    <w:spacing w:after="0" w:line="240" w:lineRule="auto"/>
                    <w:rPr>
                      <w:rFonts w:ascii="Times New Roman" w:hAnsi="Times New Roman" w:cs="Times New Roman"/>
                      <w:color w:val="000000"/>
                      <w:sz w:val="23"/>
                      <w:szCs w:val="23"/>
                    </w:rPr>
                  </w:pPr>
                  <w:r w:rsidRPr="008F5D50">
                    <w:rPr>
                      <w:rFonts w:ascii="Times New Roman" w:hAnsi="Times New Roman" w:cs="Times New Roman"/>
                      <w:color w:val="000000"/>
                      <w:sz w:val="23"/>
                      <w:szCs w:val="23"/>
                    </w:rPr>
                    <w:t>Разработка и реализация проекта «</w:t>
                  </w:r>
                  <w:r>
                    <w:rPr>
                      <w:rFonts w:ascii="Times New Roman" w:hAnsi="Times New Roman" w:cs="Times New Roman"/>
                      <w:color w:val="000000"/>
                      <w:sz w:val="23"/>
                      <w:szCs w:val="23"/>
                    </w:rPr>
                    <w:t>Школа – территория з</w:t>
                  </w:r>
                  <w:r w:rsidRPr="008F5D50">
                    <w:rPr>
                      <w:rFonts w:ascii="Times New Roman" w:hAnsi="Times New Roman" w:cs="Times New Roman"/>
                      <w:color w:val="000000"/>
                      <w:sz w:val="23"/>
                      <w:szCs w:val="23"/>
                    </w:rPr>
                    <w:t>доровь</w:t>
                  </w:r>
                  <w:r>
                    <w:rPr>
                      <w:rFonts w:ascii="Times New Roman" w:hAnsi="Times New Roman" w:cs="Times New Roman"/>
                      <w:color w:val="000000"/>
                      <w:sz w:val="23"/>
                      <w:szCs w:val="23"/>
                    </w:rPr>
                    <w:t>я</w:t>
                  </w:r>
                  <w:r w:rsidRPr="008F5D50">
                    <w:rPr>
                      <w:rFonts w:ascii="Times New Roman" w:hAnsi="Times New Roman" w:cs="Times New Roman"/>
                      <w:color w:val="000000"/>
                      <w:sz w:val="23"/>
                      <w:szCs w:val="23"/>
                    </w:rPr>
                    <w:t xml:space="preserve">». </w:t>
                  </w:r>
                </w:p>
              </w:tc>
            </w:tr>
          </w:tbl>
          <w:p w:rsidR="002838B9" w:rsidRDefault="002838B9" w:rsidP="002838B9">
            <w:pPr>
              <w:jc w:val="both"/>
              <w:rPr>
                <w:rFonts w:ascii="Times New Roman" w:hAnsi="Times New Roman" w:cs="Times New Roman"/>
                <w:sz w:val="24"/>
                <w:szCs w:val="24"/>
              </w:rPr>
            </w:pPr>
          </w:p>
        </w:tc>
        <w:tc>
          <w:tcPr>
            <w:tcW w:w="3934" w:type="dxa"/>
          </w:tcPr>
          <w:p w:rsidR="002838B9" w:rsidRDefault="008F5D50" w:rsidP="002838B9">
            <w:pPr>
              <w:jc w:val="both"/>
              <w:rPr>
                <w:rFonts w:ascii="Times New Roman" w:hAnsi="Times New Roman" w:cs="Times New Roman"/>
                <w:sz w:val="24"/>
                <w:szCs w:val="24"/>
              </w:rPr>
            </w:pPr>
            <w:r w:rsidRPr="008F5D50">
              <w:rPr>
                <w:rFonts w:ascii="Times New Roman" w:hAnsi="Times New Roman" w:cs="Times New Roman"/>
                <w:sz w:val="24"/>
                <w:szCs w:val="24"/>
              </w:rPr>
              <w:t>Изучается нормативно-правовая база реализации проекта, создается рабочая группа внедрения проекта в практику деятельности, разрабатывается локальный акт, регламентирующий деят</w:t>
            </w:r>
            <w:r>
              <w:rPr>
                <w:rFonts w:ascii="Times New Roman" w:hAnsi="Times New Roman" w:cs="Times New Roman"/>
                <w:sz w:val="24"/>
                <w:szCs w:val="24"/>
              </w:rPr>
              <w:t>ельность по данному направлению</w:t>
            </w:r>
          </w:p>
        </w:tc>
      </w:tr>
      <w:tr w:rsidR="002838B9" w:rsidTr="008F5D50">
        <w:tc>
          <w:tcPr>
            <w:tcW w:w="817" w:type="dxa"/>
          </w:tcPr>
          <w:p w:rsidR="002838B9" w:rsidRDefault="008F5D50" w:rsidP="002838B9">
            <w:pPr>
              <w:jc w:val="both"/>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2838B9" w:rsidRDefault="008F5D50" w:rsidP="002838B9">
            <w:pPr>
              <w:jc w:val="both"/>
              <w:rPr>
                <w:rFonts w:ascii="Times New Roman" w:hAnsi="Times New Roman" w:cs="Times New Roman"/>
                <w:sz w:val="24"/>
                <w:szCs w:val="24"/>
              </w:rPr>
            </w:pPr>
            <w:r w:rsidRPr="008F5D50">
              <w:rPr>
                <w:rFonts w:ascii="Times New Roman" w:hAnsi="Times New Roman" w:cs="Times New Roman"/>
                <w:sz w:val="24"/>
                <w:szCs w:val="24"/>
              </w:rPr>
              <w:t>Обучение педагогического персонала Учреждения по вопросам медико - психолого-педагогического сопровождения проекта.</w:t>
            </w:r>
          </w:p>
        </w:tc>
        <w:tc>
          <w:tcPr>
            <w:tcW w:w="3934" w:type="dxa"/>
          </w:tcPr>
          <w:p w:rsidR="002838B9" w:rsidRDefault="008F5D50" w:rsidP="002838B9">
            <w:pPr>
              <w:jc w:val="both"/>
              <w:rPr>
                <w:rFonts w:ascii="Times New Roman" w:hAnsi="Times New Roman" w:cs="Times New Roman"/>
                <w:sz w:val="24"/>
                <w:szCs w:val="24"/>
              </w:rPr>
            </w:pPr>
            <w:r w:rsidRPr="008F5D50">
              <w:rPr>
                <w:rFonts w:ascii="Times New Roman" w:hAnsi="Times New Roman" w:cs="Times New Roman"/>
                <w:sz w:val="24"/>
                <w:szCs w:val="24"/>
              </w:rPr>
              <w:t>Повышение квалификации педагогических работников по вопросам организации здоровьесбережения при организац</w:t>
            </w:r>
            <w:r>
              <w:rPr>
                <w:rFonts w:ascii="Times New Roman" w:hAnsi="Times New Roman" w:cs="Times New Roman"/>
                <w:sz w:val="24"/>
                <w:szCs w:val="24"/>
              </w:rPr>
              <w:t>ии образовательной деятельности</w:t>
            </w:r>
          </w:p>
        </w:tc>
      </w:tr>
      <w:tr w:rsidR="002838B9" w:rsidTr="008F5D50">
        <w:tc>
          <w:tcPr>
            <w:tcW w:w="817" w:type="dxa"/>
          </w:tcPr>
          <w:p w:rsidR="002838B9" w:rsidRDefault="008F5D50" w:rsidP="002838B9">
            <w:pPr>
              <w:jc w:val="both"/>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8F5D50" w:rsidRPr="008F5D50" w:rsidRDefault="008F5D50" w:rsidP="008F5D50">
            <w:pPr>
              <w:jc w:val="both"/>
              <w:rPr>
                <w:rFonts w:ascii="Times New Roman" w:hAnsi="Times New Roman" w:cs="Times New Roman"/>
                <w:sz w:val="24"/>
                <w:szCs w:val="24"/>
              </w:rPr>
            </w:pPr>
            <w:r w:rsidRPr="008F5D50">
              <w:rPr>
                <w:rFonts w:ascii="Times New Roman" w:hAnsi="Times New Roman" w:cs="Times New Roman"/>
                <w:sz w:val="24"/>
                <w:szCs w:val="24"/>
              </w:rPr>
              <w:t>Организация физкультурно - оздоровительной работы с учетом групп здоровья обучающихся:</w:t>
            </w:r>
          </w:p>
          <w:p w:rsidR="008F5D50" w:rsidRPr="008F5D50" w:rsidRDefault="008F5D50" w:rsidP="008F5D50">
            <w:pPr>
              <w:jc w:val="both"/>
              <w:rPr>
                <w:rFonts w:ascii="Times New Roman" w:hAnsi="Times New Roman" w:cs="Times New Roman"/>
                <w:sz w:val="24"/>
                <w:szCs w:val="24"/>
              </w:rPr>
            </w:pPr>
            <w:r w:rsidRPr="008F5D50">
              <w:rPr>
                <w:rFonts w:ascii="Times New Roman" w:hAnsi="Times New Roman" w:cs="Times New Roman"/>
                <w:sz w:val="24"/>
                <w:szCs w:val="24"/>
              </w:rPr>
              <w:t>- уроки физкультуры</w:t>
            </w:r>
          </w:p>
          <w:p w:rsidR="008F5D50" w:rsidRPr="008F5D50" w:rsidRDefault="008F5D50" w:rsidP="008F5D50">
            <w:pPr>
              <w:jc w:val="both"/>
              <w:rPr>
                <w:rFonts w:ascii="Times New Roman" w:hAnsi="Times New Roman" w:cs="Times New Roman"/>
                <w:sz w:val="24"/>
                <w:szCs w:val="24"/>
              </w:rPr>
            </w:pPr>
            <w:r w:rsidRPr="008F5D50">
              <w:rPr>
                <w:rFonts w:ascii="Times New Roman" w:hAnsi="Times New Roman" w:cs="Times New Roman"/>
                <w:sz w:val="24"/>
                <w:szCs w:val="24"/>
              </w:rPr>
              <w:t>- спортивные секции</w:t>
            </w:r>
          </w:p>
          <w:p w:rsidR="008F5D50" w:rsidRPr="008F5D50" w:rsidRDefault="008F5D50" w:rsidP="008F5D50">
            <w:pPr>
              <w:jc w:val="both"/>
              <w:rPr>
                <w:rFonts w:ascii="Times New Roman" w:hAnsi="Times New Roman" w:cs="Times New Roman"/>
                <w:sz w:val="24"/>
                <w:szCs w:val="24"/>
              </w:rPr>
            </w:pPr>
            <w:r w:rsidRPr="008F5D50">
              <w:rPr>
                <w:rFonts w:ascii="Times New Roman" w:hAnsi="Times New Roman" w:cs="Times New Roman"/>
                <w:sz w:val="24"/>
                <w:szCs w:val="24"/>
              </w:rPr>
              <w:t>- дни и недели здоровья и спорта</w:t>
            </w:r>
          </w:p>
          <w:p w:rsidR="008F5D50" w:rsidRPr="008F5D50" w:rsidRDefault="008F5D50" w:rsidP="008F5D50">
            <w:pPr>
              <w:jc w:val="both"/>
              <w:rPr>
                <w:rFonts w:ascii="Times New Roman" w:hAnsi="Times New Roman" w:cs="Times New Roman"/>
                <w:sz w:val="24"/>
                <w:szCs w:val="24"/>
              </w:rPr>
            </w:pPr>
            <w:r w:rsidRPr="008F5D50">
              <w:rPr>
                <w:rFonts w:ascii="Times New Roman" w:hAnsi="Times New Roman" w:cs="Times New Roman"/>
                <w:sz w:val="24"/>
                <w:szCs w:val="24"/>
              </w:rPr>
              <w:t>- уроки здоровья</w:t>
            </w:r>
          </w:p>
          <w:p w:rsidR="002838B9" w:rsidRDefault="008F5D50" w:rsidP="008F5D50">
            <w:pPr>
              <w:jc w:val="both"/>
              <w:rPr>
                <w:rFonts w:ascii="Times New Roman" w:hAnsi="Times New Roman" w:cs="Times New Roman"/>
                <w:sz w:val="24"/>
                <w:szCs w:val="24"/>
              </w:rPr>
            </w:pPr>
            <w:r>
              <w:rPr>
                <w:rFonts w:ascii="Times New Roman" w:hAnsi="Times New Roman" w:cs="Times New Roman"/>
                <w:sz w:val="24"/>
                <w:szCs w:val="24"/>
              </w:rPr>
              <w:t>- физкультминутки на уроках</w:t>
            </w:r>
          </w:p>
        </w:tc>
        <w:tc>
          <w:tcPr>
            <w:tcW w:w="3934" w:type="dxa"/>
          </w:tcPr>
          <w:p w:rsidR="002838B9" w:rsidRDefault="008F5D50" w:rsidP="002838B9">
            <w:pPr>
              <w:jc w:val="both"/>
              <w:rPr>
                <w:rFonts w:ascii="Times New Roman" w:hAnsi="Times New Roman" w:cs="Times New Roman"/>
                <w:sz w:val="24"/>
                <w:szCs w:val="24"/>
              </w:rPr>
            </w:pPr>
            <w:r w:rsidRPr="008F5D50">
              <w:rPr>
                <w:rFonts w:ascii="Times New Roman" w:hAnsi="Times New Roman" w:cs="Times New Roman"/>
                <w:sz w:val="24"/>
                <w:szCs w:val="24"/>
              </w:rPr>
              <w:t>Совершенствование системы физического воспитания на основе реализации индивидуального подхода</w:t>
            </w:r>
          </w:p>
        </w:tc>
      </w:tr>
      <w:tr w:rsidR="002838B9" w:rsidTr="008F5D50">
        <w:tc>
          <w:tcPr>
            <w:tcW w:w="817" w:type="dxa"/>
          </w:tcPr>
          <w:p w:rsidR="002838B9" w:rsidRDefault="008F5D50" w:rsidP="002838B9">
            <w:pPr>
              <w:jc w:val="both"/>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8F5D50" w:rsidRPr="008F5D50" w:rsidRDefault="008F5D50" w:rsidP="008F5D50">
            <w:pPr>
              <w:jc w:val="both"/>
              <w:rPr>
                <w:rFonts w:ascii="Times New Roman" w:hAnsi="Times New Roman" w:cs="Times New Roman"/>
                <w:sz w:val="24"/>
                <w:szCs w:val="24"/>
              </w:rPr>
            </w:pPr>
            <w:r w:rsidRPr="008F5D50">
              <w:rPr>
                <w:rFonts w:ascii="Times New Roman" w:hAnsi="Times New Roman" w:cs="Times New Roman"/>
                <w:sz w:val="24"/>
                <w:szCs w:val="24"/>
              </w:rPr>
              <w:t>Формирование в Учреждении нормативноправовой базы по межведомственному взаимодействию в вопросах построения здоровьесберегающего</w:t>
            </w:r>
          </w:p>
          <w:p w:rsidR="002838B9" w:rsidRDefault="008F5D50" w:rsidP="008F5D50">
            <w:pPr>
              <w:jc w:val="both"/>
              <w:rPr>
                <w:rFonts w:ascii="Times New Roman" w:hAnsi="Times New Roman" w:cs="Times New Roman"/>
                <w:sz w:val="24"/>
                <w:szCs w:val="24"/>
              </w:rPr>
            </w:pPr>
            <w:r w:rsidRPr="008F5D50">
              <w:rPr>
                <w:rFonts w:ascii="Times New Roman" w:hAnsi="Times New Roman" w:cs="Times New Roman"/>
                <w:sz w:val="24"/>
                <w:szCs w:val="24"/>
              </w:rPr>
              <w:t>пространства Учреждения</w:t>
            </w:r>
          </w:p>
        </w:tc>
        <w:tc>
          <w:tcPr>
            <w:tcW w:w="3934" w:type="dxa"/>
          </w:tcPr>
          <w:p w:rsidR="002838B9" w:rsidRDefault="008F5D50" w:rsidP="002838B9">
            <w:pPr>
              <w:jc w:val="both"/>
              <w:rPr>
                <w:rFonts w:ascii="Times New Roman" w:hAnsi="Times New Roman" w:cs="Times New Roman"/>
                <w:sz w:val="24"/>
                <w:szCs w:val="24"/>
              </w:rPr>
            </w:pPr>
            <w:r w:rsidRPr="008F5D50">
              <w:rPr>
                <w:rFonts w:ascii="Times New Roman" w:hAnsi="Times New Roman" w:cs="Times New Roman"/>
                <w:sz w:val="24"/>
                <w:szCs w:val="24"/>
              </w:rPr>
              <w:t>Локальные акты, заключенные договора социального сотрудничества.</w:t>
            </w:r>
          </w:p>
        </w:tc>
      </w:tr>
      <w:tr w:rsidR="002838B9" w:rsidTr="008F5D50">
        <w:tc>
          <w:tcPr>
            <w:tcW w:w="817" w:type="dxa"/>
          </w:tcPr>
          <w:p w:rsidR="002838B9" w:rsidRDefault="008F5D50" w:rsidP="002838B9">
            <w:pPr>
              <w:jc w:val="both"/>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2838B9" w:rsidRDefault="008F5D50" w:rsidP="002838B9">
            <w:pPr>
              <w:jc w:val="both"/>
              <w:rPr>
                <w:rFonts w:ascii="Times New Roman" w:hAnsi="Times New Roman" w:cs="Times New Roman"/>
                <w:sz w:val="24"/>
                <w:szCs w:val="24"/>
              </w:rPr>
            </w:pPr>
            <w:r w:rsidRPr="008F5D50">
              <w:rPr>
                <w:rFonts w:ascii="Times New Roman" w:hAnsi="Times New Roman" w:cs="Times New Roman"/>
                <w:sz w:val="24"/>
                <w:szCs w:val="24"/>
              </w:rPr>
              <w:t>Участие во внедрении физкультурно-спортивного комплекса «Готов к труду и обороне (ГТО)»</w:t>
            </w:r>
          </w:p>
        </w:tc>
        <w:tc>
          <w:tcPr>
            <w:tcW w:w="3934" w:type="dxa"/>
          </w:tcPr>
          <w:p w:rsidR="002838B9" w:rsidRDefault="008F5D50" w:rsidP="002838B9">
            <w:pPr>
              <w:jc w:val="both"/>
              <w:rPr>
                <w:rFonts w:ascii="Times New Roman" w:hAnsi="Times New Roman" w:cs="Times New Roman"/>
                <w:sz w:val="24"/>
                <w:szCs w:val="24"/>
              </w:rPr>
            </w:pPr>
            <w:r w:rsidRPr="008F5D50">
              <w:rPr>
                <w:rFonts w:ascii="Times New Roman" w:hAnsi="Times New Roman" w:cs="Times New Roman"/>
                <w:sz w:val="24"/>
                <w:szCs w:val="24"/>
              </w:rPr>
              <w:t>Количество обучающихся сдавших нормы ГТО.</w:t>
            </w:r>
          </w:p>
        </w:tc>
      </w:tr>
    </w:tbl>
    <w:p w:rsidR="002838B9" w:rsidRDefault="002838B9" w:rsidP="002838B9">
      <w:pPr>
        <w:spacing w:after="0" w:line="240" w:lineRule="auto"/>
        <w:jc w:val="both"/>
        <w:rPr>
          <w:rFonts w:ascii="Times New Roman" w:hAnsi="Times New Roman" w:cs="Times New Roman"/>
          <w:sz w:val="24"/>
          <w:szCs w:val="24"/>
        </w:rPr>
      </w:pPr>
    </w:p>
    <w:p w:rsidR="008723BE" w:rsidRDefault="000B6384" w:rsidP="008723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3.5. </w:t>
      </w:r>
      <w:r w:rsidR="008723BE">
        <w:rPr>
          <w:rFonts w:ascii="Times New Roman" w:hAnsi="Times New Roman" w:cs="Times New Roman"/>
          <w:b/>
          <w:sz w:val="24"/>
          <w:szCs w:val="24"/>
        </w:rPr>
        <w:t>Проект «Современный родитель»</w:t>
      </w:r>
    </w:p>
    <w:p w:rsidR="00FD39B5" w:rsidRDefault="00FD39B5" w:rsidP="008723BE">
      <w:pPr>
        <w:spacing w:after="0" w:line="240" w:lineRule="auto"/>
        <w:jc w:val="center"/>
        <w:rPr>
          <w:rFonts w:ascii="Times New Roman" w:hAnsi="Times New Roman" w:cs="Times New Roman"/>
          <w:b/>
          <w:sz w:val="24"/>
          <w:szCs w:val="24"/>
        </w:rPr>
      </w:pPr>
    </w:p>
    <w:p w:rsidR="00FD39B5" w:rsidRDefault="008723BE" w:rsidP="00FD39B5">
      <w:pPr>
        <w:spacing w:after="0" w:line="240" w:lineRule="auto"/>
        <w:ind w:firstLine="709"/>
        <w:jc w:val="both"/>
        <w:rPr>
          <w:rFonts w:ascii="Times New Roman" w:hAnsi="Times New Roman" w:cs="Times New Roman"/>
          <w:sz w:val="24"/>
          <w:szCs w:val="24"/>
        </w:rPr>
      </w:pPr>
      <w:r w:rsidRPr="00FD39B5">
        <w:rPr>
          <w:rFonts w:ascii="Times New Roman" w:hAnsi="Times New Roman" w:cs="Times New Roman"/>
          <w:b/>
          <w:sz w:val="24"/>
          <w:szCs w:val="24"/>
        </w:rPr>
        <w:t>Цель проекта</w:t>
      </w:r>
      <w:r w:rsidRPr="00FD39B5">
        <w:rPr>
          <w:rFonts w:ascii="Times New Roman" w:hAnsi="Times New Roman" w:cs="Times New Roman"/>
          <w:sz w:val="24"/>
          <w:szCs w:val="24"/>
        </w:rPr>
        <w:t>: 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w:t>
      </w:r>
    </w:p>
    <w:p w:rsidR="00FD39B5" w:rsidRDefault="008723BE" w:rsidP="00FD39B5">
      <w:pPr>
        <w:spacing w:after="0" w:line="240" w:lineRule="auto"/>
        <w:ind w:firstLine="709"/>
        <w:jc w:val="both"/>
        <w:rPr>
          <w:rFonts w:ascii="Times New Roman" w:hAnsi="Times New Roman" w:cs="Times New Roman"/>
          <w:sz w:val="24"/>
          <w:szCs w:val="24"/>
        </w:rPr>
      </w:pPr>
      <w:r w:rsidRPr="00FD39B5">
        <w:rPr>
          <w:rFonts w:ascii="Times New Roman" w:hAnsi="Times New Roman" w:cs="Times New Roman"/>
          <w:b/>
          <w:sz w:val="24"/>
          <w:szCs w:val="24"/>
        </w:rPr>
        <w:t>Участники проекта</w:t>
      </w:r>
      <w:r w:rsidRPr="00FD39B5">
        <w:rPr>
          <w:rFonts w:ascii="Times New Roman" w:hAnsi="Times New Roman" w:cs="Times New Roman"/>
          <w:sz w:val="24"/>
          <w:szCs w:val="24"/>
        </w:rPr>
        <w:t>: администрация школы, педагогический персонал, родители (законные представители).</w:t>
      </w:r>
    </w:p>
    <w:p w:rsidR="008723BE" w:rsidRDefault="008723BE" w:rsidP="00FD39B5">
      <w:pPr>
        <w:spacing w:after="0" w:line="240" w:lineRule="auto"/>
        <w:ind w:firstLine="709"/>
        <w:jc w:val="both"/>
        <w:rPr>
          <w:rFonts w:ascii="Times New Roman" w:hAnsi="Times New Roman" w:cs="Times New Roman"/>
          <w:sz w:val="24"/>
          <w:szCs w:val="24"/>
        </w:rPr>
      </w:pPr>
      <w:r w:rsidRPr="00FD39B5">
        <w:rPr>
          <w:rFonts w:ascii="Times New Roman" w:hAnsi="Times New Roman" w:cs="Times New Roman"/>
          <w:b/>
          <w:sz w:val="24"/>
          <w:szCs w:val="24"/>
        </w:rPr>
        <w:t>Задача 1.</w:t>
      </w:r>
      <w:r w:rsidRPr="00FD39B5">
        <w:rPr>
          <w:rFonts w:ascii="Times New Roman" w:hAnsi="Times New Roman" w:cs="Times New Roman"/>
          <w:sz w:val="24"/>
          <w:szCs w:val="24"/>
        </w:rPr>
        <w:t xml:space="preserve"> Оказания психолого-педагогической и консультативной помощи родителям (законным представителям).</w:t>
      </w:r>
    </w:p>
    <w:p w:rsidR="00AE1120" w:rsidRDefault="00AE1120" w:rsidP="00FD39B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6521"/>
        <w:gridCol w:w="2233"/>
      </w:tblGrid>
      <w:tr w:rsidR="00FD39B5" w:rsidTr="00FD39B5">
        <w:tc>
          <w:tcPr>
            <w:tcW w:w="817" w:type="dxa"/>
          </w:tcPr>
          <w:p w:rsidR="00FD39B5" w:rsidRPr="00FD39B5" w:rsidRDefault="00FD39B5" w:rsidP="00FD39B5">
            <w:pPr>
              <w:jc w:val="center"/>
              <w:rPr>
                <w:rFonts w:ascii="Times New Roman" w:hAnsi="Times New Roman" w:cs="Times New Roman"/>
                <w:b/>
                <w:sz w:val="24"/>
                <w:szCs w:val="24"/>
              </w:rPr>
            </w:pPr>
            <w:r w:rsidRPr="00FD39B5">
              <w:rPr>
                <w:rFonts w:ascii="Times New Roman" w:hAnsi="Times New Roman" w:cs="Times New Roman"/>
                <w:b/>
                <w:sz w:val="24"/>
                <w:szCs w:val="24"/>
              </w:rPr>
              <w:t>№п/п</w:t>
            </w:r>
          </w:p>
        </w:tc>
        <w:tc>
          <w:tcPr>
            <w:tcW w:w="6521" w:type="dxa"/>
          </w:tcPr>
          <w:p w:rsidR="00FD39B5" w:rsidRPr="00FD39B5" w:rsidRDefault="00FD39B5" w:rsidP="00FD39B5">
            <w:pPr>
              <w:jc w:val="center"/>
              <w:rPr>
                <w:rFonts w:ascii="Times New Roman" w:hAnsi="Times New Roman" w:cs="Times New Roman"/>
                <w:b/>
                <w:sz w:val="24"/>
                <w:szCs w:val="24"/>
              </w:rPr>
            </w:pPr>
            <w:r w:rsidRPr="00FD39B5">
              <w:rPr>
                <w:rFonts w:ascii="Times New Roman" w:hAnsi="Times New Roman" w:cs="Times New Roman"/>
                <w:b/>
                <w:sz w:val="24"/>
                <w:szCs w:val="24"/>
              </w:rPr>
              <w:t>Содержание деятельности</w:t>
            </w:r>
          </w:p>
        </w:tc>
        <w:tc>
          <w:tcPr>
            <w:tcW w:w="2233" w:type="dxa"/>
          </w:tcPr>
          <w:p w:rsidR="00FD39B5" w:rsidRPr="00FD39B5" w:rsidRDefault="00FD39B5" w:rsidP="00FD39B5">
            <w:pPr>
              <w:jc w:val="center"/>
              <w:rPr>
                <w:rFonts w:ascii="Times New Roman" w:hAnsi="Times New Roman" w:cs="Times New Roman"/>
                <w:b/>
                <w:sz w:val="24"/>
                <w:szCs w:val="24"/>
              </w:rPr>
            </w:pPr>
            <w:r w:rsidRPr="00FD39B5">
              <w:rPr>
                <w:rFonts w:ascii="Times New Roman" w:hAnsi="Times New Roman" w:cs="Times New Roman"/>
                <w:b/>
                <w:sz w:val="24"/>
                <w:szCs w:val="24"/>
              </w:rPr>
              <w:t>Сроки</w:t>
            </w:r>
          </w:p>
        </w:tc>
      </w:tr>
      <w:tr w:rsidR="00FD39B5" w:rsidTr="00FD39B5">
        <w:tc>
          <w:tcPr>
            <w:tcW w:w="817" w:type="dxa"/>
          </w:tcPr>
          <w:p w:rsidR="00FD39B5" w:rsidRDefault="00FD39B5" w:rsidP="00FD39B5">
            <w:pPr>
              <w:jc w:val="both"/>
              <w:rPr>
                <w:rFonts w:ascii="Times New Roman" w:hAnsi="Times New Roman" w:cs="Times New Roman"/>
                <w:sz w:val="24"/>
                <w:szCs w:val="24"/>
              </w:rPr>
            </w:pPr>
            <w:r>
              <w:rPr>
                <w:rFonts w:ascii="Times New Roman" w:hAnsi="Times New Roman" w:cs="Times New Roman"/>
                <w:sz w:val="24"/>
                <w:szCs w:val="24"/>
              </w:rPr>
              <w:t>1</w:t>
            </w:r>
          </w:p>
        </w:tc>
        <w:tc>
          <w:tcPr>
            <w:tcW w:w="6521" w:type="dxa"/>
          </w:tcPr>
          <w:p w:rsidR="00FD39B5" w:rsidRDefault="00FD39B5" w:rsidP="00FD39B5">
            <w:pPr>
              <w:jc w:val="both"/>
              <w:rPr>
                <w:rFonts w:ascii="Times New Roman" w:hAnsi="Times New Roman" w:cs="Times New Roman"/>
                <w:sz w:val="24"/>
                <w:szCs w:val="24"/>
              </w:rPr>
            </w:pPr>
            <w:r w:rsidRPr="00FD39B5">
              <w:rPr>
                <w:rFonts w:ascii="Times New Roman" w:hAnsi="Times New Roman" w:cs="Times New Roman"/>
                <w:sz w:val="24"/>
                <w:szCs w:val="24"/>
              </w:rPr>
              <w:t>Оказание методической, психолого-педагогической, диагностической и консультативной помощи роди</w:t>
            </w:r>
            <w:r>
              <w:rPr>
                <w:rFonts w:ascii="Times New Roman" w:hAnsi="Times New Roman" w:cs="Times New Roman"/>
                <w:sz w:val="24"/>
                <w:szCs w:val="24"/>
              </w:rPr>
              <w:t>телям (законным представителям)</w:t>
            </w:r>
          </w:p>
        </w:tc>
        <w:tc>
          <w:tcPr>
            <w:tcW w:w="2233" w:type="dxa"/>
          </w:tcPr>
          <w:p w:rsidR="00FD39B5" w:rsidRDefault="00FD39B5" w:rsidP="00FD39B5">
            <w:pPr>
              <w:jc w:val="center"/>
              <w:rPr>
                <w:rFonts w:ascii="Times New Roman" w:hAnsi="Times New Roman" w:cs="Times New Roman"/>
                <w:sz w:val="24"/>
                <w:szCs w:val="24"/>
              </w:rPr>
            </w:pPr>
            <w:r w:rsidRPr="00FD39B5">
              <w:rPr>
                <w:rFonts w:ascii="Times New Roman" w:hAnsi="Times New Roman" w:cs="Times New Roman"/>
                <w:sz w:val="24"/>
                <w:szCs w:val="24"/>
              </w:rPr>
              <w:t>202</w:t>
            </w:r>
            <w:r>
              <w:rPr>
                <w:rFonts w:ascii="Times New Roman" w:hAnsi="Times New Roman" w:cs="Times New Roman"/>
                <w:sz w:val="24"/>
                <w:szCs w:val="24"/>
              </w:rPr>
              <w:t>1 -</w:t>
            </w:r>
            <w:r w:rsidRPr="00FD39B5">
              <w:rPr>
                <w:rFonts w:ascii="Times New Roman" w:hAnsi="Times New Roman" w:cs="Times New Roman"/>
                <w:sz w:val="24"/>
                <w:szCs w:val="24"/>
              </w:rPr>
              <w:t xml:space="preserve"> 202</w:t>
            </w:r>
            <w:r>
              <w:rPr>
                <w:rFonts w:ascii="Times New Roman" w:hAnsi="Times New Roman" w:cs="Times New Roman"/>
                <w:sz w:val="24"/>
                <w:szCs w:val="24"/>
              </w:rPr>
              <w:t>3</w:t>
            </w:r>
          </w:p>
        </w:tc>
      </w:tr>
      <w:tr w:rsidR="00FD39B5" w:rsidTr="00FD39B5">
        <w:tc>
          <w:tcPr>
            <w:tcW w:w="817" w:type="dxa"/>
          </w:tcPr>
          <w:p w:rsidR="00FD39B5" w:rsidRDefault="00FD39B5" w:rsidP="00FD39B5">
            <w:pPr>
              <w:jc w:val="both"/>
              <w:rPr>
                <w:rFonts w:ascii="Times New Roman" w:hAnsi="Times New Roman" w:cs="Times New Roman"/>
                <w:sz w:val="24"/>
                <w:szCs w:val="24"/>
              </w:rPr>
            </w:pPr>
            <w:r>
              <w:rPr>
                <w:rFonts w:ascii="Times New Roman" w:hAnsi="Times New Roman" w:cs="Times New Roman"/>
                <w:sz w:val="24"/>
                <w:szCs w:val="24"/>
              </w:rPr>
              <w:t>2</w:t>
            </w:r>
          </w:p>
        </w:tc>
        <w:tc>
          <w:tcPr>
            <w:tcW w:w="6521" w:type="dxa"/>
          </w:tcPr>
          <w:p w:rsidR="00FD39B5" w:rsidRDefault="00FD39B5" w:rsidP="00FD39B5">
            <w:pPr>
              <w:jc w:val="both"/>
              <w:rPr>
                <w:rFonts w:ascii="Times New Roman" w:hAnsi="Times New Roman" w:cs="Times New Roman"/>
                <w:sz w:val="24"/>
                <w:szCs w:val="24"/>
              </w:rPr>
            </w:pPr>
            <w:r w:rsidRPr="00FD39B5">
              <w:rPr>
                <w:rFonts w:ascii="Times New Roman" w:hAnsi="Times New Roman" w:cs="Times New Roman"/>
                <w:sz w:val="24"/>
                <w:szCs w:val="24"/>
              </w:rPr>
              <w:t>Индивидуальное и групповое семейное консультирование роди</w:t>
            </w:r>
            <w:r>
              <w:rPr>
                <w:rFonts w:ascii="Times New Roman" w:hAnsi="Times New Roman" w:cs="Times New Roman"/>
                <w:sz w:val="24"/>
                <w:szCs w:val="24"/>
              </w:rPr>
              <w:t>телей (законным представителям)</w:t>
            </w:r>
          </w:p>
        </w:tc>
        <w:tc>
          <w:tcPr>
            <w:tcW w:w="2233" w:type="dxa"/>
          </w:tcPr>
          <w:p w:rsidR="00FD39B5" w:rsidRDefault="00FD39B5" w:rsidP="00FD39B5">
            <w:pPr>
              <w:jc w:val="center"/>
              <w:rPr>
                <w:rFonts w:ascii="Times New Roman" w:hAnsi="Times New Roman" w:cs="Times New Roman"/>
                <w:sz w:val="24"/>
                <w:szCs w:val="24"/>
              </w:rPr>
            </w:pPr>
            <w:r w:rsidRPr="00FD39B5">
              <w:rPr>
                <w:rFonts w:ascii="Times New Roman" w:hAnsi="Times New Roman" w:cs="Times New Roman"/>
                <w:sz w:val="24"/>
                <w:szCs w:val="24"/>
              </w:rPr>
              <w:t>202</w:t>
            </w:r>
            <w:r>
              <w:rPr>
                <w:rFonts w:ascii="Times New Roman" w:hAnsi="Times New Roman" w:cs="Times New Roman"/>
                <w:sz w:val="24"/>
                <w:szCs w:val="24"/>
              </w:rPr>
              <w:t xml:space="preserve">1 - </w:t>
            </w:r>
            <w:r w:rsidRPr="00FD39B5">
              <w:rPr>
                <w:rFonts w:ascii="Times New Roman" w:hAnsi="Times New Roman" w:cs="Times New Roman"/>
                <w:sz w:val="24"/>
                <w:szCs w:val="24"/>
              </w:rPr>
              <w:t>202</w:t>
            </w:r>
            <w:r>
              <w:rPr>
                <w:rFonts w:ascii="Times New Roman" w:hAnsi="Times New Roman" w:cs="Times New Roman"/>
                <w:sz w:val="24"/>
                <w:szCs w:val="24"/>
              </w:rPr>
              <w:t>5</w:t>
            </w:r>
          </w:p>
        </w:tc>
      </w:tr>
      <w:tr w:rsidR="00FD39B5" w:rsidTr="00FD39B5">
        <w:tc>
          <w:tcPr>
            <w:tcW w:w="817" w:type="dxa"/>
          </w:tcPr>
          <w:p w:rsidR="00FD39B5" w:rsidRDefault="00FD39B5" w:rsidP="00FD39B5">
            <w:pPr>
              <w:jc w:val="both"/>
              <w:rPr>
                <w:rFonts w:ascii="Times New Roman" w:hAnsi="Times New Roman" w:cs="Times New Roman"/>
                <w:sz w:val="24"/>
                <w:szCs w:val="24"/>
              </w:rPr>
            </w:pPr>
            <w:r>
              <w:rPr>
                <w:rFonts w:ascii="Times New Roman" w:hAnsi="Times New Roman" w:cs="Times New Roman"/>
                <w:sz w:val="24"/>
                <w:szCs w:val="24"/>
              </w:rPr>
              <w:t>3</w:t>
            </w:r>
          </w:p>
        </w:tc>
        <w:tc>
          <w:tcPr>
            <w:tcW w:w="6521" w:type="dxa"/>
          </w:tcPr>
          <w:p w:rsidR="00FD39B5" w:rsidRDefault="00FD39B5" w:rsidP="00FD39B5">
            <w:pPr>
              <w:jc w:val="both"/>
              <w:rPr>
                <w:rFonts w:ascii="Times New Roman" w:hAnsi="Times New Roman" w:cs="Times New Roman"/>
                <w:sz w:val="24"/>
                <w:szCs w:val="24"/>
              </w:rPr>
            </w:pPr>
            <w:r w:rsidRPr="00FD39B5">
              <w:rPr>
                <w:rFonts w:ascii="Times New Roman" w:hAnsi="Times New Roman" w:cs="Times New Roman"/>
                <w:sz w:val="24"/>
                <w:szCs w:val="24"/>
              </w:rPr>
              <w:t>Социально-правовое просвещение родителей (законных предста</w:t>
            </w:r>
            <w:r>
              <w:rPr>
                <w:rFonts w:ascii="Times New Roman" w:hAnsi="Times New Roman" w:cs="Times New Roman"/>
                <w:sz w:val="24"/>
                <w:szCs w:val="24"/>
              </w:rPr>
              <w:t>вителей). Родительский лекторий</w:t>
            </w:r>
          </w:p>
        </w:tc>
        <w:tc>
          <w:tcPr>
            <w:tcW w:w="2233" w:type="dxa"/>
          </w:tcPr>
          <w:p w:rsidR="00FD39B5" w:rsidRDefault="00FD39B5" w:rsidP="00FD39B5">
            <w:pPr>
              <w:jc w:val="center"/>
              <w:rPr>
                <w:rFonts w:ascii="Times New Roman" w:hAnsi="Times New Roman" w:cs="Times New Roman"/>
                <w:sz w:val="24"/>
                <w:szCs w:val="24"/>
              </w:rPr>
            </w:pPr>
            <w:r w:rsidRPr="00FD39B5">
              <w:rPr>
                <w:rFonts w:ascii="Times New Roman" w:hAnsi="Times New Roman" w:cs="Times New Roman"/>
                <w:sz w:val="24"/>
                <w:szCs w:val="24"/>
              </w:rPr>
              <w:t>2021 - 2025</w:t>
            </w:r>
          </w:p>
        </w:tc>
      </w:tr>
      <w:tr w:rsidR="00FD39B5" w:rsidTr="00FD39B5">
        <w:tc>
          <w:tcPr>
            <w:tcW w:w="817" w:type="dxa"/>
          </w:tcPr>
          <w:p w:rsidR="00FD39B5" w:rsidRDefault="00FD39B5" w:rsidP="00FD39B5">
            <w:pPr>
              <w:jc w:val="both"/>
              <w:rPr>
                <w:rFonts w:ascii="Times New Roman" w:hAnsi="Times New Roman" w:cs="Times New Roman"/>
                <w:sz w:val="24"/>
                <w:szCs w:val="24"/>
              </w:rPr>
            </w:pPr>
            <w:r>
              <w:rPr>
                <w:rFonts w:ascii="Times New Roman" w:hAnsi="Times New Roman" w:cs="Times New Roman"/>
                <w:sz w:val="24"/>
                <w:szCs w:val="24"/>
              </w:rPr>
              <w:t>4</w:t>
            </w:r>
          </w:p>
        </w:tc>
        <w:tc>
          <w:tcPr>
            <w:tcW w:w="6521" w:type="dxa"/>
          </w:tcPr>
          <w:p w:rsidR="00FD39B5" w:rsidRDefault="00FD39B5" w:rsidP="00FD39B5">
            <w:pPr>
              <w:jc w:val="both"/>
              <w:rPr>
                <w:rFonts w:ascii="Times New Roman" w:hAnsi="Times New Roman" w:cs="Times New Roman"/>
                <w:sz w:val="24"/>
                <w:szCs w:val="24"/>
              </w:rPr>
            </w:pPr>
            <w:r w:rsidRPr="00FD39B5">
              <w:rPr>
                <w:rFonts w:ascii="Times New Roman" w:hAnsi="Times New Roman" w:cs="Times New Roman"/>
                <w:sz w:val="24"/>
                <w:szCs w:val="24"/>
              </w:rPr>
              <w:t>Проведение обучающих семинаров в рамках повышения</w:t>
            </w:r>
            <w:r>
              <w:rPr>
                <w:rFonts w:ascii="Times New Roman" w:hAnsi="Times New Roman" w:cs="Times New Roman"/>
                <w:sz w:val="24"/>
                <w:szCs w:val="24"/>
              </w:rPr>
              <w:t xml:space="preserve"> ИКТ - компетентности родителей</w:t>
            </w:r>
          </w:p>
        </w:tc>
        <w:tc>
          <w:tcPr>
            <w:tcW w:w="2233" w:type="dxa"/>
          </w:tcPr>
          <w:p w:rsidR="00FD39B5" w:rsidRDefault="00FD39B5" w:rsidP="00FD39B5">
            <w:pPr>
              <w:jc w:val="center"/>
              <w:rPr>
                <w:rFonts w:ascii="Times New Roman" w:hAnsi="Times New Roman" w:cs="Times New Roman"/>
                <w:sz w:val="24"/>
                <w:szCs w:val="24"/>
              </w:rPr>
            </w:pPr>
            <w:r w:rsidRPr="00FD39B5">
              <w:rPr>
                <w:rFonts w:ascii="Times New Roman" w:hAnsi="Times New Roman" w:cs="Times New Roman"/>
                <w:sz w:val="24"/>
                <w:szCs w:val="24"/>
              </w:rPr>
              <w:t>2021 - 2025</w:t>
            </w:r>
          </w:p>
        </w:tc>
      </w:tr>
    </w:tbl>
    <w:p w:rsidR="00FD39B5" w:rsidRPr="00FD39B5" w:rsidRDefault="00FD39B5" w:rsidP="00FD39B5">
      <w:pPr>
        <w:spacing w:after="0" w:line="240" w:lineRule="auto"/>
        <w:ind w:firstLine="709"/>
        <w:jc w:val="both"/>
        <w:rPr>
          <w:rFonts w:ascii="Times New Roman" w:hAnsi="Times New Roman" w:cs="Times New Roman"/>
          <w:sz w:val="24"/>
          <w:szCs w:val="24"/>
        </w:rPr>
      </w:pPr>
      <w:r w:rsidRPr="00FD39B5">
        <w:rPr>
          <w:rFonts w:ascii="Times New Roman" w:hAnsi="Times New Roman" w:cs="Times New Roman"/>
          <w:b/>
          <w:sz w:val="24"/>
          <w:szCs w:val="24"/>
        </w:rPr>
        <w:t>Задача 2.</w:t>
      </w:r>
      <w:r w:rsidRPr="00FD39B5">
        <w:rPr>
          <w:rFonts w:ascii="Times New Roman" w:hAnsi="Times New Roman" w:cs="Times New Roman"/>
          <w:sz w:val="24"/>
          <w:szCs w:val="24"/>
        </w:rPr>
        <w:t xml:space="preserve"> Вовлечение родителей в учебно-воспитательную и организационную деятельность образовательной организации.</w:t>
      </w:r>
    </w:p>
    <w:tbl>
      <w:tblPr>
        <w:tblStyle w:val="a3"/>
        <w:tblW w:w="0" w:type="auto"/>
        <w:tblLook w:val="04A0" w:firstRow="1" w:lastRow="0" w:firstColumn="1" w:lastColumn="0" w:noHBand="0" w:noVBand="1"/>
      </w:tblPr>
      <w:tblGrid>
        <w:gridCol w:w="817"/>
        <w:gridCol w:w="6521"/>
        <w:gridCol w:w="2233"/>
      </w:tblGrid>
      <w:tr w:rsidR="00FD39B5" w:rsidRPr="00FD39B5" w:rsidTr="00F2587E">
        <w:tc>
          <w:tcPr>
            <w:tcW w:w="817" w:type="dxa"/>
          </w:tcPr>
          <w:p w:rsidR="00FD39B5" w:rsidRPr="00FD39B5" w:rsidRDefault="00FD39B5" w:rsidP="00F2587E">
            <w:pPr>
              <w:jc w:val="center"/>
              <w:rPr>
                <w:rFonts w:ascii="Times New Roman" w:hAnsi="Times New Roman" w:cs="Times New Roman"/>
                <w:b/>
                <w:sz w:val="24"/>
                <w:szCs w:val="24"/>
              </w:rPr>
            </w:pPr>
            <w:r w:rsidRPr="00FD39B5">
              <w:rPr>
                <w:rFonts w:ascii="Times New Roman" w:hAnsi="Times New Roman" w:cs="Times New Roman"/>
                <w:b/>
                <w:sz w:val="24"/>
                <w:szCs w:val="24"/>
              </w:rPr>
              <w:t>№п/п</w:t>
            </w:r>
          </w:p>
        </w:tc>
        <w:tc>
          <w:tcPr>
            <w:tcW w:w="6521" w:type="dxa"/>
          </w:tcPr>
          <w:p w:rsidR="00FD39B5" w:rsidRPr="00FD39B5" w:rsidRDefault="00FD39B5" w:rsidP="00F2587E">
            <w:pPr>
              <w:jc w:val="center"/>
              <w:rPr>
                <w:rFonts w:ascii="Times New Roman" w:hAnsi="Times New Roman" w:cs="Times New Roman"/>
                <w:b/>
                <w:sz w:val="24"/>
                <w:szCs w:val="24"/>
              </w:rPr>
            </w:pPr>
            <w:r w:rsidRPr="00FD39B5">
              <w:rPr>
                <w:rFonts w:ascii="Times New Roman" w:hAnsi="Times New Roman" w:cs="Times New Roman"/>
                <w:b/>
                <w:sz w:val="24"/>
                <w:szCs w:val="24"/>
              </w:rPr>
              <w:t>Содержание деятельности</w:t>
            </w:r>
          </w:p>
        </w:tc>
        <w:tc>
          <w:tcPr>
            <w:tcW w:w="2233" w:type="dxa"/>
          </w:tcPr>
          <w:p w:rsidR="00FD39B5" w:rsidRPr="00FD39B5" w:rsidRDefault="00FD39B5" w:rsidP="00F2587E">
            <w:pPr>
              <w:jc w:val="center"/>
              <w:rPr>
                <w:rFonts w:ascii="Times New Roman" w:hAnsi="Times New Roman" w:cs="Times New Roman"/>
                <w:b/>
                <w:sz w:val="24"/>
                <w:szCs w:val="24"/>
              </w:rPr>
            </w:pPr>
            <w:r w:rsidRPr="00FD39B5">
              <w:rPr>
                <w:rFonts w:ascii="Times New Roman" w:hAnsi="Times New Roman" w:cs="Times New Roman"/>
                <w:b/>
                <w:sz w:val="24"/>
                <w:szCs w:val="24"/>
              </w:rPr>
              <w:t>Сроки</w:t>
            </w:r>
          </w:p>
        </w:tc>
      </w:tr>
      <w:tr w:rsidR="00FD39B5" w:rsidTr="00F2587E">
        <w:tc>
          <w:tcPr>
            <w:tcW w:w="817" w:type="dxa"/>
          </w:tcPr>
          <w:p w:rsidR="00FD39B5" w:rsidRDefault="00FD39B5" w:rsidP="00F2587E">
            <w:pPr>
              <w:jc w:val="both"/>
              <w:rPr>
                <w:rFonts w:ascii="Times New Roman" w:hAnsi="Times New Roman" w:cs="Times New Roman"/>
                <w:sz w:val="24"/>
                <w:szCs w:val="24"/>
              </w:rPr>
            </w:pPr>
            <w:r>
              <w:rPr>
                <w:rFonts w:ascii="Times New Roman" w:hAnsi="Times New Roman" w:cs="Times New Roman"/>
                <w:sz w:val="24"/>
                <w:szCs w:val="24"/>
              </w:rPr>
              <w:t>1</w:t>
            </w:r>
          </w:p>
        </w:tc>
        <w:tc>
          <w:tcPr>
            <w:tcW w:w="6521" w:type="dxa"/>
          </w:tcPr>
          <w:p w:rsidR="00FD39B5" w:rsidRDefault="00FD39B5" w:rsidP="00F2587E">
            <w:pPr>
              <w:jc w:val="both"/>
              <w:rPr>
                <w:rFonts w:ascii="Times New Roman" w:hAnsi="Times New Roman" w:cs="Times New Roman"/>
                <w:sz w:val="24"/>
                <w:szCs w:val="24"/>
              </w:rPr>
            </w:pPr>
            <w:r w:rsidRPr="00FD39B5">
              <w:rPr>
                <w:rFonts w:ascii="Times New Roman" w:hAnsi="Times New Roman" w:cs="Times New Roman"/>
                <w:sz w:val="24"/>
                <w:szCs w:val="24"/>
              </w:rPr>
              <w:t>Реализация П</w:t>
            </w:r>
            <w:r>
              <w:rPr>
                <w:rFonts w:ascii="Times New Roman" w:hAnsi="Times New Roman" w:cs="Times New Roman"/>
                <w:sz w:val="24"/>
                <w:szCs w:val="24"/>
              </w:rPr>
              <w:t>рограммы родительского всеобуча</w:t>
            </w:r>
          </w:p>
        </w:tc>
        <w:tc>
          <w:tcPr>
            <w:tcW w:w="2233" w:type="dxa"/>
          </w:tcPr>
          <w:p w:rsidR="00FD39B5" w:rsidRDefault="00FD39B5" w:rsidP="00FD39B5">
            <w:pPr>
              <w:jc w:val="center"/>
              <w:rPr>
                <w:rFonts w:ascii="Times New Roman" w:hAnsi="Times New Roman" w:cs="Times New Roman"/>
                <w:sz w:val="24"/>
                <w:szCs w:val="24"/>
              </w:rPr>
            </w:pPr>
            <w:r w:rsidRPr="00FD39B5">
              <w:rPr>
                <w:rFonts w:ascii="Times New Roman" w:hAnsi="Times New Roman" w:cs="Times New Roman"/>
                <w:sz w:val="24"/>
                <w:szCs w:val="24"/>
              </w:rPr>
              <w:t>202</w:t>
            </w:r>
            <w:r>
              <w:rPr>
                <w:rFonts w:ascii="Times New Roman" w:hAnsi="Times New Roman" w:cs="Times New Roman"/>
                <w:sz w:val="24"/>
                <w:szCs w:val="24"/>
              </w:rPr>
              <w:t>1 -</w:t>
            </w:r>
            <w:r w:rsidRPr="00FD39B5">
              <w:rPr>
                <w:rFonts w:ascii="Times New Roman" w:hAnsi="Times New Roman" w:cs="Times New Roman"/>
                <w:sz w:val="24"/>
                <w:szCs w:val="24"/>
              </w:rPr>
              <w:t xml:space="preserve"> 202</w:t>
            </w:r>
            <w:r>
              <w:rPr>
                <w:rFonts w:ascii="Times New Roman" w:hAnsi="Times New Roman" w:cs="Times New Roman"/>
                <w:sz w:val="24"/>
                <w:szCs w:val="24"/>
              </w:rPr>
              <w:t>5</w:t>
            </w:r>
          </w:p>
        </w:tc>
      </w:tr>
      <w:tr w:rsidR="00FD39B5" w:rsidTr="00F2587E">
        <w:tc>
          <w:tcPr>
            <w:tcW w:w="817" w:type="dxa"/>
          </w:tcPr>
          <w:p w:rsidR="00FD39B5" w:rsidRDefault="00FD39B5" w:rsidP="00F2587E">
            <w:pPr>
              <w:jc w:val="both"/>
              <w:rPr>
                <w:rFonts w:ascii="Times New Roman" w:hAnsi="Times New Roman" w:cs="Times New Roman"/>
                <w:sz w:val="24"/>
                <w:szCs w:val="24"/>
              </w:rPr>
            </w:pPr>
            <w:r>
              <w:rPr>
                <w:rFonts w:ascii="Times New Roman" w:hAnsi="Times New Roman" w:cs="Times New Roman"/>
                <w:sz w:val="24"/>
                <w:szCs w:val="24"/>
              </w:rPr>
              <w:t>2</w:t>
            </w:r>
          </w:p>
        </w:tc>
        <w:tc>
          <w:tcPr>
            <w:tcW w:w="6521" w:type="dxa"/>
          </w:tcPr>
          <w:tbl>
            <w:tblPr>
              <w:tblW w:w="0" w:type="auto"/>
              <w:tblBorders>
                <w:top w:val="nil"/>
                <w:left w:val="nil"/>
                <w:bottom w:val="nil"/>
                <w:right w:val="nil"/>
              </w:tblBorders>
              <w:tblLook w:val="0000" w:firstRow="0" w:lastRow="0" w:firstColumn="0" w:lastColumn="0" w:noHBand="0" w:noVBand="0"/>
            </w:tblPr>
            <w:tblGrid>
              <w:gridCol w:w="6305"/>
            </w:tblGrid>
            <w:tr w:rsidR="00FD39B5" w:rsidRPr="00FD39B5">
              <w:trPr>
                <w:trHeight w:val="245"/>
              </w:trPr>
              <w:tc>
                <w:tcPr>
                  <w:tcW w:w="0" w:type="auto"/>
                </w:tcPr>
                <w:p w:rsidR="00FD39B5" w:rsidRPr="00FD39B5" w:rsidRDefault="00FD39B5" w:rsidP="00FD39B5">
                  <w:pPr>
                    <w:autoSpaceDE w:val="0"/>
                    <w:autoSpaceDN w:val="0"/>
                    <w:adjustRightInd w:val="0"/>
                    <w:spacing w:after="0" w:line="240" w:lineRule="auto"/>
                    <w:rPr>
                      <w:rFonts w:ascii="Times New Roman" w:hAnsi="Times New Roman" w:cs="Times New Roman"/>
                      <w:color w:val="000000"/>
                      <w:sz w:val="23"/>
                      <w:szCs w:val="23"/>
                    </w:rPr>
                  </w:pPr>
                  <w:r w:rsidRPr="00FD39B5">
                    <w:rPr>
                      <w:rFonts w:ascii="Times New Roman" w:hAnsi="Times New Roman" w:cs="Times New Roman"/>
                      <w:color w:val="000000"/>
                      <w:sz w:val="23"/>
                      <w:szCs w:val="23"/>
                    </w:rPr>
                    <w:t xml:space="preserve">Включение родителей (законных представителей) в различные формы активного взаимодействия с </w:t>
                  </w:r>
                  <w:r>
                    <w:rPr>
                      <w:rFonts w:ascii="Times New Roman" w:hAnsi="Times New Roman" w:cs="Times New Roman"/>
                      <w:color w:val="000000"/>
                      <w:sz w:val="23"/>
                      <w:szCs w:val="23"/>
                    </w:rPr>
                    <w:t>ОО</w:t>
                  </w:r>
                  <w:r w:rsidRPr="00FD39B5">
                    <w:rPr>
                      <w:rFonts w:ascii="Times New Roman" w:hAnsi="Times New Roman" w:cs="Times New Roman"/>
                      <w:color w:val="000000"/>
                      <w:sz w:val="23"/>
                      <w:szCs w:val="23"/>
                    </w:rPr>
                    <w:t xml:space="preserve"> </w:t>
                  </w:r>
                </w:p>
              </w:tc>
            </w:tr>
          </w:tbl>
          <w:p w:rsidR="00FD39B5" w:rsidRDefault="00FD39B5" w:rsidP="00F2587E">
            <w:pPr>
              <w:jc w:val="both"/>
              <w:rPr>
                <w:rFonts w:ascii="Times New Roman" w:hAnsi="Times New Roman" w:cs="Times New Roman"/>
                <w:sz w:val="24"/>
                <w:szCs w:val="24"/>
              </w:rPr>
            </w:pPr>
          </w:p>
        </w:tc>
        <w:tc>
          <w:tcPr>
            <w:tcW w:w="2233" w:type="dxa"/>
          </w:tcPr>
          <w:p w:rsidR="00FD39B5" w:rsidRDefault="00FD39B5" w:rsidP="00F2587E">
            <w:pPr>
              <w:jc w:val="center"/>
              <w:rPr>
                <w:rFonts w:ascii="Times New Roman" w:hAnsi="Times New Roman" w:cs="Times New Roman"/>
                <w:sz w:val="24"/>
                <w:szCs w:val="24"/>
              </w:rPr>
            </w:pPr>
            <w:r w:rsidRPr="00FD39B5">
              <w:rPr>
                <w:rFonts w:ascii="Times New Roman" w:hAnsi="Times New Roman" w:cs="Times New Roman"/>
                <w:sz w:val="24"/>
                <w:szCs w:val="24"/>
              </w:rPr>
              <w:t>202</w:t>
            </w:r>
            <w:r>
              <w:rPr>
                <w:rFonts w:ascii="Times New Roman" w:hAnsi="Times New Roman" w:cs="Times New Roman"/>
                <w:sz w:val="24"/>
                <w:szCs w:val="24"/>
              </w:rPr>
              <w:t xml:space="preserve">1 - </w:t>
            </w:r>
            <w:r w:rsidRPr="00FD39B5">
              <w:rPr>
                <w:rFonts w:ascii="Times New Roman" w:hAnsi="Times New Roman" w:cs="Times New Roman"/>
                <w:sz w:val="24"/>
                <w:szCs w:val="24"/>
              </w:rPr>
              <w:t>202</w:t>
            </w:r>
            <w:r>
              <w:rPr>
                <w:rFonts w:ascii="Times New Roman" w:hAnsi="Times New Roman" w:cs="Times New Roman"/>
                <w:sz w:val="24"/>
                <w:szCs w:val="24"/>
              </w:rPr>
              <w:t>5</w:t>
            </w:r>
          </w:p>
        </w:tc>
      </w:tr>
      <w:tr w:rsidR="00FD39B5" w:rsidTr="00F2587E">
        <w:tc>
          <w:tcPr>
            <w:tcW w:w="817" w:type="dxa"/>
          </w:tcPr>
          <w:p w:rsidR="00FD39B5" w:rsidRDefault="00FD39B5" w:rsidP="00F2587E">
            <w:pPr>
              <w:jc w:val="both"/>
              <w:rPr>
                <w:rFonts w:ascii="Times New Roman" w:hAnsi="Times New Roman" w:cs="Times New Roman"/>
                <w:sz w:val="24"/>
                <w:szCs w:val="24"/>
              </w:rPr>
            </w:pPr>
            <w:r>
              <w:rPr>
                <w:rFonts w:ascii="Times New Roman" w:hAnsi="Times New Roman" w:cs="Times New Roman"/>
                <w:sz w:val="24"/>
                <w:szCs w:val="24"/>
              </w:rPr>
              <w:t>3</w:t>
            </w:r>
          </w:p>
        </w:tc>
        <w:tc>
          <w:tcPr>
            <w:tcW w:w="6521" w:type="dxa"/>
          </w:tcPr>
          <w:p w:rsidR="00FD39B5" w:rsidRDefault="00FD39B5" w:rsidP="00F2587E">
            <w:pPr>
              <w:jc w:val="both"/>
              <w:rPr>
                <w:rFonts w:ascii="Times New Roman" w:hAnsi="Times New Roman" w:cs="Times New Roman"/>
                <w:sz w:val="24"/>
                <w:szCs w:val="24"/>
              </w:rPr>
            </w:pPr>
            <w:r w:rsidRPr="00FD39B5">
              <w:rPr>
                <w:rFonts w:ascii="Times New Roman" w:hAnsi="Times New Roman" w:cs="Times New Roman"/>
                <w:sz w:val="24"/>
                <w:szCs w:val="24"/>
              </w:rPr>
              <w:t>Организация совместной деятельности родителей и детей (познавательная, трудовая и профориентационная, спортивная и туристическая, досугова, ду</w:t>
            </w:r>
            <w:r>
              <w:rPr>
                <w:rFonts w:ascii="Times New Roman" w:hAnsi="Times New Roman" w:cs="Times New Roman"/>
                <w:sz w:val="24"/>
                <w:szCs w:val="24"/>
              </w:rPr>
              <w:t>ховнонравственная деятельность)</w:t>
            </w:r>
          </w:p>
        </w:tc>
        <w:tc>
          <w:tcPr>
            <w:tcW w:w="2233" w:type="dxa"/>
          </w:tcPr>
          <w:p w:rsidR="00FD39B5" w:rsidRDefault="00FD39B5" w:rsidP="00F2587E">
            <w:pPr>
              <w:jc w:val="center"/>
              <w:rPr>
                <w:rFonts w:ascii="Times New Roman" w:hAnsi="Times New Roman" w:cs="Times New Roman"/>
                <w:sz w:val="24"/>
                <w:szCs w:val="24"/>
              </w:rPr>
            </w:pPr>
            <w:r w:rsidRPr="00FD39B5">
              <w:rPr>
                <w:rFonts w:ascii="Times New Roman" w:hAnsi="Times New Roman" w:cs="Times New Roman"/>
                <w:sz w:val="24"/>
                <w:szCs w:val="24"/>
              </w:rPr>
              <w:t>2021 - 2025</w:t>
            </w:r>
          </w:p>
        </w:tc>
      </w:tr>
      <w:tr w:rsidR="00FD39B5" w:rsidTr="00F2587E">
        <w:tc>
          <w:tcPr>
            <w:tcW w:w="817" w:type="dxa"/>
          </w:tcPr>
          <w:p w:rsidR="00FD39B5" w:rsidRDefault="00FD39B5" w:rsidP="00F2587E">
            <w:pPr>
              <w:jc w:val="both"/>
              <w:rPr>
                <w:rFonts w:ascii="Times New Roman" w:hAnsi="Times New Roman" w:cs="Times New Roman"/>
                <w:sz w:val="24"/>
                <w:szCs w:val="24"/>
              </w:rPr>
            </w:pPr>
            <w:r>
              <w:rPr>
                <w:rFonts w:ascii="Times New Roman" w:hAnsi="Times New Roman" w:cs="Times New Roman"/>
                <w:sz w:val="24"/>
                <w:szCs w:val="24"/>
              </w:rPr>
              <w:t>4</w:t>
            </w:r>
          </w:p>
        </w:tc>
        <w:tc>
          <w:tcPr>
            <w:tcW w:w="6521" w:type="dxa"/>
          </w:tcPr>
          <w:p w:rsidR="00FD39B5" w:rsidRDefault="00FD39B5" w:rsidP="00F2587E">
            <w:pPr>
              <w:jc w:val="both"/>
              <w:rPr>
                <w:rFonts w:ascii="Times New Roman" w:hAnsi="Times New Roman" w:cs="Times New Roman"/>
                <w:sz w:val="24"/>
                <w:szCs w:val="24"/>
              </w:rPr>
            </w:pPr>
            <w:r w:rsidRPr="00FD39B5">
              <w:rPr>
                <w:rFonts w:ascii="Times New Roman" w:hAnsi="Times New Roman" w:cs="Times New Roman"/>
                <w:sz w:val="24"/>
                <w:szCs w:val="24"/>
              </w:rPr>
              <w:t>Реализация проектов и программ, направленных на ра</w:t>
            </w:r>
            <w:r>
              <w:rPr>
                <w:rFonts w:ascii="Times New Roman" w:hAnsi="Times New Roman" w:cs="Times New Roman"/>
                <w:sz w:val="24"/>
                <w:szCs w:val="24"/>
              </w:rPr>
              <w:t>звитие родительских компетенций</w:t>
            </w:r>
          </w:p>
        </w:tc>
        <w:tc>
          <w:tcPr>
            <w:tcW w:w="2233" w:type="dxa"/>
          </w:tcPr>
          <w:p w:rsidR="00FD39B5" w:rsidRDefault="00FD39B5" w:rsidP="00F2587E">
            <w:pPr>
              <w:jc w:val="center"/>
              <w:rPr>
                <w:rFonts w:ascii="Times New Roman" w:hAnsi="Times New Roman" w:cs="Times New Roman"/>
                <w:sz w:val="24"/>
                <w:szCs w:val="24"/>
              </w:rPr>
            </w:pPr>
            <w:r w:rsidRPr="00FD39B5">
              <w:rPr>
                <w:rFonts w:ascii="Times New Roman" w:hAnsi="Times New Roman" w:cs="Times New Roman"/>
                <w:sz w:val="24"/>
                <w:szCs w:val="24"/>
              </w:rPr>
              <w:t>2021 - 2025</w:t>
            </w:r>
          </w:p>
        </w:tc>
      </w:tr>
    </w:tbl>
    <w:p w:rsidR="00FD39B5" w:rsidRDefault="00FD39B5" w:rsidP="00FD39B5">
      <w:pPr>
        <w:spacing w:after="0" w:line="240" w:lineRule="auto"/>
        <w:ind w:firstLine="709"/>
        <w:jc w:val="both"/>
        <w:rPr>
          <w:rFonts w:ascii="Times New Roman" w:hAnsi="Times New Roman" w:cs="Times New Roman"/>
          <w:sz w:val="24"/>
          <w:szCs w:val="24"/>
        </w:rPr>
      </w:pPr>
    </w:p>
    <w:p w:rsidR="00995FF2" w:rsidRDefault="00995FF2" w:rsidP="00FD39B5">
      <w:pPr>
        <w:spacing w:after="0" w:line="240" w:lineRule="auto"/>
        <w:ind w:firstLine="709"/>
        <w:jc w:val="both"/>
        <w:rPr>
          <w:rFonts w:ascii="Times New Roman" w:hAnsi="Times New Roman" w:cs="Times New Roman"/>
          <w:sz w:val="24"/>
          <w:szCs w:val="24"/>
        </w:rPr>
      </w:pPr>
    </w:p>
    <w:p w:rsidR="00995FF2" w:rsidRDefault="00995FF2" w:rsidP="00FD39B5">
      <w:pPr>
        <w:spacing w:after="0" w:line="240" w:lineRule="auto"/>
        <w:ind w:firstLine="709"/>
        <w:jc w:val="both"/>
        <w:rPr>
          <w:rFonts w:ascii="Times New Roman" w:hAnsi="Times New Roman" w:cs="Times New Roman"/>
          <w:sz w:val="24"/>
          <w:szCs w:val="24"/>
        </w:rPr>
      </w:pPr>
    </w:p>
    <w:p w:rsidR="00A12088" w:rsidRDefault="000B6384" w:rsidP="00D45E93">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3.6. </w:t>
      </w:r>
      <w:r w:rsidR="00A12088" w:rsidRPr="00A12088">
        <w:rPr>
          <w:rFonts w:ascii="Times New Roman" w:hAnsi="Times New Roman" w:cs="Times New Roman"/>
          <w:b/>
          <w:bCs/>
          <w:sz w:val="24"/>
          <w:szCs w:val="24"/>
        </w:rPr>
        <w:t>Проект «Умники и умницы. Активные и одаренные дети»</w:t>
      </w:r>
    </w:p>
    <w:p w:rsidR="00D45E93" w:rsidRDefault="00D45E93" w:rsidP="00FD39B5">
      <w:pPr>
        <w:spacing w:after="0" w:line="240" w:lineRule="auto"/>
        <w:ind w:firstLine="709"/>
        <w:jc w:val="both"/>
        <w:rPr>
          <w:rFonts w:ascii="Times New Roman" w:hAnsi="Times New Roman" w:cs="Times New Roman"/>
          <w:b/>
          <w:bCs/>
          <w:sz w:val="24"/>
          <w:szCs w:val="24"/>
        </w:rPr>
      </w:pPr>
    </w:p>
    <w:p w:rsidR="00D45E93" w:rsidRDefault="00D45E93" w:rsidP="00D45E93">
      <w:pPr>
        <w:pStyle w:val="Default"/>
        <w:ind w:firstLine="709"/>
        <w:jc w:val="both"/>
        <w:rPr>
          <w:sz w:val="23"/>
          <w:szCs w:val="23"/>
        </w:rPr>
      </w:pPr>
      <w:r>
        <w:rPr>
          <w:sz w:val="23"/>
          <w:szCs w:val="23"/>
        </w:rPr>
        <w:t xml:space="preserve">Высокомотивированные, талантливые и одарённые дети всегда были в центре внимания педагогов: на них принято равнять остальных детей, их принято отправлять на престижные конкурсы и олимпиады. Однако отсутствие необходимой поддержки в развитии задатков и способностей такие дети медленно, но неизбежно спускаются до среднего уровня класса, в котором учатся. В редких случаях эти ребята находят иные способы самореализации и в будущем становятся известными учёными, общественными деятелями, политиками, но это уже заслуга не школы. При этом став взрослыми и получив признание собственных заслуг они закономерно не склонны выражать благодарность школе, в которой они учились. Мы должны признать, что большинство педагогов в условиях школы не могут позволить себе быть ориентироваться исключительно на одаренных детей, так как за их скоростью усвоения и освоения информации подчас не успевают даже учителя, а другие, обычные дети со средними способностями, начинают быстро уставать и отставать в учёбе от одаренных и терять интерес к урокам. Таким образом, возникает необходимость формирования программы, предназначенной исключительно для работы с высокомотивированными, талантливыми детьми. </w:t>
      </w:r>
    </w:p>
    <w:p w:rsidR="00D45E93" w:rsidRDefault="00D45E93" w:rsidP="00D45E93">
      <w:pPr>
        <w:pStyle w:val="Default"/>
        <w:ind w:firstLine="709"/>
        <w:jc w:val="both"/>
        <w:rPr>
          <w:sz w:val="23"/>
          <w:szCs w:val="23"/>
        </w:rPr>
      </w:pPr>
      <w:r>
        <w:rPr>
          <w:sz w:val="23"/>
          <w:szCs w:val="23"/>
        </w:rPr>
        <w:t xml:space="preserve">Программа поддержки и развития высокомотивированных и талантливых детей затрагивает не только познавательную (когнитивную) сторону развития личности обучающегося, но и одновременно направлена эмоциональную и коммуникативную сферу. При этом прогнозируемые изменения должны коснуться самих способов познания, анализа полученной информации, алгоритмов поиска решения задач, выходя за рамки школьных шаблонов обучения, расширяя границы восприятия учебного материала и простраивая более глубокое понимание междисциплинарных (межпредметных) связей. Эмоциональная сторона школьного образования </w:t>
      </w:r>
    </w:p>
    <w:p w:rsidR="00D45E93" w:rsidRDefault="00D45E93" w:rsidP="00D45E93">
      <w:pPr>
        <w:pStyle w:val="Default"/>
        <w:jc w:val="both"/>
        <w:rPr>
          <w:sz w:val="23"/>
          <w:szCs w:val="23"/>
        </w:rPr>
      </w:pPr>
      <w:r>
        <w:rPr>
          <w:sz w:val="23"/>
          <w:szCs w:val="23"/>
        </w:rPr>
        <w:t xml:space="preserve">– это, прежде всего, работа по формированию у обучающегося уверенности в себе, стремления к самоактуализации и самоэффективности, высокого уровня эмоциональной и поведенческой саморегуляции. Коммуникативная сторона </w:t>
      </w:r>
    </w:p>
    <w:p w:rsidR="00D45E93" w:rsidRDefault="00D45E93" w:rsidP="00D45E93">
      <w:pPr>
        <w:pStyle w:val="Default"/>
        <w:jc w:val="both"/>
        <w:rPr>
          <w:sz w:val="23"/>
          <w:szCs w:val="23"/>
        </w:rPr>
      </w:pPr>
      <w:r>
        <w:rPr>
          <w:sz w:val="23"/>
          <w:szCs w:val="23"/>
        </w:rPr>
        <w:t xml:space="preserve">– это формирование навыков убеждающей коммуникации, противодействия манипуляциям, навыков публичных выступлений и работы с аудиторией. </w:t>
      </w:r>
    </w:p>
    <w:p w:rsidR="00D45E93" w:rsidRDefault="00D45E93" w:rsidP="00D45E93">
      <w:pPr>
        <w:pStyle w:val="Default"/>
        <w:ind w:firstLine="709"/>
        <w:jc w:val="both"/>
        <w:rPr>
          <w:sz w:val="23"/>
          <w:szCs w:val="23"/>
        </w:rPr>
      </w:pPr>
      <w:r>
        <w:rPr>
          <w:b/>
          <w:bCs/>
          <w:sz w:val="23"/>
          <w:szCs w:val="23"/>
        </w:rPr>
        <w:t xml:space="preserve">Цель: </w:t>
      </w:r>
      <w:r>
        <w:rPr>
          <w:sz w:val="23"/>
          <w:szCs w:val="23"/>
        </w:rPr>
        <w:t xml:space="preserve">создание эффективной, отвечающей всем современным требованиям системы сопровождения высокомотивированных и талантливых детей. </w:t>
      </w:r>
    </w:p>
    <w:p w:rsidR="00D45E93" w:rsidRDefault="00D45E93" w:rsidP="00D45E93">
      <w:pPr>
        <w:pStyle w:val="Default"/>
        <w:ind w:firstLine="709"/>
        <w:jc w:val="both"/>
        <w:rPr>
          <w:sz w:val="23"/>
          <w:szCs w:val="23"/>
        </w:rPr>
      </w:pPr>
      <w:r>
        <w:rPr>
          <w:b/>
          <w:bCs/>
          <w:sz w:val="23"/>
          <w:szCs w:val="23"/>
        </w:rPr>
        <w:t xml:space="preserve">Задачи: </w:t>
      </w:r>
    </w:p>
    <w:p w:rsidR="00D45E93" w:rsidRDefault="00D45E93" w:rsidP="00D45E93">
      <w:pPr>
        <w:pStyle w:val="Default"/>
        <w:numPr>
          <w:ilvl w:val="0"/>
          <w:numId w:val="52"/>
        </w:numPr>
        <w:spacing w:after="45"/>
        <w:jc w:val="both"/>
        <w:rPr>
          <w:sz w:val="23"/>
          <w:szCs w:val="23"/>
        </w:rPr>
      </w:pPr>
      <w:r>
        <w:rPr>
          <w:sz w:val="23"/>
          <w:szCs w:val="23"/>
        </w:rPr>
        <w:t xml:space="preserve">Формирование базы дидактических материалов, объединяющей основы теоретических знаний по психологии мышления, психологии эмоций и психологии коммуникаций для обучающихся, педагогов и родителей; </w:t>
      </w:r>
    </w:p>
    <w:p w:rsidR="00D45E93" w:rsidRDefault="00D45E93" w:rsidP="00D45E93">
      <w:pPr>
        <w:pStyle w:val="Default"/>
        <w:numPr>
          <w:ilvl w:val="0"/>
          <w:numId w:val="52"/>
        </w:numPr>
        <w:spacing w:after="45"/>
        <w:jc w:val="both"/>
        <w:rPr>
          <w:sz w:val="23"/>
          <w:szCs w:val="23"/>
        </w:rPr>
      </w:pPr>
      <w:r>
        <w:rPr>
          <w:sz w:val="23"/>
          <w:szCs w:val="23"/>
        </w:rPr>
        <w:t xml:space="preserve">Формирование базы (в том числе на электронных носителях) занятий, квестов, тренингов, упражнений и заданий для обучающихся; </w:t>
      </w:r>
    </w:p>
    <w:p w:rsidR="00D45E93" w:rsidRDefault="00D45E93" w:rsidP="00D45E93">
      <w:pPr>
        <w:pStyle w:val="Default"/>
        <w:numPr>
          <w:ilvl w:val="0"/>
          <w:numId w:val="52"/>
        </w:numPr>
        <w:spacing w:after="45"/>
        <w:jc w:val="both"/>
        <w:rPr>
          <w:sz w:val="23"/>
          <w:szCs w:val="23"/>
        </w:rPr>
      </w:pPr>
      <w:r>
        <w:rPr>
          <w:sz w:val="23"/>
          <w:szCs w:val="23"/>
        </w:rPr>
        <w:t xml:space="preserve">Разработка комплекса групповых занятий для обучающихся на всех уровнях образования; </w:t>
      </w:r>
    </w:p>
    <w:p w:rsidR="00D45E93" w:rsidRDefault="00D45E93" w:rsidP="00D45E93">
      <w:pPr>
        <w:pStyle w:val="Default"/>
        <w:numPr>
          <w:ilvl w:val="0"/>
          <w:numId w:val="52"/>
        </w:numPr>
        <w:spacing w:after="45"/>
        <w:jc w:val="both"/>
        <w:rPr>
          <w:sz w:val="23"/>
          <w:szCs w:val="23"/>
        </w:rPr>
      </w:pPr>
      <w:r>
        <w:rPr>
          <w:sz w:val="23"/>
          <w:szCs w:val="23"/>
        </w:rPr>
        <w:t xml:space="preserve">Повышение уровня информированности и методической компетенции педагогов по работе с высокомотивированными обучающимися через систему семинаров, вебинаров и консультаций; </w:t>
      </w:r>
    </w:p>
    <w:p w:rsidR="00D45E93" w:rsidRDefault="00D45E93" w:rsidP="00D45E93">
      <w:pPr>
        <w:pStyle w:val="Default"/>
        <w:numPr>
          <w:ilvl w:val="0"/>
          <w:numId w:val="52"/>
        </w:numPr>
        <w:spacing w:after="45"/>
        <w:jc w:val="both"/>
        <w:rPr>
          <w:sz w:val="23"/>
          <w:szCs w:val="23"/>
        </w:rPr>
      </w:pPr>
      <w:r>
        <w:rPr>
          <w:sz w:val="23"/>
          <w:szCs w:val="23"/>
        </w:rPr>
        <w:t xml:space="preserve">Повышение уровня родительской и педагогической компетентности у членов семьи высокомотивированных и талантливых детей через систему вебинаров и консультаций; </w:t>
      </w:r>
    </w:p>
    <w:p w:rsidR="00D45E93" w:rsidRDefault="00D45E93" w:rsidP="00D45E93">
      <w:pPr>
        <w:pStyle w:val="Default"/>
        <w:numPr>
          <w:ilvl w:val="0"/>
          <w:numId w:val="52"/>
        </w:numPr>
        <w:jc w:val="both"/>
        <w:rPr>
          <w:sz w:val="23"/>
          <w:szCs w:val="23"/>
        </w:rPr>
      </w:pPr>
      <w:r>
        <w:rPr>
          <w:sz w:val="23"/>
          <w:szCs w:val="23"/>
        </w:rPr>
        <w:t xml:space="preserve">Обеспечение психологической поддержки и сопровождения высокомотивированных и талантливых детей через систему специальных психолого-педагогических занятий по развитию их способностей в специально организованной индивидуально ориентированном социальном пространстве школы, в которой ценятся индивидуальные таланты и тяга к знаниям. </w:t>
      </w:r>
    </w:p>
    <w:p w:rsidR="00D45E93" w:rsidRDefault="00D45E93" w:rsidP="00D45E93">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D45E93" w:rsidTr="00D45E93">
        <w:tc>
          <w:tcPr>
            <w:tcW w:w="4785" w:type="dxa"/>
          </w:tcPr>
          <w:p w:rsidR="00D45E93" w:rsidRPr="00D45E93" w:rsidRDefault="00D45E93" w:rsidP="00D45E93">
            <w:pPr>
              <w:jc w:val="center"/>
              <w:rPr>
                <w:rFonts w:ascii="Times New Roman" w:hAnsi="Times New Roman" w:cs="Times New Roman"/>
                <w:b/>
                <w:sz w:val="24"/>
                <w:szCs w:val="24"/>
              </w:rPr>
            </w:pPr>
            <w:r w:rsidRPr="00D45E93">
              <w:rPr>
                <w:rFonts w:ascii="Times New Roman" w:hAnsi="Times New Roman" w:cs="Times New Roman"/>
                <w:b/>
                <w:sz w:val="24"/>
                <w:szCs w:val="24"/>
              </w:rPr>
              <w:t>Мероприятия, работы</w:t>
            </w:r>
          </w:p>
        </w:tc>
        <w:tc>
          <w:tcPr>
            <w:tcW w:w="4786" w:type="dxa"/>
          </w:tcPr>
          <w:p w:rsidR="00D45E93" w:rsidRPr="00D45E93" w:rsidRDefault="00D45E93" w:rsidP="00D45E93">
            <w:pPr>
              <w:jc w:val="center"/>
              <w:rPr>
                <w:rFonts w:ascii="Times New Roman" w:hAnsi="Times New Roman" w:cs="Times New Roman"/>
                <w:b/>
                <w:sz w:val="24"/>
                <w:szCs w:val="24"/>
              </w:rPr>
            </w:pPr>
            <w:r w:rsidRPr="00D45E93">
              <w:rPr>
                <w:rFonts w:ascii="Times New Roman" w:hAnsi="Times New Roman" w:cs="Times New Roman"/>
                <w:b/>
                <w:sz w:val="24"/>
                <w:szCs w:val="24"/>
              </w:rPr>
              <w:t>Ожидаемые результаты</w:t>
            </w:r>
          </w:p>
        </w:tc>
      </w:tr>
      <w:tr w:rsidR="00D45E93" w:rsidTr="00D45E93">
        <w:tc>
          <w:tcPr>
            <w:tcW w:w="4785"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Создание банка дидактических материалов</w:t>
            </w:r>
          </w:p>
        </w:tc>
        <w:tc>
          <w:tcPr>
            <w:tcW w:w="4786" w:type="dxa"/>
            <w:vMerge w:val="restart"/>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Свободное и мобильное конструирование и моделирование индивидуально ориентированных образовательных маршрутов обучающихся и их психологического сопровождения</w:t>
            </w:r>
          </w:p>
        </w:tc>
      </w:tr>
      <w:tr w:rsidR="00D45E93" w:rsidTr="00D45E93">
        <w:tc>
          <w:tcPr>
            <w:tcW w:w="4785"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Создание банка тренинговых упражнений и заданий</w:t>
            </w:r>
          </w:p>
        </w:tc>
        <w:tc>
          <w:tcPr>
            <w:tcW w:w="4786" w:type="dxa"/>
            <w:vMerge/>
          </w:tcPr>
          <w:p w:rsidR="00D45E93" w:rsidRDefault="00D45E93" w:rsidP="00D45E93">
            <w:pPr>
              <w:jc w:val="both"/>
              <w:rPr>
                <w:rFonts w:ascii="Times New Roman" w:hAnsi="Times New Roman" w:cs="Times New Roman"/>
                <w:sz w:val="24"/>
                <w:szCs w:val="24"/>
              </w:rPr>
            </w:pPr>
          </w:p>
        </w:tc>
      </w:tr>
      <w:tr w:rsidR="00D45E93" w:rsidTr="00D45E93">
        <w:tc>
          <w:tcPr>
            <w:tcW w:w="4785"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Разработка программы групповых занятий для обучающихся на всех уровнях образования</w:t>
            </w:r>
          </w:p>
        </w:tc>
        <w:tc>
          <w:tcPr>
            <w:tcW w:w="4786"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Повышение успешности во Всероссийской олимпиаде школьников, конкурсных работах и других олимпиадах</w:t>
            </w:r>
          </w:p>
        </w:tc>
      </w:tr>
      <w:tr w:rsidR="00D45E93" w:rsidTr="00D45E93">
        <w:tc>
          <w:tcPr>
            <w:tcW w:w="4785"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Создание клуба для высокомотивированных и талантливых детей. Разработка программы клуба</w:t>
            </w:r>
          </w:p>
        </w:tc>
        <w:tc>
          <w:tcPr>
            <w:tcW w:w="4786"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Создание среды для формирования школьной интеллектуальной и творческой элиты</w:t>
            </w:r>
          </w:p>
        </w:tc>
      </w:tr>
      <w:tr w:rsidR="00D45E93" w:rsidTr="00D45E93">
        <w:tc>
          <w:tcPr>
            <w:tcW w:w="4785"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Обобщение и распространение опыта сопровождения высокомотивированных и талантливых детей</w:t>
            </w:r>
          </w:p>
        </w:tc>
        <w:tc>
          <w:tcPr>
            <w:tcW w:w="4786"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Участие в научно-методических мероприятиях, публикации в научно- методических периодических изданиях и сборниках</w:t>
            </w:r>
          </w:p>
        </w:tc>
      </w:tr>
      <w:tr w:rsidR="00D45E93" w:rsidTr="00D45E93">
        <w:tc>
          <w:tcPr>
            <w:tcW w:w="4785"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Разработка комплексной программы вебинаров и консультаций для родителей</w:t>
            </w:r>
          </w:p>
        </w:tc>
        <w:tc>
          <w:tcPr>
            <w:tcW w:w="4786"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Качественное изменение родительских позиций и стилей воспитания в отношении высокомотивированных и талантливых детей в семье</w:t>
            </w:r>
          </w:p>
        </w:tc>
      </w:tr>
      <w:tr w:rsidR="00D45E93" w:rsidTr="00D45E93">
        <w:tc>
          <w:tcPr>
            <w:tcW w:w="4785"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Разработка комплексной программы семинаров, вебинаров и консультаций для педагогов</w:t>
            </w:r>
          </w:p>
        </w:tc>
        <w:tc>
          <w:tcPr>
            <w:tcW w:w="4786"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Качественное изменение педагогических позиций, стилей воспитания и обучения в отношении высокомотивированных и талантливых детей в школе</w:t>
            </w:r>
          </w:p>
        </w:tc>
      </w:tr>
      <w:tr w:rsidR="00D45E93" w:rsidTr="00D45E93">
        <w:tc>
          <w:tcPr>
            <w:tcW w:w="4785" w:type="dxa"/>
          </w:tcPr>
          <w:p w:rsidR="00D45E93" w:rsidRP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Разработка программы по выявлению высокомотивированных и талантливых детей на начальном уровне образования/на основном уровне/на уровне</w:t>
            </w:r>
          </w:p>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 xml:space="preserve">среднего </w:t>
            </w:r>
            <w:r>
              <w:rPr>
                <w:rFonts w:ascii="Times New Roman" w:hAnsi="Times New Roman" w:cs="Times New Roman"/>
                <w:sz w:val="24"/>
                <w:szCs w:val="24"/>
              </w:rPr>
              <w:t xml:space="preserve">общего </w:t>
            </w:r>
            <w:r w:rsidRPr="00D45E93">
              <w:rPr>
                <w:rFonts w:ascii="Times New Roman" w:hAnsi="Times New Roman" w:cs="Times New Roman"/>
                <w:sz w:val="24"/>
                <w:szCs w:val="24"/>
              </w:rPr>
              <w:t>образования</w:t>
            </w:r>
          </w:p>
        </w:tc>
        <w:tc>
          <w:tcPr>
            <w:tcW w:w="4786" w:type="dxa"/>
          </w:tcPr>
          <w:p w:rsid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Своевременное создание условий образования для формирования школьной интеллектуальной и творческой элиты</w:t>
            </w:r>
          </w:p>
        </w:tc>
      </w:tr>
      <w:tr w:rsidR="00D45E93" w:rsidTr="00D45E93">
        <w:tc>
          <w:tcPr>
            <w:tcW w:w="4785" w:type="dxa"/>
          </w:tcPr>
          <w:p w:rsidR="00D45E93" w:rsidRP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Создание на базе школы ресурсного центра по психологическому сопровождению высокомотивированных и талантливых детей</w:t>
            </w:r>
          </w:p>
        </w:tc>
        <w:tc>
          <w:tcPr>
            <w:tcW w:w="4786" w:type="dxa"/>
          </w:tcPr>
          <w:p w:rsidR="00D45E93" w:rsidRP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Обогащение арсенала средств для образования и психологического сопровождения обучающихся с признаками одаренности. Распространение и внедрение передового опыта</w:t>
            </w:r>
          </w:p>
        </w:tc>
      </w:tr>
      <w:tr w:rsidR="00D45E93" w:rsidTr="00D45E93">
        <w:tc>
          <w:tcPr>
            <w:tcW w:w="4785" w:type="dxa"/>
          </w:tcPr>
          <w:p w:rsidR="00D45E93" w:rsidRP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Экспериментальная апробация программы психологического сопровождения высокомотивированных и талантливых детей в общеобразовательной школе</w:t>
            </w:r>
          </w:p>
        </w:tc>
        <w:tc>
          <w:tcPr>
            <w:tcW w:w="4786" w:type="dxa"/>
          </w:tcPr>
          <w:p w:rsidR="00D45E93" w:rsidRPr="00D45E93" w:rsidRDefault="00D45E93" w:rsidP="00D45E93">
            <w:pPr>
              <w:jc w:val="both"/>
              <w:rPr>
                <w:rFonts w:ascii="Times New Roman" w:hAnsi="Times New Roman" w:cs="Times New Roman"/>
                <w:sz w:val="24"/>
                <w:szCs w:val="24"/>
              </w:rPr>
            </w:pPr>
            <w:r w:rsidRPr="00D45E93">
              <w:rPr>
                <w:rFonts w:ascii="Times New Roman" w:hAnsi="Times New Roman" w:cs="Times New Roman"/>
                <w:sz w:val="24"/>
                <w:szCs w:val="24"/>
              </w:rPr>
              <w:t>Создание научно и методически выверенной программы психологического сопровождения высокомотивированных и одаренных детей в школе</w:t>
            </w:r>
          </w:p>
        </w:tc>
      </w:tr>
    </w:tbl>
    <w:p w:rsidR="00D45E93" w:rsidRDefault="00D45E93" w:rsidP="00D45E93">
      <w:pPr>
        <w:spacing w:after="0" w:line="240" w:lineRule="auto"/>
        <w:ind w:firstLine="709"/>
        <w:jc w:val="both"/>
        <w:rPr>
          <w:rFonts w:ascii="Times New Roman" w:hAnsi="Times New Roman" w:cs="Times New Roman"/>
          <w:sz w:val="24"/>
          <w:szCs w:val="24"/>
        </w:rPr>
      </w:pPr>
    </w:p>
    <w:p w:rsidR="00F2587E" w:rsidRDefault="000B6384" w:rsidP="00F2587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3.7. </w:t>
      </w:r>
      <w:r w:rsidR="00F2587E" w:rsidRPr="00F2587E">
        <w:rPr>
          <w:rFonts w:ascii="Times New Roman" w:hAnsi="Times New Roman" w:cs="Times New Roman"/>
          <w:b/>
          <w:sz w:val="24"/>
          <w:szCs w:val="24"/>
        </w:rPr>
        <w:t>Проект «Доступная среда»</w:t>
      </w:r>
    </w:p>
    <w:p w:rsidR="00F2587E" w:rsidRDefault="00F2587E" w:rsidP="00F2587E">
      <w:pPr>
        <w:spacing w:after="0" w:line="240" w:lineRule="auto"/>
        <w:ind w:firstLine="709"/>
        <w:jc w:val="center"/>
        <w:rPr>
          <w:rFonts w:ascii="Times New Roman" w:hAnsi="Times New Roman" w:cs="Times New Roman"/>
          <w:b/>
          <w:sz w:val="24"/>
          <w:szCs w:val="24"/>
        </w:rPr>
      </w:pP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Сегодня ни у кого не вызывает сомнений значимость роли, которую играет образование в процессе социальной интеграции детей с ОВЗ и детей - инвалидов. Организация получения образования обучающимися с ограниченными возможностями здоровья предусмотрена в новом Федеральном законе № 273-ФЗ «Об образовании в Российской Федерации» (Глава 11, Статья 79). Федеральные государственные образовательные стандарты для детей с ограниченными возможностями здоровья рассматриваются как неотъемлемая часть федеральных государственных стандартов общего образования на всех его уровнях. Такой подход согласуется с Декларацией ООН о правах ребенка и Конституцией РФ, гарантирующей всем детям право на обязательное и бесплатное среднее образование. Дети с ограниченными возможностями здоровья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развития. Создание системы специальных условий обучения и воспитания предусмотрено в новом Федеральном законе № 273-ФЗ «Об образовании в Российской Федерации» (Глава 11, Статья 79). В соответствии с Конституцией Российской Федерации и Законом «Об образовании» все дети, несмотря на свои физические, интеллектуальные, этнические, социальные и иные особенности, должны быть включены в общую систему образования, воспитываться вместе со своими сверстниками. Образование детей с ОВЗ предусматривает создание для них психологически комфортной коррекционно-развивающей образовательной среды, обеспечивающей адекватные условия и равные с здоровыми детьми возможности для получения образования в пределах образовательных стандартов; для их самореализации и социализации через включение в разные виды социально значимой и творческой деятельности.</w:t>
      </w:r>
    </w:p>
    <w:p w:rsidR="00F2587E" w:rsidRPr="00F2587E" w:rsidRDefault="00F2587E" w:rsidP="00F2587E">
      <w:pPr>
        <w:spacing w:after="0" w:line="240" w:lineRule="auto"/>
        <w:ind w:firstLine="709"/>
        <w:jc w:val="both"/>
        <w:rPr>
          <w:rFonts w:ascii="Times New Roman" w:hAnsi="Times New Roman" w:cs="Times New Roman"/>
          <w:b/>
          <w:sz w:val="24"/>
          <w:szCs w:val="24"/>
        </w:rPr>
      </w:pPr>
      <w:r w:rsidRPr="00F2587E">
        <w:rPr>
          <w:rFonts w:ascii="Times New Roman" w:hAnsi="Times New Roman" w:cs="Times New Roman"/>
          <w:b/>
          <w:sz w:val="24"/>
          <w:szCs w:val="24"/>
        </w:rPr>
        <w:t>Ключевая идея</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 xml:space="preserve">В настоящее время в Школе реализуется инклюзивное образование на уровне начального </w:t>
      </w:r>
      <w:r>
        <w:rPr>
          <w:rFonts w:ascii="Times New Roman" w:hAnsi="Times New Roman" w:cs="Times New Roman"/>
          <w:sz w:val="24"/>
          <w:szCs w:val="24"/>
        </w:rPr>
        <w:t>общего</w:t>
      </w:r>
      <w:r w:rsidRPr="00F2587E">
        <w:rPr>
          <w:rFonts w:ascii="Times New Roman" w:hAnsi="Times New Roman" w:cs="Times New Roman"/>
          <w:sz w:val="24"/>
          <w:szCs w:val="24"/>
        </w:rPr>
        <w:t xml:space="preserve"> и основного</w:t>
      </w:r>
      <w:r>
        <w:rPr>
          <w:rFonts w:ascii="Times New Roman" w:hAnsi="Times New Roman" w:cs="Times New Roman"/>
          <w:sz w:val="24"/>
          <w:szCs w:val="24"/>
        </w:rPr>
        <w:t>,</w:t>
      </w:r>
      <w:r w:rsidRPr="00F2587E">
        <w:rPr>
          <w:rFonts w:ascii="Times New Roman" w:hAnsi="Times New Roman" w:cs="Times New Roman"/>
          <w:sz w:val="24"/>
          <w:szCs w:val="24"/>
        </w:rPr>
        <w:t xml:space="preserve"> среднего </w:t>
      </w:r>
      <w:r>
        <w:rPr>
          <w:rFonts w:ascii="Times New Roman" w:hAnsi="Times New Roman" w:cs="Times New Roman"/>
          <w:sz w:val="24"/>
          <w:szCs w:val="24"/>
        </w:rPr>
        <w:t xml:space="preserve">общего </w:t>
      </w:r>
      <w:r w:rsidRPr="00F2587E">
        <w:rPr>
          <w:rFonts w:ascii="Times New Roman" w:hAnsi="Times New Roman" w:cs="Times New Roman"/>
          <w:sz w:val="24"/>
          <w:szCs w:val="24"/>
        </w:rPr>
        <w:t>образования, которое предусматривает создание условий для совместного обучения детей - инвалидов и детей с ОВЗ. Это один из главных ориентиров создания доступной среды, чтобы дети с ограниченными возможностями здоровья не отличались в правах и возможностях от нормы.</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b/>
          <w:sz w:val="24"/>
          <w:szCs w:val="24"/>
        </w:rPr>
        <w:t>Цель:</w:t>
      </w:r>
      <w:r w:rsidRPr="00F2587E">
        <w:rPr>
          <w:rFonts w:ascii="Times New Roman" w:hAnsi="Times New Roman" w:cs="Times New Roman"/>
          <w:sz w:val="24"/>
          <w:szCs w:val="24"/>
        </w:rPr>
        <w:t xml:space="preserve"> создание в Школ</w:t>
      </w:r>
      <w:r>
        <w:rPr>
          <w:rFonts w:ascii="Times New Roman" w:hAnsi="Times New Roman" w:cs="Times New Roman"/>
          <w:sz w:val="24"/>
          <w:szCs w:val="24"/>
        </w:rPr>
        <w:t>е</w:t>
      </w:r>
      <w:r w:rsidRPr="00F2587E">
        <w:rPr>
          <w:rFonts w:ascii="Times New Roman" w:hAnsi="Times New Roman" w:cs="Times New Roman"/>
          <w:sz w:val="24"/>
          <w:szCs w:val="24"/>
        </w:rPr>
        <w:t xml:space="preserve"> доступно</w:t>
      </w:r>
      <w:r>
        <w:rPr>
          <w:rFonts w:ascii="Times New Roman" w:hAnsi="Times New Roman" w:cs="Times New Roman"/>
          <w:sz w:val="24"/>
          <w:szCs w:val="24"/>
        </w:rPr>
        <w:t>го</w:t>
      </w:r>
      <w:r w:rsidRPr="00F2587E">
        <w:rPr>
          <w:rFonts w:ascii="Times New Roman" w:hAnsi="Times New Roman" w:cs="Times New Roman"/>
          <w:sz w:val="24"/>
          <w:szCs w:val="24"/>
        </w:rPr>
        <w:t xml:space="preserve"> открыто</w:t>
      </w:r>
      <w:r>
        <w:rPr>
          <w:rFonts w:ascii="Times New Roman" w:hAnsi="Times New Roman" w:cs="Times New Roman"/>
          <w:sz w:val="24"/>
          <w:szCs w:val="24"/>
        </w:rPr>
        <w:t>го</w:t>
      </w:r>
      <w:r w:rsidRPr="00F2587E">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Pr="00F2587E">
        <w:rPr>
          <w:rFonts w:ascii="Times New Roman" w:hAnsi="Times New Roman" w:cs="Times New Roman"/>
          <w:sz w:val="24"/>
          <w:szCs w:val="24"/>
        </w:rPr>
        <w:t xml:space="preserve"> пространств</w:t>
      </w:r>
      <w:r>
        <w:rPr>
          <w:rFonts w:ascii="Times New Roman" w:hAnsi="Times New Roman" w:cs="Times New Roman"/>
          <w:sz w:val="24"/>
          <w:szCs w:val="24"/>
        </w:rPr>
        <w:t>а</w:t>
      </w:r>
      <w:r w:rsidRPr="00F2587E">
        <w:rPr>
          <w:rFonts w:ascii="Times New Roman" w:hAnsi="Times New Roman" w:cs="Times New Roman"/>
          <w:sz w:val="24"/>
          <w:szCs w:val="24"/>
        </w:rPr>
        <w:t xml:space="preserve"> для детей с ограниченными возможностями здоровья независимо от их социального положения, физического, эмоционального и интеллектуального развития.</w:t>
      </w:r>
    </w:p>
    <w:p w:rsidR="00F2587E" w:rsidRPr="00F2587E" w:rsidRDefault="00F2587E" w:rsidP="00F2587E">
      <w:pPr>
        <w:spacing w:after="0" w:line="240" w:lineRule="auto"/>
        <w:ind w:firstLine="709"/>
        <w:jc w:val="both"/>
        <w:rPr>
          <w:rFonts w:ascii="Times New Roman" w:hAnsi="Times New Roman" w:cs="Times New Roman"/>
          <w:b/>
          <w:sz w:val="24"/>
          <w:szCs w:val="24"/>
        </w:rPr>
      </w:pPr>
      <w:r w:rsidRPr="00F2587E">
        <w:rPr>
          <w:rFonts w:ascii="Times New Roman" w:hAnsi="Times New Roman" w:cs="Times New Roman"/>
          <w:b/>
          <w:sz w:val="24"/>
          <w:szCs w:val="24"/>
        </w:rPr>
        <w:t>Основные задачи:</w:t>
      </w:r>
    </w:p>
    <w:p w:rsidR="00F2587E" w:rsidRPr="00F2587E" w:rsidRDefault="00F2587E" w:rsidP="00F2587E">
      <w:pPr>
        <w:spacing w:after="0" w:line="240" w:lineRule="auto"/>
        <w:ind w:firstLine="709"/>
        <w:jc w:val="both"/>
        <w:rPr>
          <w:rFonts w:ascii="Times New Roman" w:hAnsi="Times New Roman" w:cs="Times New Roman"/>
          <w:b/>
          <w:sz w:val="24"/>
          <w:szCs w:val="24"/>
        </w:rPr>
      </w:pPr>
      <w:r w:rsidRPr="00F2587E">
        <w:rPr>
          <w:rFonts w:ascii="Times New Roman" w:hAnsi="Times New Roman" w:cs="Times New Roman"/>
          <w:b/>
          <w:sz w:val="24"/>
          <w:szCs w:val="24"/>
        </w:rPr>
        <w:t>Организационные:</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1. Включение в образовательное пространство детей с ОВЗ.</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2. Создание доступной среды для детей - инвалидов и детей с ОВЗ, предусматривающей комфортные условия для обучения, воспитания и развития обучающихся.</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3. Материально-техническое оснащение Школы оборудованием, необходимым для адаптации и реабилитации обучающихся.</w:t>
      </w:r>
    </w:p>
    <w:p w:rsidR="00F2587E" w:rsidRPr="00F2587E" w:rsidRDefault="00F2587E" w:rsidP="00F2587E">
      <w:pPr>
        <w:spacing w:after="0" w:line="240" w:lineRule="auto"/>
        <w:ind w:firstLine="709"/>
        <w:jc w:val="both"/>
        <w:rPr>
          <w:rFonts w:ascii="Times New Roman" w:hAnsi="Times New Roman" w:cs="Times New Roman"/>
          <w:b/>
          <w:sz w:val="24"/>
          <w:szCs w:val="24"/>
        </w:rPr>
      </w:pPr>
      <w:r w:rsidRPr="00F2587E">
        <w:rPr>
          <w:rFonts w:ascii="Times New Roman" w:hAnsi="Times New Roman" w:cs="Times New Roman"/>
          <w:b/>
          <w:sz w:val="24"/>
          <w:szCs w:val="24"/>
        </w:rPr>
        <w:t>Педагогические:</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1. Вовлечение детей с ограниченными возможностями здоровья, учащихся с особыми образовательными потребностями в образовательный и воспитательный процесс.</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2. Разработка индивидуальных учебных планов, адаптированных и рабочих программ, индивидуальных образовательных маршрутов для детей с особенностями в развитии.</w:t>
      </w:r>
    </w:p>
    <w:p w:rsid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3. Применение современных технологий, методов, приемов, форм организации учебной работы, а также адаптация содержания учебного материала, выделение необходимого и достаточного для освоения ребенком с ОВЗ, адаптация имеющихся или разработка необходимых учебных и дидактических материалов и др. с учетом возможностей и потребностей обучающихся.</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4. Создание условий для адаптации детей с ОВЗ в обществе, организация уроков, внеучебных и внеклассных мероприятий, направленных на раскрытие творческого потенциала каждого ребенка, реализацию его потребности в самовыражении.</w:t>
      </w:r>
    </w:p>
    <w:p w:rsidR="00F2587E" w:rsidRPr="00F2587E" w:rsidRDefault="00F2587E" w:rsidP="00F2587E">
      <w:pPr>
        <w:spacing w:after="0" w:line="240" w:lineRule="auto"/>
        <w:ind w:firstLine="709"/>
        <w:jc w:val="both"/>
        <w:rPr>
          <w:rFonts w:ascii="Times New Roman" w:hAnsi="Times New Roman" w:cs="Times New Roman"/>
          <w:b/>
          <w:sz w:val="24"/>
          <w:szCs w:val="24"/>
        </w:rPr>
      </w:pPr>
      <w:r w:rsidRPr="00F2587E">
        <w:rPr>
          <w:rFonts w:ascii="Times New Roman" w:hAnsi="Times New Roman" w:cs="Times New Roman"/>
          <w:b/>
          <w:sz w:val="24"/>
          <w:szCs w:val="24"/>
        </w:rPr>
        <w:t>Социальные:</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1. Формирование активной поведенческой установки у детей с ОВЗ с целью утверждения их в обществе.</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2. Изменение отношения учащихся к людям с ОВЗ через вовлечение их в мероприятия, проводимые в школе.</w:t>
      </w:r>
    </w:p>
    <w:p w:rsidR="00F2587E" w:rsidRP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3. Развитие социального партнерства с организациями и учреждениями, защищающими права людей с ОВЗ.</w:t>
      </w:r>
    </w:p>
    <w:p w:rsidR="00F2587E" w:rsidRDefault="00F2587E" w:rsidP="00F2587E">
      <w:pPr>
        <w:spacing w:after="0" w:line="240" w:lineRule="auto"/>
        <w:ind w:firstLine="709"/>
        <w:jc w:val="both"/>
        <w:rPr>
          <w:rFonts w:ascii="Times New Roman" w:hAnsi="Times New Roman" w:cs="Times New Roman"/>
          <w:sz w:val="24"/>
          <w:szCs w:val="24"/>
        </w:rPr>
      </w:pPr>
      <w:r w:rsidRPr="00F2587E">
        <w:rPr>
          <w:rFonts w:ascii="Times New Roman" w:hAnsi="Times New Roman" w:cs="Times New Roman"/>
          <w:sz w:val="24"/>
          <w:szCs w:val="24"/>
        </w:rPr>
        <w:t>4. Получение и приобретение детьми с ОВЗ знаний, умений и навыков, необходимых им для продолжения обучения, профессиональной ориентации и адаптации в обществе.</w:t>
      </w:r>
    </w:p>
    <w:p w:rsidR="00F2587E" w:rsidRDefault="00F2587E" w:rsidP="00F2587E">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F2587E" w:rsidTr="00F2587E">
        <w:tc>
          <w:tcPr>
            <w:tcW w:w="4785" w:type="dxa"/>
          </w:tcPr>
          <w:p w:rsidR="00F2587E" w:rsidRPr="00F2587E" w:rsidRDefault="00F2587E" w:rsidP="00F2587E">
            <w:pPr>
              <w:jc w:val="center"/>
              <w:rPr>
                <w:rFonts w:ascii="Times New Roman" w:hAnsi="Times New Roman" w:cs="Times New Roman"/>
                <w:b/>
                <w:sz w:val="24"/>
                <w:szCs w:val="24"/>
              </w:rPr>
            </w:pPr>
            <w:r w:rsidRPr="00F2587E">
              <w:rPr>
                <w:rFonts w:ascii="Times New Roman" w:hAnsi="Times New Roman" w:cs="Times New Roman"/>
                <w:b/>
                <w:sz w:val="24"/>
                <w:szCs w:val="24"/>
              </w:rPr>
              <w:t>Мероприятия, работы</w:t>
            </w:r>
          </w:p>
        </w:tc>
        <w:tc>
          <w:tcPr>
            <w:tcW w:w="4786" w:type="dxa"/>
          </w:tcPr>
          <w:p w:rsidR="00F2587E" w:rsidRPr="00F2587E" w:rsidRDefault="00F2587E" w:rsidP="00F2587E">
            <w:pPr>
              <w:jc w:val="center"/>
              <w:rPr>
                <w:rFonts w:ascii="Times New Roman" w:hAnsi="Times New Roman" w:cs="Times New Roman"/>
                <w:b/>
                <w:sz w:val="24"/>
                <w:szCs w:val="24"/>
              </w:rPr>
            </w:pPr>
            <w:r w:rsidRPr="00F2587E">
              <w:rPr>
                <w:rFonts w:ascii="Times New Roman" w:hAnsi="Times New Roman" w:cs="Times New Roman"/>
                <w:b/>
                <w:sz w:val="24"/>
                <w:szCs w:val="24"/>
              </w:rPr>
              <w:t>Ожидаемые результаты</w:t>
            </w:r>
          </w:p>
        </w:tc>
      </w:tr>
      <w:tr w:rsidR="00F2587E" w:rsidTr="00F2587E">
        <w:tc>
          <w:tcPr>
            <w:tcW w:w="4785"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 xml:space="preserve">Раннее выявление </w:t>
            </w:r>
            <w:r>
              <w:rPr>
                <w:rFonts w:ascii="Times New Roman" w:hAnsi="Times New Roman" w:cs="Times New Roman"/>
                <w:sz w:val="24"/>
                <w:szCs w:val="24"/>
              </w:rPr>
              <w:t xml:space="preserve">детей, нуждающихся в психолого- </w:t>
            </w:r>
            <w:r w:rsidRPr="00F2587E">
              <w:rPr>
                <w:rFonts w:ascii="Times New Roman" w:hAnsi="Times New Roman" w:cs="Times New Roman"/>
                <w:sz w:val="24"/>
                <w:szCs w:val="24"/>
              </w:rPr>
              <w:t>педагогической и медико- социальной помощи</w:t>
            </w:r>
          </w:p>
        </w:tc>
        <w:tc>
          <w:tcPr>
            <w:tcW w:w="4786"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Предупреждение школьной и социальной дезадаптации детей с ОВЗ</w:t>
            </w:r>
          </w:p>
        </w:tc>
      </w:tr>
      <w:tr w:rsidR="00F2587E" w:rsidTr="00F2587E">
        <w:tc>
          <w:tcPr>
            <w:tcW w:w="4785"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Разработка индивидуальных планов, программ, образовательных маршрутов</w:t>
            </w:r>
          </w:p>
        </w:tc>
        <w:tc>
          <w:tcPr>
            <w:tcW w:w="4786"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Обеспечение полноценного образования детей с ОВЗ с учетом их индивидуальных особенностей и возможностей</w:t>
            </w:r>
          </w:p>
        </w:tc>
      </w:tr>
      <w:tr w:rsidR="00F2587E" w:rsidTr="00F2587E">
        <w:tc>
          <w:tcPr>
            <w:tcW w:w="4785"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Организация обучения пед</w:t>
            </w:r>
            <w:r>
              <w:rPr>
                <w:rFonts w:ascii="Times New Roman" w:hAnsi="Times New Roman" w:cs="Times New Roman"/>
                <w:sz w:val="24"/>
                <w:szCs w:val="24"/>
              </w:rPr>
              <w:t xml:space="preserve">агогов </w:t>
            </w:r>
            <w:r w:rsidRPr="00F2587E">
              <w:rPr>
                <w:rFonts w:ascii="Times New Roman" w:hAnsi="Times New Roman" w:cs="Times New Roman"/>
                <w:sz w:val="24"/>
                <w:szCs w:val="24"/>
              </w:rPr>
              <w:t>(курсы повышения квалификации) по инклюзивному образованию</w:t>
            </w:r>
          </w:p>
        </w:tc>
        <w:tc>
          <w:tcPr>
            <w:tcW w:w="4786"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Повышение качества образовательных услуг для детей с ОВЗ</w:t>
            </w:r>
          </w:p>
        </w:tc>
      </w:tr>
      <w:tr w:rsidR="00F2587E" w:rsidTr="00F2587E">
        <w:tc>
          <w:tcPr>
            <w:tcW w:w="4785" w:type="dxa"/>
          </w:tcPr>
          <w:p w:rsidR="00F2587E" w:rsidRP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Информирование и подготовка родительского и детского коллективов к инклюзии – консультации, тренинги для</w:t>
            </w:r>
          </w:p>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родителей, обучающихся и др.</w:t>
            </w:r>
          </w:p>
        </w:tc>
        <w:tc>
          <w:tcPr>
            <w:tcW w:w="4786"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Предупреждение школьной и социальной дезадаптации детей с ОВЗ</w:t>
            </w:r>
          </w:p>
        </w:tc>
      </w:tr>
      <w:tr w:rsidR="00F2587E" w:rsidTr="00F2587E">
        <w:tc>
          <w:tcPr>
            <w:tcW w:w="4785"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Усиление материальной базы – установка дополнительных</w:t>
            </w:r>
            <w:r>
              <w:rPr>
                <w:rFonts w:ascii="Times New Roman" w:hAnsi="Times New Roman" w:cs="Times New Roman"/>
                <w:sz w:val="24"/>
                <w:szCs w:val="24"/>
              </w:rPr>
              <w:t xml:space="preserve"> приспособлений для детей с ОВЗ </w:t>
            </w:r>
            <w:r w:rsidRPr="00F2587E">
              <w:rPr>
                <w:rFonts w:ascii="Times New Roman" w:hAnsi="Times New Roman" w:cs="Times New Roman"/>
                <w:sz w:val="24"/>
                <w:szCs w:val="24"/>
              </w:rPr>
              <w:t>(оборудование пандусов, туалетов, игровых зон, кабинетов</w:t>
            </w:r>
            <w:r>
              <w:rPr>
                <w:rFonts w:ascii="Times New Roman" w:hAnsi="Times New Roman" w:cs="Times New Roman"/>
                <w:sz w:val="24"/>
                <w:szCs w:val="24"/>
              </w:rPr>
              <w:t xml:space="preserve"> специалистов и т. д.). Закупка </w:t>
            </w:r>
            <w:r w:rsidRPr="00F2587E">
              <w:rPr>
                <w:rFonts w:ascii="Times New Roman" w:hAnsi="Times New Roman" w:cs="Times New Roman"/>
                <w:sz w:val="24"/>
                <w:szCs w:val="24"/>
              </w:rPr>
              <w:t>учебников для обучающихся с ОВЗ, учебных пособий</w:t>
            </w:r>
          </w:p>
        </w:tc>
        <w:tc>
          <w:tcPr>
            <w:tcW w:w="4786"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Обеспечение полноценного образования детей с ОВЗ с учетом их индивидуальных особенностей и возможностей</w:t>
            </w:r>
          </w:p>
        </w:tc>
      </w:tr>
      <w:tr w:rsidR="00F2587E" w:rsidTr="00F2587E">
        <w:tc>
          <w:tcPr>
            <w:tcW w:w="4785"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Формирование команды специалистов, для работы с детьми с ОВЗ и семьей (учителя, педагоги-психологи, д</w:t>
            </w:r>
            <w:r>
              <w:rPr>
                <w:rFonts w:ascii="Times New Roman" w:hAnsi="Times New Roman" w:cs="Times New Roman"/>
                <w:sz w:val="24"/>
                <w:szCs w:val="24"/>
              </w:rPr>
              <w:t>ефектологи, логопеды, тьюторы).</w:t>
            </w:r>
          </w:p>
        </w:tc>
        <w:tc>
          <w:tcPr>
            <w:tcW w:w="4786"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Повышение качества образовательных услуг для детей с ОВЗ</w:t>
            </w:r>
          </w:p>
        </w:tc>
      </w:tr>
      <w:tr w:rsidR="00F2587E" w:rsidTr="00F2587E">
        <w:tc>
          <w:tcPr>
            <w:tcW w:w="4785" w:type="dxa"/>
          </w:tcPr>
          <w:p w:rsidR="00F2587E" w:rsidRP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Осуществление взаимодействия с социальными партнерами, организация или участие в мероприятиях, способствующих оказанию поддержки всем участникам образовательного</w:t>
            </w:r>
          </w:p>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процесса в О</w:t>
            </w:r>
            <w:r>
              <w:rPr>
                <w:rFonts w:ascii="Times New Roman" w:hAnsi="Times New Roman" w:cs="Times New Roman"/>
                <w:sz w:val="24"/>
                <w:szCs w:val="24"/>
              </w:rPr>
              <w:t>О</w:t>
            </w:r>
          </w:p>
        </w:tc>
        <w:tc>
          <w:tcPr>
            <w:tcW w:w="4786" w:type="dxa"/>
          </w:tcPr>
          <w:p w:rsidR="00F2587E" w:rsidRDefault="00F2587E" w:rsidP="00F2587E">
            <w:pPr>
              <w:jc w:val="both"/>
              <w:rPr>
                <w:rFonts w:ascii="Times New Roman" w:hAnsi="Times New Roman" w:cs="Times New Roman"/>
                <w:sz w:val="24"/>
                <w:szCs w:val="24"/>
              </w:rPr>
            </w:pPr>
            <w:r w:rsidRPr="00F2587E">
              <w:rPr>
                <w:rFonts w:ascii="Times New Roman" w:hAnsi="Times New Roman" w:cs="Times New Roman"/>
                <w:sz w:val="24"/>
                <w:szCs w:val="24"/>
              </w:rPr>
              <w:t>Предупреждение школьной и социальной дезадаптации детей с ОВЗ</w:t>
            </w:r>
          </w:p>
        </w:tc>
      </w:tr>
    </w:tbl>
    <w:p w:rsidR="00F2587E" w:rsidRDefault="00F2587E" w:rsidP="00F2587E">
      <w:pPr>
        <w:spacing w:after="0" w:line="240" w:lineRule="auto"/>
        <w:ind w:firstLine="709"/>
        <w:jc w:val="both"/>
        <w:rPr>
          <w:rFonts w:ascii="Times New Roman" w:hAnsi="Times New Roman" w:cs="Times New Roman"/>
          <w:sz w:val="24"/>
          <w:szCs w:val="24"/>
        </w:rPr>
      </w:pPr>
    </w:p>
    <w:p w:rsidR="00AE1120" w:rsidRDefault="000B6384" w:rsidP="00AE112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3.8. </w:t>
      </w:r>
      <w:r w:rsidR="00AE1120" w:rsidRPr="00AE1120">
        <w:rPr>
          <w:rFonts w:ascii="Times New Roman" w:hAnsi="Times New Roman" w:cs="Times New Roman"/>
          <w:b/>
          <w:sz w:val="24"/>
          <w:szCs w:val="24"/>
        </w:rPr>
        <w:t>Проект «Совершенствование управленческой культуры</w:t>
      </w:r>
      <w:r w:rsidR="00AE1120">
        <w:rPr>
          <w:rFonts w:ascii="Times New Roman" w:hAnsi="Times New Roman" w:cs="Times New Roman"/>
          <w:b/>
          <w:sz w:val="24"/>
          <w:szCs w:val="24"/>
        </w:rPr>
        <w:t>»</w:t>
      </w:r>
    </w:p>
    <w:p w:rsidR="00AE1120" w:rsidRDefault="00AE1120" w:rsidP="00F2587E">
      <w:pPr>
        <w:spacing w:after="0" w:line="240" w:lineRule="auto"/>
        <w:ind w:firstLine="709"/>
        <w:jc w:val="both"/>
        <w:rPr>
          <w:rFonts w:ascii="Times New Roman" w:hAnsi="Times New Roman" w:cs="Times New Roman"/>
          <w:b/>
          <w:sz w:val="24"/>
          <w:szCs w:val="24"/>
        </w:rPr>
      </w:pPr>
    </w:p>
    <w:p w:rsidR="00AE1120" w:rsidRPr="00AE1120" w:rsidRDefault="00AE1120" w:rsidP="00F2587E">
      <w:pPr>
        <w:spacing w:after="0" w:line="240" w:lineRule="auto"/>
        <w:ind w:firstLine="709"/>
        <w:jc w:val="both"/>
        <w:rPr>
          <w:rFonts w:ascii="Times New Roman" w:hAnsi="Times New Roman" w:cs="Times New Roman"/>
          <w:sz w:val="24"/>
          <w:szCs w:val="24"/>
        </w:rPr>
      </w:pPr>
      <w:r w:rsidRPr="00AE1120">
        <w:rPr>
          <w:rFonts w:ascii="Times New Roman" w:hAnsi="Times New Roman" w:cs="Times New Roman"/>
          <w:sz w:val="24"/>
          <w:szCs w:val="24"/>
        </w:rPr>
        <w:t>Внедрение методического приема распределенной ответственности педагогов способствует созданию в образовательной организации новой системы взаимодействий между педагогами, деловой созидательной атмосферы в коллективе, помогает решать задачи ФГОС. Данный прием позволяет охватывать весь педагогический коллектив.</w:t>
      </w:r>
    </w:p>
    <w:p w:rsidR="00AE1120" w:rsidRPr="00AE1120" w:rsidRDefault="00AE1120" w:rsidP="00AE1120">
      <w:pPr>
        <w:spacing w:after="0" w:line="240" w:lineRule="auto"/>
        <w:ind w:firstLine="709"/>
        <w:jc w:val="both"/>
        <w:rPr>
          <w:rFonts w:ascii="Times New Roman" w:hAnsi="Times New Roman" w:cs="Times New Roman"/>
          <w:sz w:val="24"/>
          <w:szCs w:val="24"/>
        </w:rPr>
      </w:pPr>
      <w:r w:rsidRPr="00AE1120">
        <w:rPr>
          <w:rFonts w:ascii="Times New Roman" w:hAnsi="Times New Roman" w:cs="Times New Roman"/>
          <w:sz w:val="24"/>
          <w:szCs w:val="24"/>
        </w:rPr>
        <w:t>Современное образование предъявляет повышенные требования к созданию в образовательной организации дружественной человеку среды его образования; новой системы взаимодействий, благодаря которым человек, особенно взрослеющий, приобретет опыт взаимоотношений с социальной средой.</w:t>
      </w:r>
    </w:p>
    <w:p w:rsidR="00AE1120" w:rsidRPr="00AE1120" w:rsidRDefault="00AE1120" w:rsidP="00AE1120">
      <w:pPr>
        <w:spacing w:after="0" w:line="240" w:lineRule="auto"/>
        <w:ind w:firstLine="709"/>
        <w:jc w:val="both"/>
        <w:rPr>
          <w:rFonts w:ascii="Times New Roman" w:hAnsi="Times New Roman" w:cs="Times New Roman"/>
          <w:sz w:val="24"/>
          <w:szCs w:val="24"/>
        </w:rPr>
      </w:pPr>
      <w:r w:rsidRPr="00AE1120">
        <w:rPr>
          <w:rFonts w:ascii="Times New Roman" w:hAnsi="Times New Roman" w:cs="Times New Roman"/>
          <w:sz w:val="24"/>
          <w:szCs w:val="24"/>
        </w:rPr>
        <w:t>Этому способствует методический прием распределенной ответственности педагогов.</w:t>
      </w:r>
    </w:p>
    <w:p w:rsidR="00AE1120" w:rsidRPr="00AE1120" w:rsidRDefault="00AE1120" w:rsidP="00AE1120">
      <w:pPr>
        <w:spacing w:after="0" w:line="240" w:lineRule="auto"/>
        <w:ind w:firstLine="709"/>
        <w:jc w:val="both"/>
        <w:rPr>
          <w:rFonts w:ascii="Times New Roman" w:hAnsi="Times New Roman" w:cs="Times New Roman"/>
          <w:sz w:val="24"/>
          <w:szCs w:val="24"/>
        </w:rPr>
      </w:pPr>
      <w:r w:rsidRPr="00AE1120">
        <w:rPr>
          <w:rFonts w:ascii="Times New Roman" w:hAnsi="Times New Roman" w:cs="Times New Roman"/>
          <w:b/>
          <w:sz w:val="24"/>
          <w:szCs w:val="24"/>
        </w:rPr>
        <w:t>Цель приема</w:t>
      </w:r>
      <w:r w:rsidRPr="00AE1120">
        <w:rPr>
          <w:rFonts w:ascii="Times New Roman" w:hAnsi="Times New Roman" w:cs="Times New Roman"/>
          <w:sz w:val="24"/>
          <w:szCs w:val="24"/>
        </w:rPr>
        <w:t>: организация системных действий руководства образовательной организации по созданию организационной структуры взаимодействующего управления для утверждения общих ценностных норм всех участников образовательного процесса.</w:t>
      </w:r>
    </w:p>
    <w:p w:rsidR="00AE1120" w:rsidRPr="00AE1120" w:rsidRDefault="00AE1120" w:rsidP="00AE1120">
      <w:pPr>
        <w:spacing w:after="0" w:line="240" w:lineRule="auto"/>
        <w:ind w:firstLine="709"/>
        <w:jc w:val="both"/>
        <w:rPr>
          <w:rFonts w:ascii="Times New Roman" w:hAnsi="Times New Roman" w:cs="Times New Roman"/>
          <w:sz w:val="24"/>
          <w:szCs w:val="24"/>
        </w:rPr>
      </w:pPr>
      <w:r w:rsidRPr="00AE1120">
        <w:rPr>
          <w:rFonts w:ascii="Times New Roman" w:hAnsi="Times New Roman" w:cs="Times New Roman"/>
          <w:b/>
          <w:sz w:val="24"/>
          <w:szCs w:val="24"/>
        </w:rPr>
        <w:t>Важными задачами</w:t>
      </w:r>
      <w:r w:rsidRPr="00AE1120">
        <w:rPr>
          <w:rFonts w:ascii="Times New Roman" w:hAnsi="Times New Roman" w:cs="Times New Roman"/>
          <w:sz w:val="24"/>
          <w:szCs w:val="24"/>
        </w:rPr>
        <w:t xml:space="preserve"> приема становятся организация совместной и распределенной деятельности органов общественного управления образовательной организации, позволяющая осуществить переход на систему взаимодействующего управления, обеспечение устойчивого развивающегося функционирования школьных коллективов.</w:t>
      </w:r>
    </w:p>
    <w:p w:rsidR="00AE1120" w:rsidRPr="00AE1120" w:rsidRDefault="00AE1120" w:rsidP="00AE1120">
      <w:pPr>
        <w:spacing w:after="0" w:line="240" w:lineRule="auto"/>
        <w:ind w:firstLine="709"/>
        <w:jc w:val="both"/>
        <w:rPr>
          <w:rFonts w:ascii="Times New Roman" w:hAnsi="Times New Roman" w:cs="Times New Roman"/>
          <w:b/>
          <w:sz w:val="24"/>
          <w:szCs w:val="24"/>
        </w:rPr>
      </w:pPr>
      <w:r w:rsidRPr="00AE1120">
        <w:rPr>
          <w:rFonts w:ascii="Times New Roman" w:hAnsi="Times New Roman" w:cs="Times New Roman"/>
          <w:b/>
          <w:sz w:val="24"/>
          <w:szCs w:val="24"/>
        </w:rPr>
        <w:t>Содержание программы</w:t>
      </w:r>
    </w:p>
    <w:p w:rsidR="00AE1120" w:rsidRDefault="00AE1120" w:rsidP="00AE1120">
      <w:pPr>
        <w:spacing w:after="0" w:line="240" w:lineRule="auto"/>
        <w:ind w:firstLine="709"/>
        <w:jc w:val="both"/>
        <w:rPr>
          <w:rFonts w:ascii="Times New Roman" w:hAnsi="Times New Roman" w:cs="Times New Roman"/>
          <w:sz w:val="24"/>
          <w:szCs w:val="24"/>
        </w:rPr>
      </w:pPr>
      <w:r w:rsidRPr="00AE1120">
        <w:rPr>
          <w:rFonts w:ascii="Times New Roman" w:hAnsi="Times New Roman" w:cs="Times New Roman"/>
          <w:sz w:val="24"/>
          <w:szCs w:val="24"/>
        </w:rPr>
        <w:t>Организационная структура взаимодействующего управления опирается на весь коллектив образовательной организации (собрание (конференция) коллектива; совет образовательной организации, управляющий совет); педагогический коллектив (педагогический совет, методический совет, школьные методические объединения, координационный Совет класса); детский коллектив (органы ученического совместного управления); родительскую общественность (общешкольная конференция, Управляющий Совет, родительские собрания, комитеты.</w:t>
      </w:r>
    </w:p>
    <w:p w:rsidR="000B6384" w:rsidRPr="00AE1120" w:rsidRDefault="000B6384" w:rsidP="00AE1120">
      <w:pPr>
        <w:spacing w:after="0" w:line="240" w:lineRule="auto"/>
        <w:ind w:firstLine="709"/>
        <w:jc w:val="both"/>
        <w:rPr>
          <w:rFonts w:ascii="Times New Roman" w:hAnsi="Times New Roman" w:cs="Times New Roman"/>
          <w:sz w:val="24"/>
          <w:szCs w:val="24"/>
        </w:rPr>
      </w:pPr>
    </w:p>
    <w:p w:rsidR="00AE1120" w:rsidRDefault="00AE1120" w:rsidP="00AE1120">
      <w:pPr>
        <w:spacing w:after="0" w:line="240" w:lineRule="auto"/>
        <w:ind w:firstLine="709"/>
        <w:jc w:val="both"/>
        <w:rPr>
          <w:rFonts w:ascii="Times New Roman" w:hAnsi="Times New Roman" w:cs="Times New Roman"/>
          <w:b/>
          <w:sz w:val="24"/>
          <w:szCs w:val="24"/>
        </w:rPr>
      </w:pPr>
      <w:r w:rsidRPr="00AE1120">
        <w:rPr>
          <w:rFonts w:ascii="Times New Roman" w:hAnsi="Times New Roman" w:cs="Times New Roman"/>
          <w:b/>
          <w:sz w:val="24"/>
          <w:szCs w:val="24"/>
        </w:rPr>
        <w:t>Направления развития командной управленческой культуры</w:t>
      </w:r>
    </w:p>
    <w:tbl>
      <w:tblPr>
        <w:tblStyle w:val="a3"/>
        <w:tblW w:w="0" w:type="auto"/>
        <w:tblLook w:val="04A0" w:firstRow="1" w:lastRow="0" w:firstColumn="1" w:lastColumn="0" w:noHBand="0" w:noVBand="1"/>
      </w:tblPr>
      <w:tblGrid>
        <w:gridCol w:w="3152"/>
        <w:gridCol w:w="3122"/>
        <w:gridCol w:w="3297"/>
      </w:tblGrid>
      <w:tr w:rsidR="00AE1120" w:rsidTr="00AE1120">
        <w:tc>
          <w:tcPr>
            <w:tcW w:w="3152" w:type="dxa"/>
          </w:tcPr>
          <w:p w:rsidR="00AE1120" w:rsidRDefault="00AE1120" w:rsidP="00AE1120">
            <w:pPr>
              <w:jc w:val="center"/>
              <w:rPr>
                <w:rFonts w:ascii="Times New Roman" w:hAnsi="Times New Roman" w:cs="Times New Roman"/>
                <w:b/>
                <w:sz w:val="24"/>
                <w:szCs w:val="24"/>
              </w:rPr>
            </w:pPr>
            <w:r w:rsidRPr="00AE1120">
              <w:rPr>
                <w:rFonts w:ascii="Times New Roman" w:hAnsi="Times New Roman" w:cs="Times New Roman"/>
                <w:b/>
                <w:sz w:val="24"/>
                <w:szCs w:val="24"/>
              </w:rPr>
              <w:t>Направление</w:t>
            </w:r>
          </w:p>
        </w:tc>
        <w:tc>
          <w:tcPr>
            <w:tcW w:w="3122" w:type="dxa"/>
          </w:tcPr>
          <w:p w:rsidR="00AE1120" w:rsidRDefault="00AE1120" w:rsidP="00AE1120">
            <w:pPr>
              <w:jc w:val="center"/>
              <w:rPr>
                <w:rFonts w:ascii="Times New Roman" w:hAnsi="Times New Roman" w:cs="Times New Roman"/>
                <w:b/>
                <w:sz w:val="24"/>
                <w:szCs w:val="24"/>
              </w:rPr>
            </w:pPr>
            <w:r w:rsidRPr="00AE1120">
              <w:rPr>
                <w:rFonts w:ascii="Times New Roman" w:hAnsi="Times New Roman" w:cs="Times New Roman"/>
                <w:b/>
                <w:sz w:val="24"/>
                <w:szCs w:val="24"/>
              </w:rPr>
              <w:t>Содержание</w:t>
            </w:r>
          </w:p>
        </w:tc>
        <w:tc>
          <w:tcPr>
            <w:tcW w:w="3297" w:type="dxa"/>
          </w:tcPr>
          <w:p w:rsidR="00AE1120" w:rsidRDefault="00AE1120" w:rsidP="00AE1120">
            <w:pPr>
              <w:jc w:val="center"/>
              <w:rPr>
                <w:rFonts w:ascii="Times New Roman" w:hAnsi="Times New Roman" w:cs="Times New Roman"/>
                <w:b/>
                <w:sz w:val="24"/>
                <w:szCs w:val="24"/>
              </w:rPr>
            </w:pPr>
            <w:r w:rsidRPr="00AE1120">
              <w:rPr>
                <w:rFonts w:ascii="Times New Roman" w:hAnsi="Times New Roman" w:cs="Times New Roman"/>
                <w:b/>
                <w:sz w:val="24"/>
                <w:szCs w:val="24"/>
              </w:rPr>
              <w:t>Мероприятия</w:t>
            </w:r>
          </w:p>
        </w:tc>
      </w:tr>
      <w:tr w:rsidR="00AE1120" w:rsidTr="00AE1120">
        <w:tc>
          <w:tcPr>
            <w:tcW w:w="3152" w:type="dxa"/>
          </w:tcPr>
          <w:p w:rsidR="00AE1120" w:rsidRPr="00AE1120" w:rsidRDefault="00AE1120" w:rsidP="00AE1120">
            <w:pPr>
              <w:jc w:val="both"/>
              <w:rPr>
                <w:rFonts w:ascii="Times New Roman" w:hAnsi="Times New Roman" w:cs="Times New Roman"/>
                <w:sz w:val="24"/>
                <w:szCs w:val="24"/>
              </w:rPr>
            </w:pPr>
            <w:r w:rsidRPr="00AE1120">
              <w:rPr>
                <w:rFonts w:ascii="Times New Roman" w:hAnsi="Times New Roman" w:cs="Times New Roman"/>
                <w:sz w:val="24"/>
                <w:szCs w:val="24"/>
              </w:rPr>
              <w:t>Результативность в реализации административно-управленческих функций</w:t>
            </w:r>
          </w:p>
        </w:tc>
        <w:tc>
          <w:tcPr>
            <w:tcW w:w="3122" w:type="dxa"/>
          </w:tcPr>
          <w:p w:rsidR="00AE1120" w:rsidRPr="00AE1120" w:rsidRDefault="00AE1120" w:rsidP="00AE1120">
            <w:pPr>
              <w:jc w:val="both"/>
              <w:rPr>
                <w:rFonts w:ascii="Times New Roman" w:hAnsi="Times New Roman" w:cs="Times New Roman"/>
                <w:sz w:val="24"/>
                <w:szCs w:val="24"/>
              </w:rPr>
            </w:pPr>
            <w:r w:rsidRPr="00AE1120">
              <w:rPr>
                <w:rFonts w:ascii="Times New Roman" w:hAnsi="Times New Roman" w:cs="Times New Roman"/>
                <w:sz w:val="24"/>
                <w:szCs w:val="24"/>
              </w:rPr>
              <w:t>сбор и обработка информации; способы осуществления педагогического анализа; культура и прозрачность процессов планирования и др</w:t>
            </w:r>
          </w:p>
        </w:tc>
        <w:tc>
          <w:tcPr>
            <w:tcW w:w="3297" w:type="dxa"/>
          </w:tcPr>
          <w:p w:rsidR="00AE1120" w:rsidRPr="00AE1120" w:rsidRDefault="00AE1120" w:rsidP="00AE1120">
            <w:pPr>
              <w:jc w:val="both"/>
              <w:rPr>
                <w:rFonts w:ascii="Times New Roman" w:hAnsi="Times New Roman" w:cs="Times New Roman"/>
                <w:sz w:val="24"/>
                <w:szCs w:val="24"/>
              </w:rPr>
            </w:pPr>
            <w:r w:rsidRPr="00AE1120">
              <w:rPr>
                <w:rFonts w:ascii="Times New Roman" w:hAnsi="Times New Roman" w:cs="Times New Roman"/>
                <w:sz w:val="24"/>
                <w:szCs w:val="24"/>
              </w:rPr>
              <w:t>Программа развития школы, Планирование на год, триместр. месяц, анализ</w:t>
            </w:r>
          </w:p>
        </w:tc>
      </w:tr>
      <w:tr w:rsidR="00AE1120" w:rsidTr="00AE1120">
        <w:tc>
          <w:tcPr>
            <w:tcW w:w="3152" w:type="dxa"/>
          </w:tcPr>
          <w:p w:rsidR="00AE1120" w:rsidRPr="00AE1120" w:rsidRDefault="00AE1120" w:rsidP="00AE1120">
            <w:pPr>
              <w:jc w:val="both"/>
              <w:rPr>
                <w:rFonts w:ascii="Times New Roman" w:hAnsi="Times New Roman" w:cs="Times New Roman"/>
                <w:sz w:val="24"/>
                <w:szCs w:val="24"/>
              </w:rPr>
            </w:pPr>
            <w:r w:rsidRPr="00AE1120">
              <w:rPr>
                <w:rFonts w:ascii="Times New Roman" w:hAnsi="Times New Roman" w:cs="Times New Roman"/>
                <w:sz w:val="24"/>
                <w:szCs w:val="24"/>
              </w:rPr>
              <w:t>Культура принятия управленческого решения</w:t>
            </w:r>
          </w:p>
        </w:tc>
        <w:tc>
          <w:tcPr>
            <w:tcW w:w="3122" w:type="dxa"/>
          </w:tcPr>
          <w:p w:rsidR="00AE1120" w:rsidRPr="00AE1120" w:rsidRDefault="00AE1120" w:rsidP="00AE1120">
            <w:pPr>
              <w:jc w:val="both"/>
              <w:rPr>
                <w:rFonts w:ascii="Times New Roman" w:hAnsi="Times New Roman" w:cs="Times New Roman"/>
                <w:sz w:val="24"/>
                <w:szCs w:val="24"/>
              </w:rPr>
            </w:pPr>
            <w:r w:rsidRPr="00AE1120">
              <w:rPr>
                <w:rFonts w:ascii="Times New Roman" w:hAnsi="Times New Roman" w:cs="Times New Roman"/>
                <w:sz w:val="24"/>
                <w:szCs w:val="24"/>
              </w:rPr>
              <w:t>контроль и корректировка: сопоставление цели и результата; выявление отклонений и «узких мест» в развитии школы; разработка мер но корректировке педагогического процесса и др</w:t>
            </w:r>
          </w:p>
        </w:tc>
        <w:tc>
          <w:tcPr>
            <w:tcW w:w="3297" w:type="dxa"/>
          </w:tcPr>
          <w:p w:rsidR="00AE1120" w:rsidRPr="00AE1120" w:rsidRDefault="00AE1120" w:rsidP="004151E6">
            <w:pPr>
              <w:jc w:val="both"/>
              <w:rPr>
                <w:rFonts w:ascii="Times New Roman" w:hAnsi="Times New Roman" w:cs="Times New Roman"/>
                <w:sz w:val="24"/>
                <w:szCs w:val="24"/>
              </w:rPr>
            </w:pPr>
            <w:r w:rsidRPr="00AE1120">
              <w:rPr>
                <w:rFonts w:ascii="Times New Roman" w:hAnsi="Times New Roman" w:cs="Times New Roman"/>
                <w:sz w:val="24"/>
                <w:szCs w:val="24"/>
              </w:rPr>
              <w:t>Административные,</w:t>
            </w:r>
            <w:r w:rsidR="004151E6" w:rsidRPr="00AE1120">
              <w:rPr>
                <w:rFonts w:ascii="Times New Roman" w:hAnsi="Times New Roman" w:cs="Times New Roman"/>
                <w:sz w:val="24"/>
                <w:szCs w:val="24"/>
              </w:rPr>
              <w:t xml:space="preserve"> </w:t>
            </w:r>
            <w:r w:rsidRPr="00AE1120">
              <w:rPr>
                <w:rFonts w:ascii="Times New Roman" w:hAnsi="Times New Roman" w:cs="Times New Roman"/>
                <w:sz w:val="24"/>
                <w:szCs w:val="24"/>
              </w:rPr>
              <w:t>-методические совещания, педагогические советы, заседания методобъединений</w:t>
            </w:r>
          </w:p>
        </w:tc>
      </w:tr>
      <w:tr w:rsidR="00AE1120" w:rsidTr="00AE1120">
        <w:tc>
          <w:tcPr>
            <w:tcW w:w="3152"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Развитие инновационной деятельности, управление</w:t>
            </w:r>
          </w:p>
        </w:tc>
        <w:tc>
          <w:tcPr>
            <w:tcW w:w="3122"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Способность «генерировать перспективные идеи, внедрение которых дает значительное улучшение качества образовательного процесса; мотивировать и воодушевлять педагогический коллектив на работу по освоению инноваций;</w:t>
            </w:r>
          </w:p>
        </w:tc>
        <w:tc>
          <w:tcPr>
            <w:tcW w:w="3297"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Участие в экспериментальных проектах, городских проектах, сотрудничество с социумом</w:t>
            </w:r>
          </w:p>
        </w:tc>
      </w:tr>
      <w:tr w:rsidR="00AE1120" w:rsidTr="00AE1120">
        <w:tc>
          <w:tcPr>
            <w:tcW w:w="3152"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Информационная поддержка нововведений</w:t>
            </w:r>
          </w:p>
        </w:tc>
        <w:tc>
          <w:tcPr>
            <w:tcW w:w="3122"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информирование о его целях, сути, значимости для каждого ученика и учителя</w:t>
            </w:r>
          </w:p>
        </w:tc>
        <w:tc>
          <w:tcPr>
            <w:tcW w:w="3297"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Школьный сайт, соцсети, обмен опытом</w:t>
            </w:r>
          </w:p>
        </w:tc>
      </w:tr>
      <w:tr w:rsidR="00AE1120" w:rsidTr="00AE1120">
        <w:tc>
          <w:tcPr>
            <w:tcW w:w="3152"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Способность оценить необходимые ресурсы и затраты, поощрять инициативу учителей, создавать творческие группы, способные становиться исследовательскими, экспериментальными и давать высокие результаты; оказывать своевременную и квалифицированную помощь педагогам, включенным в процесс освоения новаций</w:t>
            </w:r>
          </w:p>
        </w:tc>
        <w:tc>
          <w:tcPr>
            <w:tcW w:w="3122"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консультации, семинары, показ опыта, практикум, рекомендации;</w:t>
            </w:r>
          </w:p>
        </w:tc>
        <w:tc>
          <w:tcPr>
            <w:tcW w:w="3297"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Разработанные системы оценки работы классного руководителя, учителя, ВСОКО. Система стимулирования, поощрений</w:t>
            </w:r>
          </w:p>
        </w:tc>
      </w:tr>
      <w:tr w:rsidR="00AE1120" w:rsidTr="00AE1120">
        <w:tc>
          <w:tcPr>
            <w:tcW w:w="3152"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Профессиональная культура администратора:</w:t>
            </w:r>
          </w:p>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-профессионально-педагогическая,</w:t>
            </w:r>
          </w:p>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-социально-психологическая,</w:t>
            </w:r>
          </w:p>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-мотивация и стимулировангие коллектива к эффективному труду</w:t>
            </w:r>
          </w:p>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-создание благоприятного психологического климата в коллективе</w:t>
            </w:r>
          </w:p>
        </w:tc>
        <w:tc>
          <w:tcPr>
            <w:tcW w:w="3122"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Культура общения с коллективом. Аргументированность, доказательность, поощрение методами убеждения,</w:t>
            </w:r>
          </w:p>
        </w:tc>
        <w:tc>
          <w:tcPr>
            <w:tcW w:w="3297" w:type="dxa"/>
          </w:tcPr>
          <w:p w:rsidR="00AE1120" w:rsidRPr="004151E6" w:rsidRDefault="00AE1120" w:rsidP="00AE1120">
            <w:pPr>
              <w:jc w:val="both"/>
              <w:rPr>
                <w:rFonts w:ascii="Times New Roman" w:hAnsi="Times New Roman" w:cs="Times New Roman"/>
                <w:sz w:val="24"/>
                <w:szCs w:val="24"/>
              </w:rPr>
            </w:pPr>
            <w:r w:rsidRPr="004151E6">
              <w:rPr>
                <w:rFonts w:ascii="Times New Roman" w:hAnsi="Times New Roman" w:cs="Times New Roman"/>
                <w:sz w:val="24"/>
                <w:szCs w:val="24"/>
              </w:rPr>
              <w:t>Отсутствие жалоб, конфиликтов. Психологический климат в коллективе. Динамичное развитие школы</w:t>
            </w:r>
          </w:p>
        </w:tc>
      </w:tr>
    </w:tbl>
    <w:p w:rsidR="00AE1120" w:rsidRDefault="00AE1120" w:rsidP="004151E6">
      <w:pPr>
        <w:spacing w:after="0" w:line="240" w:lineRule="auto"/>
        <w:ind w:firstLine="709"/>
        <w:jc w:val="center"/>
        <w:rPr>
          <w:rFonts w:ascii="Times New Roman" w:hAnsi="Times New Roman" w:cs="Times New Roman"/>
          <w:b/>
          <w:sz w:val="24"/>
          <w:szCs w:val="24"/>
        </w:rPr>
      </w:pPr>
      <w:r w:rsidRPr="00AE1120">
        <w:rPr>
          <w:rFonts w:ascii="Times New Roman" w:hAnsi="Times New Roman" w:cs="Times New Roman"/>
          <w:b/>
          <w:sz w:val="24"/>
          <w:szCs w:val="24"/>
        </w:rPr>
        <w:t>Совместно-распределенная ответственность (компетенции) органов совместного управления образовательной организации</w:t>
      </w:r>
    </w:p>
    <w:p w:rsidR="004151E6" w:rsidRDefault="004151E6" w:rsidP="004151E6">
      <w:pPr>
        <w:spacing w:after="0" w:line="240" w:lineRule="auto"/>
        <w:ind w:firstLine="70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812"/>
        <w:gridCol w:w="1760"/>
        <w:gridCol w:w="2073"/>
        <w:gridCol w:w="1807"/>
        <w:gridCol w:w="2119"/>
      </w:tblGrid>
      <w:tr w:rsidR="004151E6" w:rsidTr="004151E6">
        <w:tc>
          <w:tcPr>
            <w:tcW w:w="1812" w:type="dxa"/>
          </w:tcPr>
          <w:p w:rsidR="004151E6" w:rsidRDefault="004151E6" w:rsidP="004151E6">
            <w:pPr>
              <w:jc w:val="center"/>
              <w:rPr>
                <w:rFonts w:ascii="Times New Roman" w:hAnsi="Times New Roman" w:cs="Times New Roman"/>
                <w:b/>
                <w:sz w:val="24"/>
                <w:szCs w:val="24"/>
              </w:rPr>
            </w:pPr>
            <w:r w:rsidRPr="004151E6">
              <w:rPr>
                <w:rFonts w:ascii="Times New Roman" w:hAnsi="Times New Roman" w:cs="Times New Roman"/>
                <w:b/>
                <w:sz w:val="24"/>
                <w:szCs w:val="24"/>
              </w:rPr>
              <w:t>Компетенции</w:t>
            </w:r>
          </w:p>
        </w:tc>
        <w:tc>
          <w:tcPr>
            <w:tcW w:w="1760" w:type="dxa"/>
          </w:tcPr>
          <w:p w:rsidR="004151E6" w:rsidRDefault="004151E6" w:rsidP="004151E6">
            <w:pPr>
              <w:jc w:val="center"/>
              <w:rPr>
                <w:rFonts w:ascii="Times New Roman" w:hAnsi="Times New Roman" w:cs="Times New Roman"/>
                <w:b/>
                <w:sz w:val="24"/>
                <w:szCs w:val="24"/>
              </w:rPr>
            </w:pPr>
            <w:r w:rsidRPr="004151E6">
              <w:rPr>
                <w:rFonts w:ascii="Times New Roman" w:hAnsi="Times New Roman" w:cs="Times New Roman"/>
                <w:b/>
                <w:sz w:val="24"/>
                <w:szCs w:val="24"/>
              </w:rPr>
              <w:t>Управляющий совет ОО</w:t>
            </w:r>
          </w:p>
        </w:tc>
        <w:tc>
          <w:tcPr>
            <w:tcW w:w="2073" w:type="dxa"/>
          </w:tcPr>
          <w:p w:rsidR="004151E6" w:rsidRDefault="004151E6" w:rsidP="004151E6">
            <w:pPr>
              <w:jc w:val="center"/>
              <w:rPr>
                <w:rFonts w:ascii="Times New Roman" w:hAnsi="Times New Roman" w:cs="Times New Roman"/>
                <w:b/>
                <w:sz w:val="24"/>
                <w:szCs w:val="24"/>
              </w:rPr>
            </w:pPr>
            <w:r w:rsidRPr="004151E6">
              <w:rPr>
                <w:rFonts w:ascii="Times New Roman" w:hAnsi="Times New Roman" w:cs="Times New Roman"/>
                <w:b/>
                <w:sz w:val="24"/>
                <w:szCs w:val="24"/>
              </w:rPr>
              <w:t>Педагогический совет ОО</w:t>
            </w:r>
          </w:p>
        </w:tc>
        <w:tc>
          <w:tcPr>
            <w:tcW w:w="1807" w:type="dxa"/>
          </w:tcPr>
          <w:p w:rsidR="004151E6" w:rsidRDefault="004151E6" w:rsidP="004151E6">
            <w:pPr>
              <w:jc w:val="center"/>
              <w:rPr>
                <w:rFonts w:ascii="Times New Roman" w:hAnsi="Times New Roman" w:cs="Times New Roman"/>
                <w:b/>
                <w:sz w:val="24"/>
                <w:szCs w:val="24"/>
              </w:rPr>
            </w:pPr>
            <w:r w:rsidRPr="004151E6">
              <w:rPr>
                <w:rFonts w:ascii="Times New Roman" w:hAnsi="Times New Roman" w:cs="Times New Roman"/>
                <w:b/>
                <w:sz w:val="24"/>
                <w:szCs w:val="24"/>
              </w:rPr>
              <w:t>Ученический совет</w:t>
            </w:r>
          </w:p>
        </w:tc>
        <w:tc>
          <w:tcPr>
            <w:tcW w:w="2119" w:type="dxa"/>
          </w:tcPr>
          <w:p w:rsidR="004151E6" w:rsidRDefault="004151E6" w:rsidP="004151E6">
            <w:pPr>
              <w:jc w:val="center"/>
              <w:rPr>
                <w:rFonts w:ascii="Times New Roman" w:hAnsi="Times New Roman" w:cs="Times New Roman"/>
                <w:b/>
                <w:sz w:val="24"/>
                <w:szCs w:val="24"/>
              </w:rPr>
            </w:pPr>
            <w:r w:rsidRPr="004151E6">
              <w:rPr>
                <w:rFonts w:ascii="Times New Roman" w:hAnsi="Times New Roman" w:cs="Times New Roman"/>
                <w:b/>
                <w:sz w:val="24"/>
                <w:szCs w:val="24"/>
              </w:rPr>
              <w:t>Совет родителей Координационный Совет класса</w:t>
            </w:r>
          </w:p>
        </w:tc>
      </w:tr>
      <w:tr w:rsidR="004151E6" w:rsidTr="004151E6">
        <w:tc>
          <w:tcPr>
            <w:tcW w:w="1812"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Ответственность за решение вопросов</w:t>
            </w:r>
          </w:p>
        </w:tc>
        <w:tc>
          <w:tcPr>
            <w:tcW w:w="1760"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Программа развития ОО, соблюдение прав и обязанностей педагогов, сотрудников, учащихся, родителей, основные направления учебно-познавательной, воспитательной работы</w:t>
            </w:r>
          </w:p>
        </w:tc>
        <w:tc>
          <w:tcPr>
            <w:tcW w:w="2073"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Обеспечение выполнения ФЗ № 273 «Об образовании в РФ», оптимальная организация образовательно-воспитательного процесса в школе</w:t>
            </w:r>
          </w:p>
        </w:tc>
        <w:tc>
          <w:tcPr>
            <w:tcW w:w="1807"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Соблюдение прав и обязанностей учащихся, удовлетворение познавательных, творческих и других потребностей обучающихся</w:t>
            </w:r>
          </w:p>
        </w:tc>
        <w:tc>
          <w:tcPr>
            <w:tcW w:w="2119"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Соблюдение санитарно-гигиенических норм и правил, безопасные условия обучения, материально-техничекое обесечение школы Развитие учебно-воспитательного потенциала класса</w:t>
            </w:r>
          </w:p>
        </w:tc>
      </w:tr>
      <w:tr w:rsidR="004151E6" w:rsidTr="004151E6">
        <w:tc>
          <w:tcPr>
            <w:tcW w:w="1812"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Содействие в решении вопросов</w:t>
            </w:r>
          </w:p>
        </w:tc>
        <w:tc>
          <w:tcPr>
            <w:tcW w:w="1760"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Организация деятельности органов совместного управления</w:t>
            </w:r>
          </w:p>
        </w:tc>
        <w:tc>
          <w:tcPr>
            <w:tcW w:w="2073"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Соблюдение норм и правил организации образовательных процессов в школе</w:t>
            </w:r>
          </w:p>
        </w:tc>
        <w:tc>
          <w:tcPr>
            <w:tcW w:w="1807"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Организация внеклассной, внеурочной деятельности школьников</w:t>
            </w:r>
          </w:p>
        </w:tc>
        <w:tc>
          <w:tcPr>
            <w:tcW w:w="2119"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Благоустройство школы, участие родителей в реализации программ внеурочной деятельности Организация учебной, воспитательной деятельности класса, формирование классного коллектива</w:t>
            </w:r>
          </w:p>
        </w:tc>
      </w:tr>
      <w:tr w:rsidR="004151E6" w:rsidTr="004151E6">
        <w:tc>
          <w:tcPr>
            <w:tcW w:w="1812" w:type="dxa"/>
          </w:tcPr>
          <w:p w:rsidR="004151E6" w:rsidRPr="004151E6" w:rsidRDefault="004151E6" w:rsidP="004151E6">
            <w:pPr>
              <w:rPr>
                <w:rFonts w:ascii="Times New Roman" w:hAnsi="Times New Roman" w:cs="Times New Roman"/>
                <w:sz w:val="24"/>
                <w:szCs w:val="24"/>
              </w:rPr>
            </w:pPr>
            <w:r w:rsidRPr="004151E6">
              <w:rPr>
                <w:rFonts w:ascii="Times New Roman" w:hAnsi="Times New Roman" w:cs="Times New Roman"/>
                <w:sz w:val="24"/>
                <w:szCs w:val="24"/>
              </w:rPr>
              <w:t>Организация выполнения программ, проектов</w:t>
            </w:r>
          </w:p>
        </w:tc>
        <w:tc>
          <w:tcPr>
            <w:tcW w:w="1760" w:type="dxa"/>
          </w:tcPr>
          <w:p w:rsidR="004151E6" w:rsidRPr="004151E6" w:rsidRDefault="004151E6" w:rsidP="004151E6">
            <w:pPr>
              <w:rPr>
                <w:rFonts w:ascii="Times New Roman" w:hAnsi="Times New Roman" w:cs="Times New Roman"/>
                <w:sz w:val="24"/>
                <w:szCs w:val="24"/>
              </w:rPr>
            </w:pPr>
            <w:r w:rsidRPr="004151E6">
              <w:rPr>
                <w:rFonts w:ascii="Times New Roman" w:hAnsi="Times New Roman" w:cs="Times New Roman"/>
                <w:sz w:val="24"/>
                <w:szCs w:val="24"/>
              </w:rPr>
              <w:t>Деятельность школы на учебный год</w:t>
            </w:r>
          </w:p>
        </w:tc>
        <w:tc>
          <w:tcPr>
            <w:tcW w:w="2073" w:type="dxa"/>
          </w:tcPr>
          <w:p w:rsidR="004151E6" w:rsidRPr="004151E6" w:rsidRDefault="004151E6" w:rsidP="004151E6">
            <w:pPr>
              <w:rPr>
                <w:rFonts w:ascii="Times New Roman" w:hAnsi="Times New Roman" w:cs="Times New Roman"/>
                <w:sz w:val="24"/>
                <w:szCs w:val="24"/>
              </w:rPr>
            </w:pPr>
            <w:r w:rsidRPr="004151E6">
              <w:rPr>
                <w:rFonts w:ascii="Times New Roman" w:hAnsi="Times New Roman" w:cs="Times New Roman"/>
                <w:sz w:val="24"/>
                <w:szCs w:val="24"/>
              </w:rPr>
              <w:t>Профессиональное совершенствование педагогов, личностно-ориентированный подход к обучающимся, связь с социумом</w:t>
            </w:r>
          </w:p>
        </w:tc>
        <w:tc>
          <w:tcPr>
            <w:tcW w:w="1807" w:type="dxa"/>
          </w:tcPr>
          <w:p w:rsidR="004151E6" w:rsidRPr="004151E6" w:rsidRDefault="004151E6" w:rsidP="004151E6">
            <w:pPr>
              <w:rPr>
                <w:rFonts w:ascii="Times New Roman" w:hAnsi="Times New Roman" w:cs="Times New Roman"/>
                <w:sz w:val="24"/>
                <w:szCs w:val="24"/>
              </w:rPr>
            </w:pPr>
            <w:r w:rsidRPr="004151E6">
              <w:rPr>
                <w:rFonts w:ascii="Times New Roman" w:hAnsi="Times New Roman" w:cs="Times New Roman"/>
                <w:sz w:val="24"/>
                <w:szCs w:val="24"/>
              </w:rPr>
              <w:t>Деятельность школьного самоуправления, органов ученического самоуправления</w:t>
            </w:r>
          </w:p>
        </w:tc>
        <w:tc>
          <w:tcPr>
            <w:tcW w:w="2119" w:type="dxa"/>
          </w:tcPr>
          <w:p w:rsidR="004151E6" w:rsidRPr="004151E6" w:rsidRDefault="004151E6" w:rsidP="004151E6">
            <w:pPr>
              <w:rPr>
                <w:rFonts w:ascii="Times New Roman" w:hAnsi="Times New Roman" w:cs="Times New Roman"/>
                <w:sz w:val="24"/>
                <w:szCs w:val="24"/>
              </w:rPr>
            </w:pPr>
            <w:r w:rsidRPr="004151E6">
              <w:rPr>
                <w:rFonts w:ascii="Times New Roman" w:hAnsi="Times New Roman" w:cs="Times New Roman"/>
                <w:sz w:val="24"/>
                <w:szCs w:val="24"/>
              </w:rPr>
              <w:t>Деятельность родительских ассоциаций, индивидуальные проекты, родительские инициативы различного направления</w:t>
            </w:r>
          </w:p>
        </w:tc>
      </w:tr>
      <w:tr w:rsidR="004151E6" w:rsidTr="004151E6">
        <w:tc>
          <w:tcPr>
            <w:tcW w:w="1812"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Организация и проведение мероприятий</w:t>
            </w:r>
          </w:p>
        </w:tc>
        <w:tc>
          <w:tcPr>
            <w:tcW w:w="1760"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Собрания (конференции) коллектива; мероприятия по обсуждению локальных нормативных документов, программ и планов развития школы</w:t>
            </w:r>
          </w:p>
        </w:tc>
        <w:tc>
          <w:tcPr>
            <w:tcW w:w="2073"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Циклы мероприятий по развитию научно- познавательной и исследовательской активности школьников</w:t>
            </w:r>
          </w:p>
        </w:tc>
        <w:tc>
          <w:tcPr>
            <w:tcW w:w="1807"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Циклы мероприятий: «Я — гражданин»; «Я — организатор собственной жизни»</w:t>
            </w:r>
          </w:p>
        </w:tc>
        <w:tc>
          <w:tcPr>
            <w:tcW w:w="2119"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Мероприятия клубов выходного дня, познавательные встречи и т.д.</w:t>
            </w:r>
          </w:p>
        </w:tc>
      </w:tr>
      <w:tr w:rsidR="004151E6" w:rsidTr="004151E6">
        <w:tc>
          <w:tcPr>
            <w:tcW w:w="1812"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Контроль</w:t>
            </w:r>
          </w:p>
        </w:tc>
        <w:tc>
          <w:tcPr>
            <w:tcW w:w="1760"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Выполнение решений конференции школы и собственных решений, деятельность комиссий совета</w:t>
            </w:r>
          </w:p>
        </w:tc>
        <w:tc>
          <w:tcPr>
            <w:tcW w:w="2073"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Деятельность органов педагогического управления</w:t>
            </w:r>
          </w:p>
        </w:tc>
        <w:tc>
          <w:tcPr>
            <w:tcW w:w="1807"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Выполнение собственных решений, программ и планов</w:t>
            </w:r>
          </w:p>
        </w:tc>
        <w:tc>
          <w:tcPr>
            <w:tcW w:w="2119" w:type="dxa"/>
          </w:tcPr>
          <w:p w:rsidR="004151E6" w:rsidRPr="004151E6" w:rsidRDefault="004151E6" w:rsidP="004151E6">
            <w:pPr>
              <w:jc w:val="both"/>
              <w:rPr>
                <w:rFonts w:ascii="Times New Roman" w:hAnsi="Times New Roman" w:cs="Times New Roman"/>
                <w:sz w:val="24"/>
                <w:szCs w:val="24"/>
              </w:rPr>
            </w:pPr>
            <w:r w:rsidRPr="004151E6">
              <w:rPr>
                <w:rFonts w:ascii="Times New Roman" w:hAnsi="Times New Roman" w:cs="Times New Roman"/>
                <w:sz w:val="24"/>
                <w:szCs w:val="24"/>
              </w:rPr>
              <w:t>Реализация родительских инициатив Программы перспективного развития класса, индивидуальных дорожных карт обучающихся</w:t>
            </w:r>
          </w:p>
        </w:tc>
      </w:tr>
    </w:tbl>
    <w:p w:rsidR="004151E6" w:rsidRDefault="004151E6" w:rsidP="004151E6">
      <w:pPr>
        <w:spacing w:after="0" w:line="240" w:lineRule="auto"/>
        <w:ind w:firstLine="709"/>
        <w:jc w:val="both"/>
        <w:rPr>
          <w:rFonts w:ascii="Times New Roman" w:hAnsi="Times New Roman" w:cs="Times New Roman"/>
          <w:sz w:val="24"/>
          <w:szCs w:val="24"/>
        </w:rPr>
      </w:pPr>
    </w:p>
    <w:p w:rsidR="004151E6" w:rsidRPr="004151E6" w:rsidRDefault="004151E6" w:rsidP="004151E6">
      <w:pPr>
        <w:spacing w:after="0" w:line="240" w:lineRule="auto"/>
        <w:ind w:firstLine="709"/>
        <w:jc w:val="both"/>
        <w:rPr>
          <w:rFonts w:ascii="Times New Roman" w:hAnsi="Times New Roman" w:cs="Times New Roman"/>
          <w:sz w:val="24"/>
          <w:szCs w:val="24"/>
        </w:rPr>
      </w:pPr>
      <w:r w:rsidRPr="004151E6">
        <w:rPr>
          <w:rFonts w:ascii="Times New Roman" w:hAnsi="Times New Roman" w:cs="Times New Roman"/>
          <w:sz w:val="24"/>
          <w:szCs w:val="24"/>
        </w:rPr>
        <w:t>В деятельности классного руководителя в основу технологии содействия процессам воспитания также положен подход распределенного участия, предусматривающий включенность в реализацию программ и проектов класса всех структур и субъектов образовательного взаимодействия</w:t>
      </w:r>
      <w:r>
        <w:rPr>
          <w:rFonts w:ascii="Times New Roman" w:hAnsi="Times New Roman" w:cs="Times New Roman"/>
          <w:sz w:val="24"/>
          <w:szCs w:val="24"/>
        </w:rPr>
        <w:t>.</w:t>
      </w:r>
    </w:p>
    <w:sectPr w:rsidR="004151E6" w:rsidRPr="004151E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8F" w:rsidRDefault="00A2508F" w:rsidP="0005740E">
      <w:pPr>
        <w:spacing w:after="0" w:line="240" w:lineRule="auto"/>
      </w:pPr>
      <w:r>
        <w:separator/>
      </w:r>
    </w:p>
  </w:endnote>
  <w:endnote w:type="continuationSeparator" w:id="0">
    <w:p w:rsidR="00A2508F" w:rsidRDefault="00A2508F" w:rsidP="0005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687332"/>
      <w:docPartObj>
        <w:docPartGallery w:val="Page Numbers (Bottom of Page)"/>
        <w:docPartUnique/>
      </w:docPartObj>
    </w:sdtPr>
    <w:sdtEndPr/>
    <w:sdtContent>
      <w:p w:rsidR="003F5F6D" w:rsidRDefault="003F5F6D">
        <w:pPr>
          <w:pStyle w:val="a7"/>
          <w:jc w:val="right"/>
        </w:pPr>
        <w:r>
          <w:fldChar w:fldCharType="begin"/>
        </w:r>
        <w:r>
          <w:instrText>PAGE   \* MERGEFORMAT</w:instrText>
        </w:r>
        <w:r>
          <w:fldChar w:fldCharType="separate"/>
        </w:r>
        <w:r w:rsidR="00A2508F">
          <w:rPr>
            <w:noProof/>
          </w:rPr>
          <w:t>1</w:t>
        </w:r>
        <w:r>
          <w:fldChar w:fldCharType="end"/>
        </w:r>
      </w:p>
    </w:sdtContent>
  </w:sdt>
  <w:p w:rsidR="003F5F6D" w:rsidRDefault="003F5F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8F" w:rsidRDefault="00A2508F" w:rsidP="0005740E">
      <w:pPr>
        <w:spacing w:after="0" w:line="240" w:lineRule="auto"/>
      </w:pPr>
      <w:r>
        <w:separator/>
      </w:r>
    </w:p>
  </w:footnote>
  <w:footnote w:type="continuationSeparator" w:id="0">
    <w:p w:rsidR="00A2508F" w:rsidRDefault="00A2508F" w:rsidP="0005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556"/>
    <w:multiLevelType w:val="hybridMultilevel"/>
    <w:tmpl w:val="2DE4E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D12E4"/>
    <w:multiLevelType w:val="hybridMultilevel"/>
    <w:tmpl w:val="BF887A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79107A9"/>
    <w:multiLevelType w:val="hybridMultilevel"/>
    <w:tmpl w:val="33780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203E8"/>
    <w:multiLevelType w:val="hybridMultilevel"/>
    <w:tmpl w:val="59EAE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FD2DEB"/>
    <w:multiLevelType w:val="hybridMultilevel"/>
    <w:tmpl w:val="201E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A24FC"/>
    <w:multiLevelType w:val="hybridMultilevel"/>
    <w:tmpl w:val="1994A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200A9"/>
    <w:multiLevelType w:val="multilevel"/>
    <w:tmpl w:val="8086266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eastAsiaTheme="minorHAnsi" w:hint="default"/>
        <w:b/>
        <w:color w:val="auto"/>
      </w:rPr>
    </w:lvl>
    <w:lvl w:ilvl="2">
      <w:start w:val="1"/>
      <w:numFmt w:val="decimal"/>
      <w:isLgl/>
      <w:lvlText w:val="%1.%2.%3."/>
      <w:lvlJc w:val="left"/>
      <w:pPr>
        <w:ind w:left="1778" w:hanging="720"/>
      </w:pPr>
      <w:rPr>
        <w:rFonts w:eastAsiaTheme="minorHAnsi" w:hint="default"/>
        <w:b/>
        <w:color w:val="auto"/>
      </w:rPr>
    </w:lvl>
    <w:lvl w:ilvl="3">
      <w:start w:val="1"/>
      <w:numFmt w:val="decimal"/>
      <w:isLgl/>
      <w:lvlText w:val="%1.%2.%3.%4."/>
      <w:lvlJc w:val="left"/>
      <w:pPr>
        <w:ind w:left="2127" w:hanging="720"/>
      </w:pPr>
      <w:rPr>
        <w:rFonts w:eastAsiaTheme="minorHAnsi" w:hint="default"/>
        <w:b/>
        <w:color w:val="auto"/>
      </w:rPr>
    </w:lvl>
    <w:lvl w:ilvl="4">
      <w:start w:val="1"/>
      <w:numFmt w:val="decimal"/>
      <w:isLgl/>
      <w:lvlText w:val="%1.%2.%3.%4.%5."/>
      <w:lvlJc w:val="left"/>
      <w:pPr>
        <w:ind w:left="2836" w:hanging="1080"/>
      </w:pPr>
      <w:rPr>
        <w:rFonts w:eastAsiaTheme="minorHAnsi" w:hint="default"/>
        <w:b/>
        <w:color w:val="auto"/>
      </w:rPr>
    </w:lvl>
    <w:lvl w:ilvl="5">
      <w:start w:val="1"/>
      <w:numFmt w:val="decimal"/>
      <w:isLgl/>
      <w:lvlText w:val="%1.%2.%3.%4.%5.%6."/>
      <w:lvlJc w:val="left"/>
      <w:pPr>
        <w:ind w:left="3185" w:hanging="1080"/>
      </w:pPr>
      <w:rPr>
        <w:rFonts w:eastAsiaTheme="minorHAnsi" w:hint="default"/>
        <w:b/>
        <w:color w:val="auto"/>
      </w:rPr>
    </w:lvl>
    <w:lvl w:ilvl="6">
      <w:start w:val="1"/>
      <w:numFmt w:val="decimal"/>
      <w:isLgl/>
      <w:lvlText w:val="%1.%2.%3.%4.%5.%6.%7."/>
      <w:lvlJc w:val="left"/>
      <w:pPr>
        <w:ind w:left="3894" w:hanging="1440"/>
      </w:pPr>
      <w:rPr>
        <w:rFonts w:eastAsiaTheme="minorHAnsi" w:hint="default"/>
        <w:b/>
        <w:color w:val="auto"/>
      </w:rPr>
    </w:lvl>
    <w:lvl w:ilvl="7">
      <w:start w:val="1"/>
      <w:numFmt w:val="decimal"/>
      <w:isLgl/>
      <w:lvlText w:val="%1.%2.%3.%4.%5.%6.%7.%8."/>
      <w:lvlJc w:val="left"/>
      <w:pPr>
        <w:ind w:left="4243" w:hanging="1440"/>
      </w:pPr>
      <w:rPr>
        <w:rFonts w:eastAsiaTheme="minorHAnsi" w:hint="default"/>
        <w:b/>
        <w:color w:val="auto"/>
      </w:rPr>
    </w:lvl>
    <w:lvl w:ilvl="8">
      <w:start w:val="1"/>
      <w:numFmt w:val="decimal"/>
      <w:isLgl/>
      <w:lvlText w:val="%1.%2.%3.%4.%5.%6.%7.%8.%9."/>
      <w:lvlJc w:val="left"/>
      <w:pPr>
        <w:ind w:left="4952" w:hanging="1800"/>
      </w:pPr>
      <w:rPr>
        <w:rFonts w:eastAsiaTheme="minorHAnsi" w:hint="default"/>
        <w:b/>
        <w:color w:val="auto"/>
      </w:rPr>
    </w:lvl>
  </w:abstractNum>
  <w:abstractNum w:abstractNumId="7" w15:restartNumberingAfterBreak="0">
    <w:nsid w:val="13AC54D7"/>
    <w:multiLevelType w:val="hybridMultilevel"/>
    <w:tmpl w:val="C1AA1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C24535"/>
    <w:multiLevelType w:val="hybridMultilevel"/>
    <w:tmpl w:val="D81E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17395"/>
    <w:multiLevelType w:val="hybridMultilevel"/>
    <w:tmpl w:val="C0DE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506586"/>
    <w:multiLevelType w:val="hybridMultilevel"/>
    <w:tmpl w:val="08C8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C0046C"/>
    <w:multiLevelType w:val="hybridMultilevel"/>
    <w:tmpl w:val="6BC4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2E43DC"/>
    <w:multiLevelType w:val="hybridMultilevel"/>
    <w:tmpl w:val="0CCA0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250CD4"/>
    <w:multiLevelType w:val="hybridMultilevel"/>
    <w:tmpl w:val="DA50D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7275B6"/>
    <w:multiLevelType w:val="hybridMultilevel"/>
    <w:tmpl w:val="5F26B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101604"/>
    <w:multiLevelType w:val="hybridMultilevel"/>
    <w:tmpl w:val="8A7E7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83618"/>
    <w:multiLevelType w:val="hybridMultilevel"/>
    <w:tmpl w:val="C966C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E6FCB"/>
    <w:multiLevelType w:val="hybridMultilevel"/>
    <w:tmpl w:val="9C32D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2F60BA"/>
    <w:multiLevelType w:val="hybridMultilevel"/>
    <w:tmpl w:val="F426F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7D2281"/>
    <w:multiLevelType w:val="hybridMultilevel"/>
    <w:tmpl w:val="9E468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917C11"/>
    <w:multiLevelType w:val="hybridMultilevel"/>
    <w:tmpl w:val="EA36D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F87FAA"/>
    <w:multiLevelType w:val="hybridMultilevel"/>
    <w:tmpl w:val="600ACE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2AA36A95"/>
    <w:multiLevelType w:val="hybridMultilevel"/>
    <w:tmpl w:val="3526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023913"/>
    <w:multiLevelType w:val="hybridMultilevel"/>
    <w:tmpl w:val="F0B4DD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F213018"/>
    <w:multiLevelType w:val="hybridMultilevel"/>
    <w:tmpl w:val="502AE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F43F2A"/>
    <w:multiLevelType w:val="hybridMultilevel"/>
    <w:tmpl w:val="9440F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984AE5"/>
    <w:multiLevelType w:val="hybridMultilevel"/>
    <w:tmpl w:val="BD784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36264AA"/>
    <w:multiLevelType w:val="hybridMultilevel"/>
    <w:tmpl w:val="4A145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032582"/>
    <w:multiLevelType w:val="hybridMultilevel"/>
    <w:tmpl w:val="448C2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A55DB0"/>
    <w:multiLevelType w:val="hybridMultilevel"/>
    <w:tmpl w:val="A3928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E044F6"/>
    <w:multiLevelType w:val="hybridMultilevel"/>
    <w:tmpl w:val="4E0CA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77D76DF"/>
    <w:multiLevelType w:val="hybridMultilevel"/>
    <w:tmpl w:val="E7CE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D220075"/>
    <w:multiLevelType w:val="hybridMultilevel"/>
    <w:tmpl w:val="ABE03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E615267"/>
    <w:multiLevelType w:val="hybridMultilevel"/>
    <w:tmpl w:val="AD0C2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044DFA"/>
    <w:multiLevelType w:val="hybridMultilevel"/>
    <w:tmpl w:val="D4321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FF1AD9"/>
    <w:multiLevelType w:val="hybridMultilevel"/>
    <w:tmpl w:val="A3883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F01412"/>
    <w:multiLevelType w:val="hybridMultilevel"/>
    <w:tmpl w:val="296C624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46086070"/>
    <w:multiLevelType w:val="hybridMultilevel"/>
    <w:tmpl w:val="EC029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5B73A9"/>
    <w:multiLevelType w:val="hybridMultilevel"/>
    <w:tmpl w:val="9CD07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C53AF9"/>
    <w:multiLevelType w:val="hybridMultilevel"/>
    <w:tmpl w:val="46E6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E322F1"/>
    <w:multiLevelType w:val="hybridMultilevel"/>
    <w:tmpl w:val="010A5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1F597A"/>
    <w:multiLevelType w:val="hybridMultilevel"/>
    <w:tmpl w:val="969A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DD70484"/>
    <w:multiLevelType w:val="hybridMultilevel"/>
    <w:tmpl w:val="9E58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ED51DC"/>
    <w:multiLevelType w:val="hybridMultilevel"/>
    <w:tmpl w:val="31A4E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F90F00"/>
    <w:multiLevelType w:val="hybridMultilevel"/>
    <w:tmpl w:val="2496E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A27042"/>
    <w:multiLevelType w:val="hybridMultilevel"/>
    <w:tmpl w:val="CB10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51E3A46"/>
    <w:multiLevelType w:val="hybridMultilevel"/>
    <w:tmpl w:val="B2002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65B3171"/>
    <w:multiLevelType w:val="hybridMultilevel"/>
    <w:tmpl w:val="734CA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446BA0"/>
    <w:multiLevelType w:val="hybridMultilevel"/>
    <w:tmpl w:val="50124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61283D"/>
    <w:multiLevelType w:val="hybridMultilevel"/>
    <w:tmpl w:val="7E0298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156676C"/>
    <w:multiLevelType w:val="hybridMultilevel"/>
    <w:tmpl w:val="27B8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5780B87"/>
    <w:multiLevelType w:val="hybridMultilevel"/>
    <w:tmpl w:val="123CF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5F11C6"/>
    <w:multiLevelType w:val="hybridMultilevel"/>
    <w:tmpl w:val="ED7A2858"/>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970279"/>
    <w:multiLevelType w:val="hybridMultilevel"/>
    <w:tmpl w:val="F952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9E05A0"/>
    <w:multiLevelType w:val="hybridMultilevel"/>
    <w:tmpl w:val="F872B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D86EBF"/>
    <w:multiLevelType w:val="hybridMultilevel"/>
    <w:tmpl w:val="AFCEF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C953A83"/>
    <w:multiLevelType w:val="hybridMultilevel"/>
    <w:tmpl w:val="63529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CC4386D"/>
    <w:multiLevelType w:val="hybridMultilevel"/>
    <w:tmpl w:val="C6089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1B267B"/>
    <w:multiLevelType w:val="hybridMultilevel"/>
    <w:tmpl w:val="AC107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9F7563"/>
    <w:multiLevelType w:val="hybridMultilevel"/>
    <w:tmpl w:val="29005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59"/>
  </w:num>
  <w:num w:numId="3">
    <w:abstractNumId w:val="36"/>
  </w:num>
  <w:num w:numId="4">
    <w:abstractNumId w:val="34"/>
  </w:num>
  <w:num w:numId="5">
    <w:abstractNumId w:val="52"/>
  </w:num>
  <w:num w:numId="6">
    <w:abstractNumId w:val="58"/>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2"/>
  </w:num>
  <w:num w:numId="11">
    <w:abstractNumId w:val="24"/>
  </w:num>
  <w:num w:numId="12">
    <w:abstractNumId w:val="10"/>
  </w:num>
  <w:num w:numId="13">
    <w:abstractNumId w:val="51"/>
  </w:num>
  <w:num w:numId="14">
    <w:abstractNumId w:val="46"/>
  </w:num>
  <w:num w:numId="15">
    <w:abstractNumId w:val="26"/>
  </w:num>
  <w:num w:numId="16">
    <w:abstractNumId w:val="13"/>
  </w:num>
  <w:num w:numId="17">
    <w:abstractNumId w:val="11"/>
  </w:num>
  <w:num w:numId="18">
    <w:abstractNumId w:val="18"/>
  </w:num>
  <w:num w:numId="19">
    <w:abstractNumId w:val="41"/>
  </w:num>
  <w:num w:numId="20">
    <w:abstractNumId w:val="31"/>
  </w:num>
  <w:num w:numId="21">
    <w:abstractNumId w:val="27"/>
  </w:num>
  <w:num w:numId="22">
    <w:abstractNumId w:val="1"/>
  </w:num>
  <w:num w:numId="23">
    <w:abstractNumId w:val="44"/>
  </w:num>
  <w:num w:numId="24">
    <w:abstractNumId w:val="57"/>
  </w:num>
  <w:num w:numId="25">
    <w:abstractNumId w:val="0"/>
  </w:num>
  <w:num w:numId="26">
    <w:abstractNumId w:val="42"/>
  </w:num>
  <w:num w:numId="27">
    <w:abstractNumId w:val="54"/>
  </w:num>
  <w:num w:numId="28">
    <w:abstractNumId w:val="38"/>
  </w:num>
  <w:num w:numId="29">
    <w:abstractNumId w:val="40"/>
  </w:num>
  <w:num w:numId="30">
    <w:abstractNumId w:val="19"/>
  </w:num>
  <w:num w:numId="31">
    <w:abstractNumId w:val="16"/>
  </w:num>
  <w:num w:numId="32">
    <w:abstractNumId w:val="35"/>
  </w:num>
  <w:num w:numId="33">
    <w:abstractNumId w:val="7"/>
  </w:num>
  <w:num w:numId="34">
    <w:abstractNumId w:val="3"/>
  </w:num>
  <w:num w:numId="35">
    <w:abstractNumId w:val="55"/>
  </w:num>
  <w:num w:numId="36">
    <w:abstractNumId w:val="28"/>
  </w:num>
  <w:num w:numId="37">
    <w:abstractNumId w:val="50"/>
  </w:num>
  <w:num w:numId="38">
    <w:abstractNumId w:val="17"/>
  </w:num>
  <w:num w:numId="39">
    <w:abstractNumId w:val="22"/>
  </w:num>
  <w:num w:numId="40">
    <w:abstractNumId w:val="21"/>
  </w:num>
  <w:num w:numId="41">
    <w:abstractNumId w:val="47"/>
  </w:num>
  <w:num w:numId="42">
    <w:abstractNumId w:val="37"/>
  </w:num>
  <w:num w:numId="43">
    <w:abstractNumId w:val="48"/>
  </w:num>
  <w:num w:numId="44">
    <w:abstractNumId w:val="4"/>
  </w:num>
  <w:num w:numId="45">
    <w:abstractNumId w:val="29"/>
  </w:num>
  <w:num w:numId="46">
    <w:abstractNumId w:val="43"/>
  </w:num>
  <w:num w:numId="47">
    <w:abstractNumId w:val="14"/>
  </w:num>
  <w:num w:numId="48">
    <w:abstractNumId w:val="33"/>
  </w:num>
  <w:num w:numId="49">
    <w:abstractNumId w:val="8"/>
  </w:num>
  <w:num w:numId="50">
    <w:abstractNumId w:val="49"/>
  </w:num>
  <w:num w:numId="51">
    <w:abstractNumId w:val="15"/>
  </w:num>
  <w:num w:numId="52">
    <w:abstractNumId w:val="45"/>
  </w:num>
  <w:num w:numId="53">
    <w:abstractNumId w:val="30"/>
  </w:num>
  <w:num w:numId="54">
    <w:abstractNumId w:val="12"/>
  </w:num>
  <w:num w:numId="55">
    <w:abstractNumId w:val="9"/>
  </w:num>
  <w:num w:numId="56">
    <w:abstractNumId w:val="53"/>
  </w:num>
  <w:num w:numId="57">
    <w:abstractNumId w:val="20"/>
  </w:num>
  <w:num w:numId="58">
    <w:abstractNumId w:val="39"/>
  </w:num>
  <w:num w:numId="59">
    <w:abstractNumId w:val="32"/>
  </w:num>
  <w:num w:numId="6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DA"/>
    <w:rsid w:val="0005740E"/>
    <w:rsid w:val="000B6384"/>
    <w:rsid w:val="000E0051"/>
    <w:rsid w:val="000E5D35"/>
    <w:rsid w:val="000F4FE1"/>
    <w:rsid w:val="00122B70"/>
    <w:rsid w:val="00142D37"/>
    <w:rsid w:val="001703DD"/>
    <w:rsid w:val="001840BC"/>
    <w:rsid w:val="001B14B7"/>
    <w:rsid w:val="001B6CA4"/>
    <w:rsid w:val="001E0FA0"/>
    <w:rsid w:val="002007AD"/>
    <w:rsid w:val="002838B9"/>
    <w:rsid w:val="002E3817"/>
    <w:rsid w:val="0035460B"/>
    <w:rsid w:val="003B4607"/>
    <w:rsid w:val="003E120F"/>
    <w:rsid w:val="003E72B8"/>
    <w:rsid w:val="003F5F6D"/>
    <w:rsid w:val="004151E6"/>
    <w:rsid w:val="004174FD"/>
    <w:rsid w:val="004313F5"/>
    <w:rsid w:val="004A0E3B"/>
    <w:rsid w:val="00503764"/>
    <w:rsid w:val="00551479"/>
    <w:rsid w:val="00581506"/>
    <w:rsid w:val="00614ACE"/>
    <w:rsid w:val="00647973"/>
    <w:rsid w:val="00664E04"/>
    <w:rsid w:val="00664EF4"/>
    <w:rsid w:val="006C0463"/>
    <w:rsid w:val="006E5E81"/>
    <w:rsid w:val="00736A4D"/>
    <w:rsid w:val="007467C2"/>
    <w:rsid w:val="007E0E96"/>
    <w:rsid w:val="00800317"/>
    <w:rsid w:val="008036AB"/>
    <w:rsid w:val="008059CD"/>
    <w:rsid w:val="0082258D"/>
    <w:rsid w:val="008627AC"/>
    <w:rsid w:val="008723BE"/>
    <w:rsid w:val="008A1907"/>
    <w:rsid w:val="008A598D"/>
    <w:rsid w:val="008B15B0"/>
    <w:rsid w:val="008C2B39"/>
    <w:rsid w:val="008E7E94"/>
    <w:rsid w:val="008F5D50"/>
    <w:rsid w:val="00905FFD"/>
    <w:rsid w:val="00917C54"/>
    <w:rsid w:val="009224DA"/>
    <w:rsid w:val="00970BD7"/>
    <w:rsid w:val="00995FF2"/>
    <w:rsid w:val="009B1227"/>
    <w:rsid w:val="009D32BE"/>
    <w:rsid w:val="009F2C23"/>
    <w:rsid w:val="00A02ACF"/>
    <w:rsid w:val="00A12088"/>
    <w:rsid w:val="00A2508F"/>
    <w:rsid w:val="00AE1120"/>
    <w:rsid w:val="00B4176B"/>
    <w:rsid w:val="00B93EFE"/>
    <w:rsid w:val="00BC0516"/>
    <w:rsid w:val="00BD0851"/>
    <w:rsid w:val="00BD7E9B"/>
    <w:rsid w:val="00C342FC"/>
    <w:rsid w:val="00C66AE5"/>
    <w:rsid w:val="00C77909"/>
    <w:rsid w:val="00C81CA9"/>
    <w:rsid w:val="00C97224"/>
    <w:rsid w:val="00D21556"/>
    <w:rsid w:val="00D21B94"/>
    <w:rsid w:val="00D45E93"/>
    <w:rsid w:val="00D7276E"/>
    <w:rsid w:val="00DA2E2B"/>
    <w:rsid w:val="00E354F1"/>
    <w:rsid w:val="00E518C8"/>
    <w:rsid w:val="00E62CE1"/>
    <w:rsid w:val="00E81DDA"/>
    <w:rsid w:val="00E96DA6"/>
    <w:rsid w:val="00EF6158"/>
    <w:rsid w:val="00F00B49"/>
    <w:rsid w:val="00F2587E"/>
    <w:rsid w:val="00F5534B"/>
    <w:rsid w:val="00F5693C"/>
    <w:rsid w:val="00F6178F"/>
    <w:rsid w:val="00F85655"/>
    <w:rsid w:val="00FA728D"/>
    <w:rsid w:val="00FC0AA5"/>
    <w:rsid w:val="00FC605D"/>
    <w:rsid w:val="00FD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C22D5-6C1A-4D4C-9A66-2F8241B4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34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C0516"/>
    <w:pPr>
      <w:ind w:left="720"/>
      <w:contextualSpacing/>
    </w:pPr>
  </w:style>
  <w:style w:type="paragraph" w:styleId="a5">
    <w:name w:val="header"/>
    <w:basedOn w:val="a"/>
    <w:link w:val="a6"/>
    <w:uiPriority w:val="99"/>
    <w:unhideWhenUsed/>
    <w:rsid w:val="000574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740E"/>
  </w:style>
  <w:style w:type="paragraph" w:styleId="a7">
    <w:name w:val="footer"/>
    <w:basedOn w:val="a"/>
    <w:link w:val="a8"/>
    <w:uiPriority w:val="99"/>
    <w:unhideWhenUsed/>
    <w:rsid w:val="000574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740E"/>
  </w:style>
  <w:style w:type="paragraph" w:styleId="a9">
    <w:name w:val="Balloon Text"/>
    <w:basedOn w:val="a"/>
    <w:link w:val="aa"/>
    <w:uiPriority w:val="99"/>
    <w:semiHidden/>
    <w:unhideWhenUsed/>
    <w:rsid w:val="006E5E8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E5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tod.kab.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B099-78EF-4951-9947-AE75D982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55</Pages>
  <Words>20269</Words>
  <Characters>115534</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20</cp:revision>
  <cp:lastPrinted>2021-01-25T02:12:00Z</cp:lastPrinted>
  <dcterms:created xsi:type="dcterms:W3CDTF">2020-12-24T03:25:00Z</dcterms:created>
  <dcterms:modified xsi:type="dcterms:W3CDTF">2021-01-29T08:23:00Z</dcterms:modified>
</cp:coreProperties>
</file>