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B11" w:rsidRDefault="004B20D9">
      <w:pPr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0" wp14:anchorId="55EF1EEC" wp14:editId="51821AE0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7553325" cy="3105150"/>
            <wp:effectExtent l="0" t="0" r="9525" b="0"/>
            <wp:wrapTopAndBottom/>
            <wp:docPr id="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3B11" w:rsidRDefault="00873B11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Pr="004B20D9" w:rsidRDefault="004B20D9" w:rsidP="004B20D9">
      <w:pPr>
        <w:tabs>
          <w:tab w:val="left" w:pos="9288"/>
        </w:tabs>
        <w:spacing w:after="200" w:line="240" w:lineRule="auto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4B20D9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                                     </w:t>
      </w: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               </w:t>
      </w:r>
      <w:proofErr w:type="gramStart"/>
      <w:r w:rsidRPr="004B20D9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РАБОЧАЯ  ПРОГРАММА</w:t>
      </w:r>
      <w:proofErr w:type="gramEnd"/>
      <w:r w:rsidRPr="004B20D9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 </w:t>
      </w:r>
    </w:p>
    <w:p w:rsidR="004B20D9" w:rsidRPr="004B20D9" w:rsidRDefault="004B20D9" w:rsidP="004B20D9">
      <w:pPr>
        <w:tabs>
          <w:tab w:val="left" w:pos="9288"/>
        </w:tabs>
        <w:spacing w:after="200" w:line="240" w:lineRule="auto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4B20D9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                   </w:t>
      </w: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     </w:t>
      </w:r>
      <w:r w:rsidRPr="004B20D9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proofErr w:type="gramStart"/>
      <w:r w:rsidRPr="004B20D9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внеурочн</w:t>
      </w: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>ой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деятельности «Основы читательской грамотности»  1</w:t>
      </w:r>
      <w:r w:rsidRPr="004B20D9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класс</w:t>
      </w:r>
    </w:p>
    <w:p w:rsidR="004B20D9" w:rsidRPr="004B20D9" w:rsidRDefault="004B20D9" w:rsidP="004B20D9">
      <w:pPr>
        <w:tabs>
          <w:tab w:val="left" w:pos="9288"/>
        </w:tabs>
        <w:spacing w:after="200" w:line="240" w:lineRule="auto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4B20D9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                                                    </w:t>
      </w:r>
      <w:proofErr w:type="spellStart"/>
      <w:proofErr w:type="gramStart"/>
      <w:r w:rsidRPr="004B20D9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общеинтеллектуальное</w:t>
      </w:r>
      <w:proofErr w:type="spellEnd"/>
      <w:r w:rsidRPr="004B20D9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направление</w:t>
      </w:r>
      <w:proofErr w:type="gramEnd"/>
    </w:p>
    <w:p w:rsidR="004B20D9" w:rsidRPr="004B20D9" w:rsidRDefault="004B20D9" w:rsidP="004B20D9">
      <w:pPr>
        <w:tabs>
          <w:tab w:val="left" w:pos="9288"/>
        </w:tabs>
        <w:spacing w:after="200" w:line="240" w:lineRule="auto"/>
        <w:ind w:left="360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B20D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                                        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   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eastAsia="en-US"/>
        </w:rPr>
        <w:t>на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2024 – 2025</w:t>
      </w:r>
      <w:r w:rsidRPr="004B20D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учебный год</w:t>
      </w:r>
    </w:p>
    <w:p w:rsidR="004B20D9" w:rsidRPr="004B20D9" w:rsidRDefault="004B20D9" w:rsidP="004B20D9">
      <w:pPr>
        <w:tabs>
          <w:tab w:val="left" w:pos="9288"/>
        </w:tabs>
        <w:spacing w:after="200" w:line="240" w:lineRule="auto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4B20D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4B20D9" w:rsidRDefault="004B20D9" w:rsidP="004B20D9">
      <w:pPr>
        <w:spacing w:after="200"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B20D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</w:t>
      </w:r>
    </w:p>
    <w:p w:rsidR="004B20D9" w:rsidRDefault="004B20D9" w:rsidP="004B20D9">
      <w:pPr>
        <w:spacing w:after="200"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4B20D9" w:rsidRDefault="004B20D9" w:rsidP="004B20D9">
      <w:pPr>
        <w:spacing w:after="200"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4B20D9" w:rsidRDefault="004B20D9" w:rsidP="004B20D9">
      <w:pPr>
        <w:spacing w:after="200"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4B20D9" w:rsidRDefault="004B20D9" w:rsidP="004B20D9">
      <w:pPr>
        <w:spacing w:after="200"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4B20D9" w:rsidRDefault="004B20D9" w:rsidP="004B20D9">
      <w:pPr>
        <w:spacing w:after="200"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4B20D9" w:rsidRDefault="004B20D9" w:rsidP="004B20D9">
      <w:pPr>
        <w:spacing w:after="200"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4B20D9" w:rsidRDefault="004B20D9" w:rsidP="004B20D9">
      <w:pPr>
        <w:spacing w:after="200"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4B20D9" w:rsidRPr="004B20D9" w:rsidRDefault="004B20D9" w:rsidP="004B20D9">
      <w:pPr>
        <w:spacing w:after="200"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                                                                                       </w:t>
      </w:r>
      <w:r w:rsidRPr="004B20D9">
        <w:rPr>
          <w:rFonts w:ascii="Times New Roman" w:hAnsi="Times New Roman" w:cs="Times New Roman"/>
          <w:bCs/>
          <w:sz w:val="24"/>
          <w:szCs w:val="24"/>
          <w:lang w:eastAsia="en-US"/>
        </w:rPr>
        <w:t>Составитель: учитель начальных классов</w:t>
      </w:r>
    </w:p>
    <w:p w:rsidR="004B20D9" w:rsidRPr="004B20D9" w:rsidRDefault="004B20D9" w:rsidP="004B20D9">
      <w:pPr>
        <w:spacing w:after="200"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B20D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                                                                                          </w:t>
      </w:r>
      <w:r w:rsidR="00C82234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      Кузнецова Г.Р.               </w:t>
      </w:r>
    </w:p>
    <w:p w:rsidR="004B20D9" w:rsidRPr="004B20D9" w:rsidRDefault="004B20D9" w:rsidP="004B20D9">
      <w:pPr>
        <w:spacing w:after="200"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B20D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                                                                                      </w:t>
      </w:r>
      <w:r w:rsidR="00C82234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       </w:t>
      </w:r>
      <w:proofErr w:type="gramStart"/>
      <w:r w:rsidRPr="004B20D9">
        <w:rPr>
          <w:rFonts w:ascii="Times New Roman" w:hAnsi="Times New Roman" w:cs="Times New Roman"/>
          <w:bCs/>
          <w:sz w:val="24"/>
          <w:szCs w:val="24"/>
          <w:lang w:eastAsia="en-US"/>
        </w:rPr>
        <w:t>высшая</w:t>
      </w:r>
      <w:proofErr w:type="gramEnd"/>
      <w:r w:rsidRPr="004B20D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категория         </w:t>
      </w: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>
      <w:pPr>
        <w:jc w:val="both"/>
      </w:pPr>
    </w:p>
    <w:p w:rsidR="004B20D9" w:rsidRDefault="004B20D9" w:rsidP="004B20D9">
      <w:pPr>
        <w:spacing w:after="181" w:line="240" w:lineRule="auto"/>
        <w:ind w:right="-15"/>
      </w:pPr>
    </w:p>
    <w:p w:rsidR="00873B11" w:rsidRPr="00873B11" w:rsidRDefault="004B20D9" w:rsidP="004B20D9">
      <w:pPr>
        <w:spacing w:after="181" w:line="240" w:lineRule="auto"/>
        <w:ind w:right="-15"/>
        <w:rPr>
          <w:rFonts w:ascii="Times New Roman" w:eastAsia="Times New Roman" w:hAnsi="Times New Roman" w:cs="Times New Roman"/>
          <w:sz w:val="28"/>
        </w:rPr>
      </w:pPr>
      <w:r>
        <w:t xml:space="preserve">                                                      </w:t>
      </w:r>
      <w:r w:rsidR="00873B11" w:rsidRPr="00873B11">
        <w:rPr>
          <w:rFonts w:ascii="Times New Roman" w:eastAsia="Times New Roman" w:hAnsi="Times New Roman" w:cs="Times New Roman"/>
          <w:b/>
          <w:sz w:val="28"/>
        </w:rPr>
        <w:t xml:space="preserve">Пояснительная записка </w:t>
      </w:r>
      <w:r w:rsidR="00873B11"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96" w:line="251" w:lineRule="auto"/>
        <w:ind w:left="9" w:right="910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     Программа курса внеурочной деятельности для 1 - 4 классов «Читательская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  </w:t>
      </w:r>
    </w:p>
    <w:p w:rsidR="00873B11" w:rsidRPr="00873B11" w:rsidRDefault="00873B11" w:rsidP="00873B11">
      <w:pPr>
        <w:spacing w:after="96" w:line="251" w:lineRule="auto"/>
        <w:ind w:left="9" w:right="475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      Программа «Читательская грамотность» составлена на основе авторского курса программы «Функциональная грамотность» для 1-4 классов (авторы</w:t>
      </w:r>
      <w:r w:rsidR="00C82234">
        <w:rPr>
          <w:rFonts w:ascii="Times New Roman" w:eastAsia="Times New Roman" w:hAnsi="Times New Roman" w:cs="Times New Roman"/>
          <w:sz w:val="28"/>
        </w:rPr>
        <w:t xml:space="preserve"> </w:t>
      </w:r>
      <w:r w:rsidRPr="00873B11">
        <w:rPr>
          <w:rFonts w:ascii="Times New Roman" w:eastAsia="Times New Roman" w:hAnsi="Times New Roman" w:cs="Times New Roman"/>
          <w:sz w:val="28"/>
        </w:rPr>
        <w:t xml:space="preserve">составители М.В. Буряк, С.А. Шейкина).  </w:t>
      </w:r>
    </w:p>
    <w:p w:rsidR="00C82234" w:rsidRDefault="00873B11" w:rsidP="00873B11">
      <w:pPr>
        <w:spacing w:after="196" w:line="309" w:lineRule="auto"/>
        <w:ind w:left="9" w:right="177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     Программа «Читательская грамотность» учитывает возрастные, </w:t>
      </w:r>
      <w:proofErr w:type="spellStart"/>
      <w:r w:rsidRPr="00873B11">
        <w:rPr>
          <w:rFonts w:ascii="Times New Roman" w:eastAsia="Times New Roman" w:hAnsi="Times New Roman" w:cs="Times New Roman"/>
          <w:sz w:val="28"/>
        </w:rPr>
        <w:t>общеучебные</w:t>
      </w:r>
      <w:proofErr w:type="spellEnd"/>
      <w:r w:rsidRPr="00873B11">
        <w:rPr>
          <w:rFonts w:ascii="Times New Roman" w:eastAsia="Times New Roman" w:hAnsi="Times New Roman" w:cs="Times New Roman"/>
          <w:sz w:val="28"/>
        </w:rPr>
        <w:t xml:space="preserve"> и психологические особенности младшего школьника. </w:t>
      </w:r>
    </w:p>
    <w:p w:rsidR="00C82234" w:rsidRDefault="00873B11" w:rsidP="00873B11">
      <w:pPr>
        <w:spacing w:after="196" w:line="309" w:lineRule="auto"/>
        <w:ind w:left="9" w:right="177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8"/>
        </w:rPr>
        <w:t xml:space="preserve"> Целью </w:t>
      </w:r>
      <w:proofErr w:type="gramStart"/>
      <w:r w:rsidRPr="00873B11">
        <w:rPr>
          <w:rFonts w:ascii="Times New Roman" w:eastAsia="Times New Roman" w:hAnsi="Times New Roman" w:cs="Times New Roman"/>
          <w:b/>
          <w:sz w:val="28"/>
        </w:rPr>
        <w:t>изучения  курса</w:t>
      </w:r>
      <w:proofErr w:type="gramEnd"/>
      <w:r w:rsidRPr="00873B1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873B11">
        <w:rPr>
          <w:rFonts w:ascii="Times New Roman" w:eastAsia="Times New Roman" w:hAnsi="Times New Roman" w:cs="Times New Roman"/>
          <w:sz w:val="28"/>
        </w:rPr>
        <w:t xml:space="preserve">«Читательская  грамотность»  </w:t>
      </w:r>
      <w:r w:rsidRPr="00873B11">
        <w:rPr>
          <w:rFonts w:ascii="Times New Roman" w:eastAsia="Times New Roman" w:hAnsi="Times New Roman" w:cs="Times New Roman"/>
          <w:sz w:val="28"/>
        </w:rPr>
        <w:tab/>
        <w:t xml:space="preserve">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873B11" w:rsidRPr="00873B11" w:rsidRDefault="00873B11" w:rsidP="00873B11">
      <w:pPr>
        <w:spacing w:after="196" w:line="309" w:lineRule="auto"/>
        <w:ind w:left="9" w:right="177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  <w:r w:rsidRPr="00873B11">
        <w:rPr>
          <w:rFonts w:ascii="Times New Roman" w:eastAsia="Times New Roman" w:hAnsi="Times New Roman" w:cs="Times New Roman"/>
          <w:b/>
          <w:sz w:val="28"/>
        </w:rPr>
        <w:t xml:space="preserve">Для достижения этой цели предполагается решение следующих задач: </w:t>
      </w:r>
      <w:r w:rsidRPr="00873B11">
        <w:rPr>
          <w:rFonts w:ascii="Times New Roman" w:eastAsia="Times New Roman" w:hAnsi="Times New Roman" w:cs="Times New Roman"/>
          <w:sz w:val="28"/>
        </w:rPr>
        <w:t xml:space="preserve">– формировать умение читать тексты с использованием трёх этапов работы с текстом;  </w:t>
      </w:r>
    </w:p>
    <w:p w:rsidR="00873B11" w:rsidRPr="00873B11" w:rsidRDefault="00873B11" w:rsidP="00873B11">
      <w:pPr>
        <w:numPr>
          <w:ilvl w:val="0"/>
          <w:numId w:val="1"/>
        </w:numPr>
        <w:spacing w:after="96" w:line="251" w:lineRule="auto"/>
        <w:ind w:hanging="211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lastRenderedPageBreak/>
        <w:t>совершенствовать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культуру чтения, интерес и мотивацию к чтению книг;  </w:t>
      </w:r>
    </w:p>
    <w:p w:rsidR="00873B11" w:rsidRPr="00873B11" w:rsidRDefault="00873B11" w:rsidP="00873B11">
      <w:pPr>
        <w:numPr>
          <w:ilvl w:val="0"/>
          <w:numId w:val="1"/>
        </w:numPr>
        <w:spacing w:after="96" w:line="251" w:lineRule="auto"/>
        <w:ind w:hanging="211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учить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находить и извлекать информацию из различных текстов;  </w:t>
      </w:r>
    </w:p>
    <w:p w:rsidR="00873B11" w:rsidRPr="00873B11" w:rsidRDefault="00873B11" w:rsidP="00873B11">
      <w:pPr>
        <w:numPr>
          <w:ilvl w:val="0"/>
          <w:numId w:val="1"/>
        </w:numPr>
        <w:spacing w:after="96" w:line="251" w:lineRule="auto"/>
        <w:ind w:hanging="211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учить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применять извлеченную из текста информацию для решения разного рода проблем;  </w:t>
      </w:r>
    </w:p>
    <w:p w:rsidR="00873B11" w:rsidRPr="00873B11" w:rsidRDefault="00873B11" w:rsidP="00873B11">
      <w:pPr>
        <w:numPr>
          <w:ilvl w:val="0"/>
          <w:numId w:val="1"/>
        </w:numPr>
        <w:spacing w:after="96" w:line="251" w:lineRule="auto"/>
        <w:ind w:hanging="211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развивать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у детей способность самостоятельного мышления в процессе обсуждения прочитанного;  </w:t>
      </w:r>
    </w:p>
    <w:p w:rsidR="00873B11" w:rsidRPr="00873B11" w:rsidRDefault="00873B11" w:rsidP="00873B11">
      <w:pPr>
        <w:numPr>
          <w:ilvl w:val="0"/>
          <w:numId w:val="1"/>
        </w:numPr>
        <w:spacing w:after="96" w:line="251" w:lineRule="auto"/>
        <w:ind w:hanging="211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обеспечить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усвоение ряда понятий технологии: «прогнозирование», «диалог с автором», «комментированное чтение» и др.;  </w:t>
      </w:r>
    </w:p>
    <w:p w:rsidR="00873B11" w:rsidRPr="00873B11" w:rsidRDefault="00873B11" w:rsidP="00873B11">
      <w:pPr>
        <w:numPr>
          <w:ilvl w:val="0"/>
          <w:numId w:val="1"/>
        </w:numPr>
        <w:spacing w:after="96" w:line="251" w:lineRule="auto"/>
        <w:ind w:hanging="211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воспитывать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в детях любовь к добру, к благородным, бескорыстным поступкам, к природе, науке и искусству;  </w:t>
      </w:r>
    </w:p>
    <w:p w:rsidR="00873B11" w:rsidRPr="00873B11" w:rsidRDefault="00873B11" w:rsidP="00873B11">
      <w:pPr>
        <w:numPr>
          <w:ilvl w:val="0"/>
          <w:numId w:val="1"/>
        </w:numPr>
        <w:spacing w:after="96" w:line="251" w:lineRule="auto"/>
        <w:ind w:hanging="211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учить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детей уважать всякий честный труд, талант, гений;  </w:t>
      </w:r>
    </w:p>
    <w:p w:rsidR="00873B11" w:rsidRPr="00873B11" w:rsidRDefault="00873B11" w:rsidP="00873B11">
      <w:pPr>
        <w:spacing w:after="9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поселить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в детях сознание солидарности каждого отдельного человека с родиной, человечеством и желание быть им полезным. </w:t>
      </w:r>
    </w:p>
    <w:p w:rsidR="00873B11" w:rsidRPr="00873B11" w:rsidRDefault="00873B11" w:rsidP="00873B11">
      <w:pPr>
        <w:spacing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Программа курса внеурочной деятельности «Читательская грамотность» предназначена для реализации в 1 классе начальной школы и рассчитана на 33 часов (при 1 часе в неделю). Программа курса внеурочной деятельности «Читательская грамотность» предназначена для реализации во 2-4 классах начальной школы и рассчитана на 34 часов (при 1 часе в неделю).  </w:t>
      </w:r>
    </w:p>
    <w:p w:rsidR="00873B11" w:rsidRPr="00873B11" w:rsidRDefault="00873B11" w:rsidP="00873B11">
      <w:pPr>
        <w:spacing w:after="9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Учитель может варьировать, чередовать последовательность проведения занятий по своему усмотрению.  </w:t>
      </w:r>
    </w:p>
    <w:p w:rsidR="00873B11" w:rsidRPr="00873B11" w:rsidRDefault="00873B11" w:rsidP="00873B11">
      <w:pPr>
        <w:spacing w:after="9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Для повышения мотивации изучения курса и с учетом возрастных особенностей первоклассников для занятий используются сюжеты авторских и русских народных сказок.  </w:t>
      </w:r>
    </w:p>
    <w:p w:rsidR="00873B11" w:rsidRPr="00873B11" w:rsidRDefault="00873B11" w:rsidP="00873B11">
      <w:pPr>
        <w:spacing w:after="9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Для повышения мотивации изучения курса и с учетом возрастных особенностей второклассников для занятий используются сюжеты художественных и </w:t>
      </w:r>
      <w:proofErr w:type="spellStart"/>
      <w:r w:rsidRPr="00873B11">
        <w:rPr>
          <w:rFonts w:ascii="Times New Roman" w:eastAsia="Times New Roman" w:hAnsi="Times New Roman" w:cs="Times New Roman"/>
          <w:sz w:val="28"/>
        </w:rPr>
        <w:t>научнопознавательных</w:t>
      </w:r>
      <w:proofErr w:type="spellEnd"/>
      <w:r w:rsidRPr="00873B11">
        <w:rPr>
          <w:rFonts w:ascii="Times New Roman" w:eastAsia="Times New Roman" w:hAnsi="Times New Roman" w:cs="Times New Roman"/>
          <w:sz w:val="28"/>
        </w:rPr>
        <w:t xml:space="preserve"> текстов.  </w:t>
      </w:r>
    </w:p>
    <w:p w:rsidR="00873B11" w:rsidRPr="00873B11" w:rsidRDefault="00873B11" w:rsidP="00873B11">
      <w:pPr>
        <w:spacing w:after="96" w:line="251" w:lineRule="auto"/>
        <w:ind w:left="9" w:right="903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В 3-4 классе начальной </w:t>
      </w:r>
      <w:proofErr w:type="gramStart"/>
      <w:r w:rsidRPr="00873B11">
        <w:rPr>
          <w:rFonts w:ascii="Times New Roman" w:eastAsia="Times New Roman" w:hAnsi="Times New Roman" w:cs="Times New Roman"/>
          <w:sz w:val="28"/>
        </w:rPr>
        <w:t>школы  проводятся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занятия с использованием сюжетов художественных и научно-познавательных текстов.  </w:t>
      </w:r>
      <w:r w:rsidRPr="00873B11">
        <w:rPr>
          <w:rFonts w:ascii="Times New Roman" w:eastAsia="Times New Roman" w:hAnsi="Times New Roman" w:cs="Times New Roman"/>
          <w:b/>
          <w:sz w:val="28"/>
        </w:rPr>
        <w:t xml:space="preserve">       </w:t>
      </w:r>
      <w:r w:rsidRPr="00873B11">
        <w:rPr>
          <w:rFonts w:ascii="Times New Roman" w:eastAsia="Times New Roman" w:hAnsi="Times New Roman" w:cs="Times New Roman"/>
          <w:sz w:val="28"/>
        </w:rPr>
        <w:t xml:space="preserve">Формы организации занятий:  </w:t>
      </w:r>
    </w:p>
    <w:p w:rsidR="00873B11" w:rsidRPr="00873B11" w:rsidRDefault="00873B11" w:rsidP="00873B11">
      <w:pPr>
        <w:numPr>
          <w:ilvl w:val="0"/>
          <w:numId w:val="2"/>
        </w:numPr>
        <w:spacing w:after="96" w:line="251" w:lineRule="auto"/>
        <w:ind w:hanging="322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Предметные недели;  </w:t>
      </w:r>
    </w:p>
    <w:p w:rsidR="00873B11" w:rsidRPr="00873B11" w:rsidRDefault="00873B11" w:rsidP="00873B11">
      <w:pPr>
        <w:numPr>
          <w:ilvl w:val="0"/>
          <w:numId w:val="2"/>
        </w:numPr>
        <w:spacing w:after="96" w:line="251" w:lineRule="auto"/>
        <w:ind w:hanging="322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Библиотечные уроки;  </w:t>
      </w:r>
    </w:p>
    <w:p w:rsidR="00873B11" w:rsidRPr="00873B11" w:rsidRDefault="00873B11" w:rsidP="00873B11">
      <w:pPr>
        <w:numPr>
          <w:ilvl w:val="0"/>
          <w:numId w:val="2"/>
        </w:numPr>
        <w:spacing w:after="96" w:line="251" w:lineRule="auto"/>
        <w:ind w:hanging="322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Деловые беседы;  </w:t>
      </w:r>
    </w:p>
    <w:p w:rsidR="00873B11" w:rsidRPr="00873B11" w:rsidRDefault="00873B11" w:rsidP="00873B11">
      <w:pPr>
        <w:numPr>
          <w:ilvl w:val="0"/>
          <w:numId w:val="2"/>
        </w:numPr>
        <w:spacing w:after="96" w:line="251" w:lineRule="auto"/>
        <w:ind w:hanging="322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Участие в научно-исследовательских дискуссиях;  </w:t>
      </w:r>
    </w:p>
    <w:p w:rsidR="00873B11" w:rsidRPr="00873B11" w:rsidRDefault="00873B11" w:rsidP="00873B11">
      <w:pPr>
        <w:numPr>
          <w:ilvl w:val="0"/>
          <w:numId w:val="2"/>
        </w:numPr>
        <w:spacing w:after="96" w:line="251" w:lineRule="auto"/>
        <w:ind w:hanging="322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Практические упражнения  </w:t>
      </w:r>
    </w:p>
    <w:p w:rsidR="00873B11" w:rsidRPr="00873B11" w:rsidRDefault="00873B11" w:rsidP="00873B11">
      <w:pPr>
        <w:spacing w:after="75" w:line="240" w:lineRule="auto"/>
        <w:ind w:left="9" w:right="-15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8"/>
        </w:rPr>
        <w:t xml:space="preserve">СОДЕРЖАНИЕ ПРОГРАММЫ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numPr>
          <w:ilvl w:val="0"/>
          <w:numId w:val="3"/>
        </w:numPr>
        <w:spacing w:after="75" w:line="240" w:lineRule="auto"/>
        <w:ind w:right="-15" w:hanging="211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b/>
          <w:sz w:val="28"/>
        </w:rPr>
        <w:t>класс</w:t>
      </w:r>
      <w:proofErr w:type="gramEnd"/>
      <w:r w:rsidRPr="00873B11"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873B11" w:rsidRPr="00873B11" w:rsidRDefault="00873B11" w:rsidP="00873B11">
      <w:pPr>
        <w:spacing w:after="9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lastRenderedPageBreak/>
        <w:t xml:space="preserve">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  </w:t>
      </w:r>
    </w:p>
    <w:p w:rsidR="00873B11" w:rsidRPr="00873B11" w:rsidRDefault="00873B11" w:rsidP="00873B11">
      <w:pPr>
        <w:numPr>
          <w:ilvl w:val="0"/>
          <w:numId w:val="3"/>
        </w:numPr>
        <w:spacing w:after="75" w:line="240" w:lineRule="auto"/>
        <w:ind w:right="-15" w:hanging="211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b/>
          <w:sz w:val="28"/>
        </w:rPr>
        <w:t>класс</w:t>
      </w:r>
      <w:proofErr w:type="gramEnd"/>
      <w:r w:rsidRPr="00873B11"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873B11" w:rsidRPr="00873B11" w:rsidRDefault="00873B11" w:rsidP="00873B11">
      <w:pPr>
        <w:spacing w:after="96" w:line="251" w:lineRule="auto"/>
        <w:ind w:left="9" w:right="892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</w:t>
      </w:r>
      <w:proofErr w:type="gramStart"/>
      <w:r w:rsidRPr="00873B11">
        <w:rPr>
          <w:rFonts w:ascii="Times New Roman" w:eastAsia="Times New Roman" w:hAnsi="Times New Roman" w:cs="Times New Roman"/>
          <w:sz w:val="28"/>
        </w:rPr>
        <w:t xml:space="preserve">прочитанного;  </w:t>
      </w:r>
      <w:r w:rsidRPr="00873B11">
        <w:rPr>
          <w:rFonts w:ascii="Times New Roman" w:eastAsia="Times New Roman" w:hAnsi="Times New Roman" w:cs="Times New Roman"/>
          <w:b/>
          <w:sz w:val="28"/>
        </w:rPr>
        <w:t>3</w:t>
      </w:r>
      <w:proofErr w:type="gramEnd"/>
      <w:r w:rsidRPr="00873B11">
        <w:rPr>
          <w:rFonts w:ascii="Arial" w:eastAsia="Arial" w:hAnsi="Arial" w:cs="Arial"/>
          <w:b/>
          <w:sz w:val="28"/>
        </w:rPr>
        <w:t xml:space="preserve"> </w:t>
      </w:r>
      <w:r w:rsidRPr="00873B11">
        <w:rPr>
          <w:rFonts w:ascii="Times New Roman" w:eastAsia="Times New Roman" w:hAnsi="Times New Roman" w:cs="Times New Roman"/>
          <w:b/>
          <w:sz w:val="28"/>
        </w:rPr>
        <w:t xml:space="preserve">класс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9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  </w:t>
      </w:r>
    </w:p>
    <w:p w:rsidR="00873B11" w:rsidRPr="00873B11" w:rsidRDefault="00873B11" w:rsidP="00873B11">
      <w:pPr>
        <w:spacing w:after="75" w:line="240" w:lineRule="auto"/>
        <w:ind w:left="9" w:right="-15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8"/>
        </w:rPr>
        <w:t xml:space="preserve"> 4 класс </w:t>
      </w:r>
      <w:r w:rsidRPr="00873B11">
        <w:rPr>
          <w:rFonts w:ascii="Times New Roman" w:eastAsia="Times New Roman" w:hAnsi="Times New Roman" w:cs="Times New Roman"/>
          <w:b/>
          <w:i/>
          <w:sz w:val="28"/>
        </w:rPr>
        <w:t xml:space="preserve">         </w:t>
      </w:r>
    </w:p>
    <w:p w:rsidR="00873B11" w:rsidRPr="00873B11" w:rsidRDefault="00873B11" w:rsidP="00873B11">
      <w:pPr>
        <w:spacing w:after="3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 w:rsidRPr="00873B11">
        <w:rPr>
          <w:rFonts w:ascii="Times New Roman" w:eastAsia="Times New Roman" w:hAnsi="Times New Roman" w:cs="Times New Roman"/>
          <w:sz w:val="28"/>
        </w:rPr>
        <w:t xml:space="preserve">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  </w:t>
      </w:r>
    </w:p>
    <w:p w:rsidR="00873B11" w:rsidRPr="00873B11" w:rsidRDefault="00873B11" w:rsidP="00873B11">
      <w:pPr>
        <w:spacing w:after="103"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75" w:line="240" w:lineRule="auto"/>
        <w:ind w:left="9" w:right="-15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8"/>
        </w:rPr>
        <w:t xml:space="preserve">ПЛАНИРУЕМЫЕ РЕЗУЛЬТАТЫ ОСВОЕНИЯ КУРСА 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Программа обеспечивает достижение младшими школьниками следующих личностных, </w:t>
      </w:r>
      <w:proofErr w:type="spellStart"/>
      <w:r w:rsidRPr="00873B11">
        <w:rPr>
          <w:rFonts w:ascii="Times New Roman" w:eastAsia="Times New Roman" w:hAnsi="Times New Roman" w:cs="Times New Roman"/>
          <w:sz w:val="28"/>
        </w:rPr>
        <w:t>метапредметных</w:t>
      </w:r>
      <w:proofErr w:type="spellEnd"/>
      <w:r w:rsidRPr="00873B11">
        <w:rPr>
          <w:rFonts w:ascii="Times New Roman" w:eastAsia="Times New Roman" w:hAnsi="Times New Roman" w:cs="Times New Roman"/>
          <w:sz w:val="28"/>
        </w:rPr>
        <w:t xml:space="preserve"> результатов.  </w:t>
      </w:r>
    </w:p>
    <w:p w:rsidR="00873B11" w:rsidRPr="00873B11" w:rsidRDefault="00873B11" w:rsidP="00873B11">
      <w:pPr>
        <w:spacing w:after="104"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75" w:line="240" w:lineRule="auto"/>
        <w:ind w:left="9" w:right="-15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8"/>
        </w:rPr>
        <w:t xml:space="preserve">Личностные результаты изучения курса: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осознавать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себя как члена семьи, общества и государства;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осознавать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личную ответственность за свои поступки;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развивать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самостоятельность в поиске решения различных речевых задач;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формировать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духовные и эстетические потребности;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сознательно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расширять свой личный читательский опыт;  </w:t>
      </w:r>
    </w:p>
    <w:p w:rsidR="00873B11" w:rsidRPr="00873B11" w:rsidRDefault="00873B11" w:rsidP="00873B11">
      <w:pPr>
        <w:spacing w:after="9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–находить в прочитанных текстах общее с русской культурой, осознавать общность нравственных ценностей;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уметь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пользоваться предлагаемыми учителем формами самооценки и </w:t>
      </w:r>
      <w:proofErr w:type="spellStart"/>
      <w:r w:rsidRPr="00873B11">
        <w:rPr>
          <w:rFonts w:ascii="Times New Roman" w:eastAsia="Times New Roman" w:hAnsi="Times New Roman" w:cs="Times New Roman"/>
          <w:sz w:val="28"/>
        </w:rPr>
        <w:t>взаимооценки</w:t>
      </w:r>
      <w:proofErr w:type="spellEnd"/>
      <w:r w:rsidRPr="00873B11">
        <w:rPr>
          <w:rFonts w:ascii="Times New Roman" w:eastAsia="Times New Roman" w:hAnsi="Times New Roman" w:cs="Times New Roman"/>
          <w:sz w:val="28"/>
        </w:rPr>
        <w:t xml:space="preserve">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уметь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сотрудничать со взрослыми и сверстниками в разных игровых и реальных ситуациях;  </w:t>
      </w:r>
    </w:p>
    <w:p w:rsidR="00873B11" w:rsidRPr="00873B11" w:rsidRDefault="00873B11" w:rsidP="00873B11">
      <w:pPr>
        <w:spacing w:after="3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–уметь переносить примеры ответственного и самостоятельного поведения в свой личный жизненный опыт, объяснять необходимость использования готовой модели поведения для своего самосовершенствования.  </w:t>
      </w:r>
    </w:p>
    <w:p w:rsidR="00873B11" w:rsidRPr="00873B11" w:rsidRDefault="00873B11" w:rsidP="00873B11">
      <w:pPr>
        <w:spacing w:after="101"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75" w:line="240" w:lineRule="auto"/>
        <w:ind w:left="9" w:right="-15" w:hanging="10"/>
        <w:rPr>
          <w:rFonts w:ascii="Times New Roman" w:eastAsia="Times New Roman" w:hAnsi="Times New Roman" w:cs="Times New Roman"/>
          <w:sz w:val="28"/>
        </w:rPr>
      </w:pPr>
      <w:proofErr w:type="spellStart"/>
      <w:r w:rsidRPr="00873B11">
        <w:rPr>
          <w:rFonts w:ascii="Times New Roman" w:eastAsia="Times New Roman" w:hAnsi="Times New Roman" w:cs="Times New Roman"/>
          <w:b/>
          <w:sz w:val="28"/>
        </w:rPr>
        <w:lastRenderedPageBreak/>
        <w:t>Метапредметные</w:t>
      </w:r>
      <w:proofErr w:type="spellEnd"/>
      <w:r w:rsidRPr="00873B11">
        <w:rPr>
          <w:rFonts w:ascii="Times New Roman" w:eastAsia="Times New Roman" w:hAnsi="Times New Roman" w:cs="Times New Roman"/>
          <w:b/>
          <w:sz w:val="28"/>
        </w:rPr>
        <w:t xml:space="preserve"> результаты изучения курса: 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93" w:line="240" w:lineRule="auto"/>
        <w:ind w:left="9" w:right="-15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i/>
          <w:sz w:val="28"/>
        </w:rPr>
        <w:t xml:space="preserve">Познавательные: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осваивать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способы решения проблем творческого и поискового характера: работа над проектами и исследования; 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использовать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различные способы поиска, сбора, обработки, анализа и представления информации;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овладевать  логическими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 </w:t>
      </w:r>
      <w:r w:rsidRPr="00873B11">
        <w:rPr>
          <w:rFonts w:ascii="Times New Roman" w:eastAsia="Times New Roman" w:hAnsi="Times New Roman" w:cs="Times New Roman"/>
          <w:sz w:val="28"/>
        </w:rPr>
        <w:tab/>
        <w:t xml:space="preserve">действиями  </w:t>
      </w:r>
      <w:r w:rsidRPr="00873B11">
        <w:rPr>
          <w:rFonts w:ascii="Times New Roman" w:eastAsia="Times New Roman" w:hAnsi="Times New Roman" w:cs="Times New Roman"/>
          <w:sz w:val="28"/>
        </w:rPr>
        <w:tab/>
        <w:t xml:space="preserve">сравнения,  обобщения, классификации, установления аналогий и причинно-следственных связей, построения рассуждений, отнесения к известным понятиям; 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использовать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знаково-символические средства, в том числе моделирование; – ориентироваться в своей системе знаний: отличать новое от уже  </w:t>
      </w:r>
    </w:p>
    <w:p w:rsidR="00873B11" w:rsidRPr="00873B11" w:rsidRDefault="00873B11" w:rsidP="00873B11">
      <w:pPr>
        <w:spacing w:after="9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известного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делать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предварительный отбор источников информации: ориентироваться в потоке информации;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добывать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новые знания: находить ответы на вопросы, используя учебные пособия, свой жизненный опыт и информацию, полученную от окружающих;  –</w:t>
      </w:r>
      <w:r w:rsidRPr="00873B11">
        <w:rPr>
          <w:rFonts w:ascii="Arial" w:eastAsia="Arial" w:hAnsi="Arial" w:cs="Arial"/>
          <w:sz w:val="28"/>
        </w:rPr>
        <w:t xml:space="preserve"> </w:t>
      </w:r>
      <w:r w:rsidRPr="00873B11">
        <w:rPr>
          <w:rFonts w:ascii="Arial" w:eastAsia="Arial" w:hAnsi="Arial" w:cs="Arial"/>
          <w:sz w:val="28"/>
        </w:rPr>
        <w:tab/>
      </w:r>
      <w:r w:rsidRPr="00873B11">
        <w:rPr>
          <w:rFonts w:ascii="Times New Roman" w:eastAsia="Times New Roman" w:hAnsi="Times New Roman" w:cs="Times New Roman"/>
          <w:sz w:val="28"/>
        </w:rPr>
        <w:t>перерабатывать полученную информацию: сравнивать и группировать объекты;  –</w:t>
      </w:r>
      <w:r w:rsidRPr="00873B11">
        <w:rPr>
          <w:rFonts w:ascii="Arial" w:eastAsia="Arial" w:hAnsi="Arial" w:cs="Arial"/>
          <w:sz w:val="28"/>
        </w:rPr>
        <w:t xml:space="preserve"> </w:t>
      </w:r>
      <w:r w:rsidRPr="00873B11">
        <w:rPr>
          <w:rFonts w:ascii="Arial" w:eastAsia="Arial" w:hAnsi="Arial" w:cs="Arial"/>
          <w:sz w:val="28"/>
        </w:rPr>
        <w:tab/>
      </w:r>
      <w:r w:rsidRPr="00873B11">
        <w:rPr>
          <w:rFonts w:ascii="Times New Roman" w:eastAsia="Times New Roman" w:hAnsi="Times New Roman" w:cs="Times New Roman"/>
          <w:sz w:val="28"/>
        </w:rPr>
        <w:t xml:space="preserve">преобразовывать информацию из одной формы в другую. </w:t>
      </w:r>
      <w:r w:rsidRPr="00873B11">
        <w:rPr>
          <w:rFonts w:ascii="Times New Roman" w:eastAsia="Times New Roman" w:hAnsi="Times New Roman" w:cs="Times New Roman"/>
          <w:i/>
          <w:sz w:val="28"/>
        </w:rPr>
        <w:t xml:space="preserve">Регулятивные: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проявлять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познавательную и творческую инициативу; 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принимать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и сохранять учебную цель и задачу;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планировать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ее реализацию, в том числе во внутреннем плане;  –</w:t>
      </w:r>
      <w:r w:rsidRPr="00873B11">
        <w:rPr>
          <w:rFonts w:ascii="Arial" w:eastAsia="Arial" w:hAnsi="Arial" w:cs="Arial"/>
          <w:sz w:val="28"/>
        </w:rPr>
        <w:t xml:space="preserve"> </w:t>
      </w:r>
      <w:r w:rsidRPr="00873B11">
        <w:rPr>
          <w:rFonts w:ascii="Arial" w:eastAsia="Arial" w:hAnsi="Arial" w:cs="Arial"/>
          <w:sz w:val="28"/>
        </w:rPr>
        <w:tab/>
      </w:r>
      <w:r w:rsidRPr="00873B11">
        <w:rPr>
          <w:rFonts w:ascii="Times New Roman" w:eastAsia="Times New Roman" w:hAnsi="Times New Roman" w:cs="Times New Roman"/>
          <w:sz w:val="28"/>
        </w:rPr>
        <w:t xml:space="preserve">контролировать и оценивать свои действия, вносить соответствующие коррективы в их выполнение;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уметь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отличать правильно выполненное задание от неверного;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оценивать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правильность выполнения действий: знакомство с критериями оценивания, самооценка и </w:t>
      </w:r>
      <w:proofErr w:type="spellStart"/>
      <w:r w:rsidRPr="00873B11">
        <w:rPr>
          <w:rFonts w:ascii="Times New Roman" w:eastAsia="Times New Roman" w:hAnsi="Times New Roman" w:cs="Times New Roman"/>
          <w:sz w:val="28"/>
        </w:rPr>
        <w:t>взаимооценка</w:t>
      </w:r>
      <w:proofErr w:type="spellEnd"/>
      <w:r w:rsidRPr="00873B11">
        <w:rPr>
          <w:rFonts w:ascii="Times New Roman" w:eastAsia="Times New Roman" w:hAnsi="Times New Roman" w:cs="Times New Roman"/>
          <w:sz w:val="28"/>
        </w:rPr>
        <w:t xml:space="preserve">.  </w:t>
      </w:r>
    </w:p>
    <w:p w:rsidR="00873B11" w:rsidRPr="00873B11" w:rsidRDefault="00873B11" w:rsidP="00873B11">
      <w:pPr>
        <w:spacing w:after="93" w:line="240" w:lineRule="auto"/>
        <w:ind w:left="9" w:right="-15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i/>
          <w:sz w:val="28"/>
        </w:rPr>
        <w:t xml:space="preserve">Коммуникативные: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адекватно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передавать информацию, выражать свои мысли в соответствии с поставленными задачами и отображать предметное содержание и условия деятельности в речи;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доносить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свою позицию до других: оформлять свою мысль в устной и письменной речи (на уровне одного предложения или небольшого текста);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слушать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и понимать речь других;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совместно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договариваться о правилах работы в группе;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учиться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выполнять различные роли в группе (лидера, исполнителя, критика).  </w:t>
      </w:r>
      <w:r w:rsidRPr="00873B11">
        <w:rPr>
          <w:rFonts w:ascii="Times New Roman" w:eastAsia="Times New Roman" w:hAnsi="Times New Roman" w:cs="Times New Roman"/>
          <w:b/>
          <w:sz w:val="28"/>
        </w:rPr>
        <w:t xml:space="preserve">Предметные результаты изучения курса: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lastRenderedPageBreak/>
        <w:t>понимание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основных фактов, основной идеи текста, поиск в тексте информации, представленной в различном виде, формулирование прямых выводов и заключений на основе имеющейся в тексте информации;  </w:t>
      </w:r>
    </w:p>
    <w:p w:rsidR="00873B11" w:rsidRPr="00873B11" w:rsidRDefault="00873B11" w:rsidP="00873B11">
      <w:pPr>
        <w:spacing w:after="9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–анализ, интерпретацию и обобщение информации, представленной в тексте, формулирование на ее основе сложных выводов и оценочных суждений;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использование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информации из текста для различных целей;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способность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 – способность различать тексты различных жанров и типов;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умение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находить необходимую информацию в прочитанных текстах;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умение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задавать вопросы по содержанию прочитанных текстов;  –</w:t>
      </w:r>
      <w:r w:rsidRPr="00873B11">
        <w:rPr>
          <w:rFonts w:ascii="Arial" w:eastAsia="Arial" w:hAnsi="Arial" w:cs="Arial"/>
          <w:sz w:val="28"/>
        </w:rPr>
        <w:t xml:space="preserve"> </w:t>
      </w:r>
      <w:r w:rsidRPr="00873B11">
        <w:rPr>
          <w:rFonts w:ascii="Arial" w:eastAsia="Arial" w:hAnsi="Arial" w:cs="Arial"/>
          <w:sz w:val="28"/>
        </w:rPr>
        <w:tab/>
      </w:r>
      <w:r w:rsidRPr="00873B11">
        <w:rPr>
          <w:rFonts w:ascii="Times New Roman" w:eastAsia="Times New Roman" w:hAnsi="Times New Roman" w:cs="Times New Roman"/>
          <w:sz w:val="28"/>
        </w:rPr>
        <w:t xml:space="preserve">умение составлять речевое высказывание в устной и письменной форме в соответствии с поставленной учебной задачей;  </w:t>
      </w:r>
    </w:p>
    <w:p w:rsidR="00873B11" w:rsidRPr="00873B11" w:rsidRDefault="00873B11" w:rsidP="00873B11">
      <w:pPr>
        <w:numPr>
          <w:ilvl w:val="0"/>
          <w:numId w:val="4"/>
        </w:numPr>
        <w:spacing w:after="96" w:line="251" w:lineRule="auto"/>
        <w:ind w:hanging="507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способность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  </w:t>
      </w:r>
    </w:p>
    <w:p w:rsidR="00873B11" w:rsidRPr="00873B11" w:rsidRDefault="00873B11" w:rsidP="00873B11">
      <w:pPr>
        <w:spacing w:after="9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8"/>
        </w:rPr>
        <w:t xml:space="preserve">ОЦЕНКА ДОСТИЖЕНИЯ ПЛАНИРУЕМЫХ РЕЗУЛЬТАТОВ </w:t>
      </w:r>
      <w:r w:rsidRPr="00873B11">
        <w:rPr>
          <w:rFonts w:ascii="Times New Roman" w:eastAsia="Times New Roman" w:hAnsi="Times New Roman" w:cs="Times New Roman"/>
          <w:sz w:val="28"/>
        </w:rPr>
        <w:t xml:space="preserve">Обучение ведется на </w:t>
      </w:r>
      <w:proofErr w:type="spellStart"/>
      <w:r w:rsidRPr="00873B11">
        <w:rPr>
          <w:rFonts w:ascii="Times New Roman" w:eastAsia="Times New Roman" w:hAnsi="Times New Roman" w:cs="Times New Roman"/>
          <w:sz w:val="28"/>
        </w:rPr>
        <w:t>безотметочной</w:t>
      </w:r>
      <w:proofErr w:type="spellEnd"/>
      <w:r w:rsidRPr="00873B11">
        <w:rPr>
          <w:rFonts w:ascii="Times New Roman" w:eastAsia="Times New Roman" w:hAnsi="Times New Roman" w:cs="Times New Roman"/>
          <w:sz w:val="28"/>
        </w:rPr>
        <w:t xml:space="preserve"> основе.  </w:t>
      </w:r>
    </w:p>
    <w:p w:rsidR="00873B11" w:rsidRPr="00873B11" w:rsidRDefault="00873B11" w:rsidP="00873B11">
      <w:pPr>
        <w:spacing w:after="9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Для оценки эффективности занятий можно использовать следующие показатели:  </w:t>
      </w:r>
    </w:p>
    <w:p w:rsidR="00873B11" w:rsidRPr="00873B11" w:rsidRDefault="00873B11" w:rsidP="00873B11">
      <w:pPr>
        <w:numPr>
          <w:ilvl w:val="1"/>
          <w:numId w:val="4"/>
        </w:numPr>
        <w:spacing w:after="96" w:line="251" w:lineRule="auto"/>
        <w:ind w:hanging="10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степень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помощи, которую оказывает учитель учащимся при выполнении заданий;  </w:t>
      </w:r>
    </w:p>
    <w:p w:rsidR="00873B11" w:rsidRPr="00873B11" w:rsidRDefault="00873B11" w:rsidP="00873B11">
      <w:pPr>
        <w:numPr>
          <w:ilvl w:val="1"/>
          <w:numId w:val="4"/>
        </w:numPr>
        <w:spacing w:after="96" w:line="251" w:lineRule="auto"/>
        <w:ind w:hanging="10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поведение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детей на занятиях: живость, активность, заинтересованность обеспечивают положительные результаты;  </w:t>
      </w:r>
    </w:p>
    <w:p w:rsidR="00873B11" w:rsidRPr="00873B11" w:rsidRDefault="00873B11" w:rsidP="00873B11">
      <w:pPr>
        <w:numPr>
          <w:ilvl w:val="1"/>
          <w:numId w:val="4"/>
        </w:numPr>
        <w:spacing w:after="96" w:line="251" w:lineRule="auto"/>
        <w:ind w:hanging="10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результаты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выполнения тестовых заданий и заданий из конкурса эрудитов, при выполнении которых выявляется, справляются ли ученики с ними самостоятельно;  </w:t>
      </w:r>
    </w:p>
    <w:p w:rsidR="00873B11" w:rsidRPr="00873B11" w:rsidRDefault="00873B11" w:rsidP="00873B11">
      <w:pPr>
        <w:spacing w:after="3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proofErr w:type="gramStart"/>
      <w:r w:rsidRPr="00873B11">
        <w:rPr>
          <w:rFonts w:ascii="Times New Roman" w:eastAsia="Times New Roman" w:hAnsi="Times New Roman" w:cs="Times New Roman"/>
          <w:sz w:val="28"/>
        </w:rPr>
        <w:t>косвенным</w:t>
      </w:r>
      <w:proofErr w:type="gramEnd"/>
      <w:r w:rsidRPr="00873B11">
        <w:rPr>
          <w:rFonts w:ascii="Times New Roman" w:eastAsia="Times New Roman" w:hAnsi="Times New Roman" w:cs="Times New Roman"/>
          <w:sz w:val="28"/>
        </w:rPr>
        <w:t xml:space="preserve">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 </w:t>
      </w:r>
    </w:p>
    <w:p w:rsidR="00873B11" w:rsidRPr="00873B11" w:rsidRDefault="00873B11" w:rsidP="00873B11">
      <w:pPr>
        <w:spacing w:after="40"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37"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37"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40"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37"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37"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40"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37"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44"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lastRenderedPageBreak/>
        <w:t xml:space="preserve"> </w:t>
      </w:r>
    </w:p>
    <w:p w:rsidR="00873B11" w:rsidRPr="00873B11" w:rsidRDefault="00873B11" w:rsidP="00873B11">
      <w:pPr>
        <w:spacing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873B11">
        <w:rPr>
          <w:rFonts w:ascii="Times New Roman" w:eastAsia="Times New Roman" w:hAnsi="Times New Roman" w:cs="Times New Roman"/>
          <w:sz w:val="28"/>
        </w:rPr>
        <w:br w:type="page"/>
      </w:r>
    </w:p>
    <w:p w:rsidR="00873B11" w:rsidRPr="00873B11" w:rsidRDefault="00873B11" w:rsidP="00873B11">
      <w:pPr>
        <w:spacing w:after="96" w:line="251" w:lineRule="auto"/>
        <w:ind w:left="9" w:hanging="10"/>
        <w:rPr>
          <w:rFonts w:ascii="Times New Roman" w:eastAsia="Times New Roman" w:hAnsi="Times New Roman" w:cs="Times New Roman"/>
          <w:sz w:val="28"/>
        </w:rPr>
        <w:sectPr w:rsidR="00873B11" w:rsidRPr="00873B11">
          <w:pgSz w:w="11911" w:h="16841"/>
          <w:pgMar w:top="1046" w:right="614" w:bottom="1403" w:left="838" w:header="720" w:footer="720" w:gutter="0"/>
          <w:cols w:space="720"/>
        </w:sectPr>
      </w:pPr>
    </w:p>
    <w:tbl>
      <w:tblPr>
        <w:tblStyle w:val="TableGrid"/>
        <w:tblpPr w:leftFromText="180" w:rightFromText="180" w:vertAnchor="text" w:horzAnchor="page" w:tblpX="1" w:tblpY="-261"/>
        <w:tblW w:w="14854" w:type="dxa"/>
        <w:tblInd w:w="0" w:type="dxa"/>
        <w:tblCellMar>
          <w:top w:w="0" w:type="dxa"/>
          <w:left w:w="5" w:type="dxa"/>
          <w:bottom w:w="0" w:type="dxa"/>
          <w:right w:w="21" w:type="dxa"/>
        </w:tblCellMar>
        <w:tblLook w:val="04A0" w:firstRow="1" w:lastRow="0" w:firstColumn="1" w:lastColumn="0" w:noHBand="0" w:noVBand="1"/>
      </w:tblPr>
      <w:tblGrid>
        <w:gridCol w:w="849"/>
        <w:gridCol w:w="3233"/>
        <w:gridCol w:w="1819"/>
        <w:gridCol w:w="1966"/>
        <w:gridCol w:w="3517"/>
        <w:gridCol w:w="3470"/>
      </w:tblGrid>
      <w:tr w:rsidR="004B20D9" w:rsidRPr="00873B11" w:rsidTr="004B20D9">
        <w:trPr>
          <w:trHeight w:val="66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right="115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 xml:space="preserve">№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>Содержание  (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разделы, темы)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Кол-во часов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Тип занятия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Форма проведения 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36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Оборудование </w:t>
            </w:r>
          </w:p>
        </w:tc>
      </w:tr>
      <w:tr w:rsidR="004B20D9" w:rsidRPr="00873B11" w:rsidTr="004B20D9">
        <w:trPr>
          <w:trHeight w:val="1627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1.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Рыба-стрелок 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2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spacing w:after="55" w:line="233" w:lineRule="auto"/>
              <w:ind w:left="394" w:hanging="77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Использование современного оборудования </w:t>
            </w:r>
          </w:p>
          <w:p w:rsidR="004B20D9" w:rsidRPr="00873B11" w:rsidRDefault="004B20D9" w:rsidP="004B20D9">
            <w:pPr>
              <w:spacing w:after="50" w:line="240" w:lineRule="auto"/>
              <w:ind w:left="362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>центра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«Точка </w:t>
            </w:r>
          </w:p>
          <w:p w:rsidR="004B20D9" w:rsidRPr="00873B11" w:rsidRDefault="004B20D9" w:rsidP="004B20D9">
            <w:pPr>
              <w:ind w:left="828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Роста» </w:t>
            </w:r>
          </w:p>
        </w:tc>
        <w:bookmarkStart w:id="0" w:name="_GoBack"/>
        <w:bookmarkEnd w:id="0"/>
      </w:tr>
      <w:tr w:rsidR="004B20D9" w:rsidRPr="00873B11" w:rsidTr="004B20D9">
        <w:trPr>
          <w:trHeight w:val="985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2.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Когда обедает крокодил 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spacing w:after="54" w:line="240" w:lineRule="auto"/>
              <w:ind w:left="12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 </w:t>
            </w:r>
          </w:p>
          <w:p w:rsidR="004B20D9" w:rsidRPr="00873B11" w:rsidRDefault="004B20D9" w:rsidP="004B20D9">
            <w:pPr>
              <w:ind w:left="60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Составление вопросов к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тексту.  </w:t>
            </w:r>
            <w:proofErr w:type="gramEnd"/>
          </w:p>
        </w:tc>
        <w:tc>
          <w:tcPr>
            <w:tcW w:w="3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25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4B20D9" w:rsidRPr="00873B11" w:rsidTr="004B20D9">
        <w:trPr>
          <w:trHeight w:val="708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3.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Теплолюбивые кошки 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2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B20D9" w:rsidRPr="00873B11" w:rsidTr="004B20D9">
        <w:trPr>
          <w:trHeight w:val="72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4.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Как видят змеи 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44" w:right="50" w:hanging="2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 Пересказ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текста.  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B20D9" w:rsidRPr="00873B11" w:rsidTr="004B20D9">
        <w:trPr>
          <w:trHeight w:val="716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5.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Зачем слону хобот 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 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44" w:right="50" w:hanging="2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 Пересказ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текста.  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B20D9" w:rsidRPr="00873B11" w:rsidTr="004B20D9">
        <w:trPr>
          <w:trHeight w:val="696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6.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Удивительные киты 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2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B20D9" w:rsidRPr="00873B11" w:rsidTr="004B20D9">
        <w:trPr>
          <w:trHeight w:val="66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7.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Зачем сове пушистые перья 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Восстановление деформированного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текста.  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B20D9" w:rsidRPr="00873B11" w:rsidTr="004B20D9">
        <w:trPr>
          <w:trHeight w:val="6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8.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Зимние грибы 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2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B20D9" w:rsidRPr="00873B11" w:rsidTr="004B20D9">
        <w:trPr>
          <w:trHeight w:val="3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9.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Почему так говорят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2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текстом.  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B20D9" w:rsidRPr="00873B11" w:rsidTr="004B20D9">
        <w:trPr>
          <w:trHeight w:val="66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10.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Виталий Бианки. Лис и мышонок 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Дополнение текста. Пересказ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текста.  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B20D9" w:rsidRPr="00873B11" w:rsidTr="004B20D9">
        <w:trPr>
          <w:trHeight w:val="727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11.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Русская народная сказка. Мороз и заяц 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Наблюдение над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синонимами.  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B20D9" w:rsidRPr="00873B11" w:rsidTr="004B20D9">
        <w:trPr>
          <w:trHeight w:val="726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Толкование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>значений  устойчивых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выражений.  </w:t>
            </w:r>
          </w:p>
        </w:tc>
        <w:tc>
          <w:tcPr>
            <w:tcW w:w="3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B20D9" w:rsidRPr="00873B11" w:rsidTr="004B20D9">
        <w:trPr>
          <w:trHeight w:val="1056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12.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Владимир </w:t>
            </w:r>
            <w:proofErr w:type="spellStart"/>
            <w:r w:rsidRPr="00873B11">
              <w:rPr>
                <w:rFonts w:ascii="Times New Roman" w:eastAsia="Times New Roman" w:hAnsi="Times New Roman" w:cs="Times New Roman"/>
                <w:sz w:val="28"/>
              </w:rPr>
              <w:t>Сутеев</w:t>
            </w:r>
            <w:proofErr w:type="spell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. Живые грибы 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spacing w:after="125" w:line="233" w:lineRule="auto"/>
              <w:ind w:left="146" w:hanging="146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Дополнение предложений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>с  опорой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на текст.  </w:t>
            </w:r>
          </w:p>
          <w:p w:rsidR="004B20D9" w:rsidRPr="00873B11" w:rsidRDefault="004B20D9" w:rsidP="004B20D9">
            <w:pPr>
              <w:ind w:left="10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Пересказ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сказки.  </w:t>
            </w:r>
            <w:proofErr w:type="gramEnd"/>
          </w:p>
        </w:tc>
        <w:tc>
          <w:tcPr>
            <w:tcW w:w="3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spacing w:after="2183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4B20D9" w:rsidRPr="00873B11" w:rsidTr="004B20D9">
        <w:trPr>
          <w:trHeight w:val="727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13.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spacing w:after="5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Геннадий Цыферов. </w:t>
            </w:r>
          </w:p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Петушок и солнышко 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94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B20D9" w:rsidRPr="00873B11" w:rsidTr="004B20D9">
        <w:trPr>
          <w:trHeight w:val="725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14.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Михаил </w:t>
            </w:r>
            <w:proofErr w:type="spellStart"/>
            <w:r w:rsidRPr="00873B11">
              <w:rPr>
                <w:rFonts w:ascii="Times New Roman" w:eastAsia="Times New Roman" w:hAnsi="Times New Roman" w:cs="Times New Roman"/>
                <w:sz w:val="28"/>
              </w:rPr>
              <w:t>Пляцковский</w:t>
            </w:r>
            <w:proofErr w:type="spell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.  Урок дружбы 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spacing w:after="53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Составление плана.  </w:t>
            </w:r>
          </w:p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Продолжение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сказки.  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B20D9" w:rsidRPr="00873B11" w:rsidTr="004B20D9">
        <w:trPr>
          <w:trHeight w:val="986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15.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Грузинская сказка. Лев и заяц 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96" w:hanging="96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Наблюдение за антонимами. Объяснение смысла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пословиц.  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B20D9" w:rsidRPr="00873B11" w:rsidTr="004B20D9">
        <w:trPr>
          <w:trHeight w:val="725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16.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Русская народная сказка. Как лиса училась летать 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Составление вопросов к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тексту.  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B20D9" w:rsidRPr="00873B11" w:rsidTr="004B20D9">
        <w:trPr>
          <w:trHeight w:val="36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17. 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Евгений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Пермяк.  </w:t>
            </w:r>
            <w:proofErr w:type="gramEnd"/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 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ind w:left="94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текстом.  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0D9" w:rsidRPr="00873B11" w:rsidRDefault="004B20D9" w:rsidP="004B20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873B11" w:rsidRPr="00873B11" w:rsidRDefault="00873B11" w:rsidP="00873B11">
      <w:pPr>
        <w:spacing w:after="75" w:line="240" w:lineRule="auto"/>
        <w:ind w:left="9" w:right="-15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8"/>
        </w:rPr>
        <w:lastRenderedPageBreak/>
        <w:t>Календарно-тематическое планирование        1 класс</w:t>
      </w:r>
      <w:proofErr w:type="gramStart"/>
      <w:r w:rsidRPr="00873B11">
        <w:rPr>
          <w:rFonts w:ascii="Times New Roman" w:eastAsia="Times New Roman" w:hAnsi="Times New Roman" w:cs="Times New Roman"/>
          <w:b/>
          <w:sz w:val="28"/>
        </w:rPr>
        <w:t xml:space="preserve">   (</w:t>
      </w:r>
      <w:proofErr w:type="gramEnd"/>
      <w:r w:rsidRPr="00873B11">
        <w:rPr>
          <w:rFonts w:ascii="Times New Roman" w:eastAsia="Times New Roman" w:hAnsi="Times New Roman" w:cs="Times New Roman"/>
          <w:b/>
          <w:sz w:val="28"/>
        </w:rPr>
        <w:t xml:space="preserve">33 часа) </w:t>
      </w:r>
    </w:p>
    <w:p w:rsidR="00873B11" w:rsidRPr="00873B11" w:rsidRDefault="00873B11" w:rsidP="00873B11">
      <w:pPr>
        <w:spacing w:after="112"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75" w:line="240" w:lineRule="auto"/>
        <w:ind w:left="9" w:right="-15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8"/>
        </w:rPr>
        <w:t xml:space="preserve">Календарно-тематическое планирование        2 класс </w:t>
      </w:r>
      <w:proofErr w:type="gramStart"/>
      <w:r w:rsidRPr="00873B11">
        <w:rPr>
          <w:rFonts w:ascii="Times New Roman" w:eastAsia="Times New Roman" w:hAnsi="Times New Roman" w:cs="Times New Roman"/>
          <w:b/>
          <w:sz w:val="28"/>
        </w:rPr>
        <w:t xml:space="preserve">   (</w:t>
      </w:r>
      <w:proofErr w:type="gramEnd"/>
      <w:r w:rsidRPr="00873B11">
        <w:rPr>
          <w:rFonts w:ascii="Times New Roman" w:eastAsia="Times New Roman" w:hAnsi="Times New Roman" w:cs="Times New Roman"/>
          <w:b/>
          <w:sz w:val="28"/>
        </w:rPr>
        <w:t xml:space="preserve">34 часа) </w:t>
      </w:r>
    </w:p>
    <w:tbl>
      <w:tblPr>
        <w:tblStyle w:val="TableGrid"/>
        <w:tblW w:w="14748" w:type="dxa"/>
        <w:tblInd w:w="-270" w:type="dxa"/>
        <w:tblCellMar>
          <w:top w:w="0" w:type="dxa"/>
          <w:left w:w="1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262"/>
        <w:gridCol w:w="1702"/>
        <w:gridCol w:w="2127"/>
        <w:gridCol w:w="3401"/>
        <w:gridCol w:w="3405"/>
      </w:tblGrid>
      <w:tr w:rsidR="00873B11" w:rsidRPr="00873B11" w:rsidTr="00873B11">
        <w:trPr>
          <w:trHeight w:val="7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right="24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№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>Содержание  (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разделы, темы)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>Колво</w:t>
            </w:r>
            <w:proofErr w:type="spellEnd"/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 часов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Тип занятия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Форма проведения 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76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Оборудование </w:t>
            </w:r>
          </w:p>
        </w:tc>
      </w:tr>
      <w:tr w:rsidR="00873B11" w:rsidRPr="00873B11" w:rsidTr="00873B11">
        <w:trPr>
          <w:trHeight w:val="16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lastRenderedPageBreak/>
              <w:t>1.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148" w:line="266" w:lineRule="auto"/>
              <w:ind w:left="132" w:right="791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>Михаил  Пришвин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.  </w:t>
            </w:r>
          </w:p>
          <w:p w:rsidR="00873B11" w:rsidRPr="00873B11" w:rsidRDefault="00873B11" w:rsidP="00873B11">
            <w:pPr>
              <w:ind w:left="58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Беличья память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70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55" w:line="234" w:lineRule="auto"/>
              <w:ind w:left="310" w:hanging="77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Использование современного оборудования </w:t>
            </w:r>
          </w:p>
          <w:p w:rsidR="00873B11" w:rsidRPr="00873B11" w:rsidRDefault="00873B11" w:rsidP="00873B11">
            <w:pPr>
              <w:spacing w:after="50" w:line="240" w:lineRule="auto"/>
              <w:ind w:left="278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>центра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«Точка </w:t>
            </w:r>
          </w:p>
          <w:p w:rsidR="00873B11" w:rsidRPr="00873B11" w:rsidRDefault="00873B11" w:rsidP="00873B11">
            <w:pPr>
              <w:ind w:left="74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Роста» </w:t>
            </w:r>
          </w:p>
        </w:tc>
      </w:tr>
      <w:tr w:rsidR="00873B11" w:rsidRPr="00873B11" w:rsidTr="00873B11">
        <w:trPr>
          <w:trHeight w:val="11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2.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И. </w:t>
            </w:r>
            <w:proofErr w:type="spellStart"/>
            <w:r w:rsidRPr="00873B11">
              <w:rPr>
                <w:rFonts w:ascii="Times New Roman" w:eastAsia="Times New Roman" w:hAnsi="Times New Roman" w:cs="Times New Roman"/>
                <w:sz w:val="28"/>
              </w:rPr>
              <w:t>СоколовМикитов</w:t>
            </w:r>
            <w:proofErr w:type="spell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. В берлоге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148" w:line="240" w:lineRule="auto"/>
              <w:ind w:left="70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 </w:t>
            </w:r>
          </w:p>
          <w:p w:rsidR="00873B11" w:rsidRPr="00873B11" w:rsidRDefault="00873B11" w:rsidP="00873B11">
            <w:pPr>
              <w:ind w:left="7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Составление вопросов к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тексту.  </w:t>
            </w:r>
            <w:proofErr w:type="gramEnd"/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7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3.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Лев Толстой. Зайцы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4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2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9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94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11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4.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151" w:line="264" w:lineRule="auto"/>
              <w:ind w:left="132" w:right="95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>Николай  Сладков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.  </w:t>
            </w:r>
          </w:p>
          <w:p w:rsidR="00873B11" w:rsidRPr="00873B11" w:rsidRDefault="00873B11" w:rsidP="00873B11">
            <w:pPr>
              <w:ind w:left="7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Весёлая игра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4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2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79" w:line="240" w:lineRule="auto"/>
              <w:ind w:left="9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</w:t>
            </w:r>
          </w:p>
          <w:p w:rsidR="00873B11" w:rsidRPr="00873B11" w:rsidRDefault="00873B11" w:rsidP="00873B11">
            <w:pPr>
              <w:ind w:left="91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Составление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инструкций.  </w:t>
            </w:r>
            <w:proofErr w:type="gramEnd"/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94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5.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Обыкновенные кроты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4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2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13" w:hanging="2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 Пересказ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текста.  </w:t>
            </w:r>
            <w:proofErr w:type="gramEnd"/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94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6.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Эдуард </w:t>
            </w:r>
            <w:proofErr w:type="spellStart"/>
            <w:r w:rsidRPr="00873B11">
              <w:rPr>
                <w:rFonts w:ascii="Times New Roman" w:eastAsia="Times New Roman" w:hAnsi="Times New Roman" w:cs="Times New Roman"/>
                <w:sz w:val="28"/>
              </w:rPr>
              <w:t>Шим</w:t>
            </w:r>
            <w:proofErr w:type="spell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. Тяжкий труд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4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2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9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94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7.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Полевой хомяк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4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2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firstLine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Составление плана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>при  подготовке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к сообщению. 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8.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Про бобров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4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2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9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содержания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94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9.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Мастер пейзажа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firstLine="12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 Выборочное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чтение.  </w:t>
            </w:r>
            <w:proofErr w:type="gramEnd"/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94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10.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Берёза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Дополнение текста. Пересказ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текста.  </w:t>
            </w:r>
            <w:proofErr w:type="gramEnd"/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14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11.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Праздник весны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97" w:line="266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Наблюдение над синонимами.  </w:t>
            </w:r>
          </w:p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Толкование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>значений  устойчивых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выражений. 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11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12.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Ромашка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150" w:line="262" w:lineRule="auto"/>
              <w:ind w:left="146" w:hanging="146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Дополнение предложений с опорой на текст.  </w:t>
            </w:r>
          </w:p>
          <w:p w:rsidR="00873B11" w:rsidRPr="00873B11" w:rsidRDefault="00873B11" w:rsidP="00873B11">
            <w:pPr>
              <w:ind w:left="98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Пересказ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сказки.  </w:t>
            </w:r>
            <w:proofErr w:type="gramEnd"/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13.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Байкал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9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94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14.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Таёжный ветер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6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6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Деление теста на части.  Составление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плана.  </w:t>
            </w:r>
            <w:proofErr w:type="gramEnd"/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14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15.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Море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6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6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96" w:line="266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Наблюдение за антонимами.  </w:t>
            </w:r>
          </w:p>
          <w:p w:rsidR="00873B11" w:rsidRPr="00873B11" w:rsidRDefault="00873B11" w:rsidP="00873B11">
            <w:pPr>
              <w:ind w:left="9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Объяснение смысла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пословиц.  </w:t>
            </w:r>
            <w:proofErr w:type="gramEnd"/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16.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Золотая осень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6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6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5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Составление вопросов к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тексту.  </w:t>
            </w:r>
            <w:proofErr w:type="gramEnd"/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8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3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17.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В лесу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6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6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Литературная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игра.  </w:t>
            </w:r>
            <w:proofErr w:type="gramEnd"/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20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873B11" w:rsidRPr="00873B11" w:rsidRDefault="00873B11" w:rsidP="00873B11">
      <w:pPr>
        <w:spacing w:after="52"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52"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108"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75" w:line="240" w:lineRule="auto"/>
        <w:ind w:left="9" w:right="-15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8"/>
        </w:rPr>
        <w:lastRenderedPageBreak/>
        <w:t xml:space="preserve">Календарно-тематическое планирование        3 класс   </w:t>
      </w:r>
      <w:proofErr w:type="gramStart"/>
      <w:r w:rsidRPr="00873B11">
        <w:rPr>
          <w:rFonts w:ascii="Times New Roman" w:eastAsia="Times New Roman" w:hAnsi="Times New Roman" w:cs="Times New Roman"/>
          <w:b/>
          <w:sz w:val="28"/>
        </w:rPr>
        <w:t xml:space="preserve">   (</w:t>
      </w:r>
      <w:proofErr w:type="gramEnd"/>
      <w:r w:rsidRPr="00873B11">
        <w:rPr>
          <w:rFonts w:ascii="Times New Roman" w:eastAsia="Times New Roman" w:hAnsi="Times New Roman" w:cs="Times New Roman"/>
          <w:b/>
          <w:sz w:val="28"/>
        </w:rPr>
        <w:t xml:space="preserve">34 часа) </w:t>
      </w:r>
    </w:p>
    <w:tbl>
      <w:tblPr>
        <w:tblStyle w:val="TableGrid"/>
        <w:tblW w:w="14746" w:type="dxa"/>
        <w:tblInd w:w="-269" w:type="dxa"/>
        <w:tblCellMar>
          <w:top w:w="0" w:type="dxa"/>
          <w:left w:w="5" w:type="dxa"/>
          <w:bottom w:w="0" w:type="dxa"/>
          <w:right w:w="110" w:type="dxa"/>
        </w:tblCellMar>
        <w:tblLook w:val="04A0" w:firstRow="1" w:lastRow="0" w:firstColumn="1" w:lastColumn="0" w:noHBand="0" w:noVBand="1"/>
      </w:tblPr>
      <w:tblGrid>
        <w:gridCol w:w="851"/>
        <w:gridCol w:w="3120"/>
        <w:gridCol w:w="1702"/>
        <w:gridCol w:w="1983"/>
        <w:gridCol w:w="3545"/>
        <w:gridCol w:w="3545"/>
      </w:tblGrid>
      <w:tr w:rsidR="00873B11" w:rsidRPr="00873B11" w:rsidTr="00873B11">
        <w:trPr>
          <w:trHeight w:val="71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right="29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№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>Содержание  (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разделы, темы)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>Колво</w:t>
            </w:r>
            <w:proofErr w:type="spellEnd"/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 часов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7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Тип занятия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Форма проведения 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Оборудование </w:t>
            </w:r>
          </w:p>
        </w:tc>
      </w:tr>
      <w:tr w:rsidR="00873B11" w:rsidRPr="00873B11" w:rsidTr="00873B11">
        <w:trPr>
          <w:trHeight w:val="187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1.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Про дождевого червяка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25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91" w:line="262" w:lineRule="auto"/>
              <w:ind w:left="10" w:right="23" w:hanging="10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Использование современного оборудования </w:t>
            </w:r>
          </w:p>
          <w:p w:rsidR="00873B11" w:rsidRPr="00873B11" w:rsidRDefault="00873B11" w:rsidP="00873B11">
            <w:pPr>
              <w:spacing w:after="88" w:line="240" w:lineRule="auto"/>
              <w:ind w:left="10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>центра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ab/>
              <w:t xml:space="preserve">«Точка </w:t>
            </w:r>
          </w:p>
          <w:p w:rsidR="00873B11" w:rsidRPr="00873B11" w:rsidRDefault="00873B11" w:rsidP="00873B11">
            <w:pPr>
              <w:ind w:left="10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Роста» </w:t>
            </w:r>
          </w:p>
        </w:tc>
      </w:tr>
      <w:tr w:rsidR="00873B11" w:rsidRPr="00873B11" w:rsidTr="00873B11">
        <w:trPr>
          <w:trHeight w:val="11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2.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Кальций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151" w:line="240" w:lineRule="auto"/>
              <w:ind w:left="125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 </w:t>
            </w:r>
          </w:p>
          <w:p w:rsidR="00873B11" w:rsidRPr="00873B11" w:rsidRDefault="00873B11" w:rsidP="00873B11">
            <w:pPr>
              <w:ind w:left="6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Составление вопросов к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тексту.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3.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Сколько весит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облако?  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25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8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4.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Хлеб – всему голова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47" w:hanging="2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 Пересказ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текста.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8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5.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Про мел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47" w:hanging="2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 Пересказ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текста.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6.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Про мыло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25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7.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История свечи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Восстановление деформированного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текста.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8.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Магнит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25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3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lastRenderedPageBreak/>
              <w:t>9.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На берегу моря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" w:firstLine="12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 Выборочное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чтение.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10.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Ландыш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Дополнение текста. Пересказ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текста.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146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11.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В лесу будь другом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97" w:line="264" w:lineRule="auto"/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Наблюдение над синонимами.  </w:t>
            </w:r>
          </w:p>
          <w:p w:rsidR="00873B11" w:rsidRPr="00873B11" w:rsidRDefault="00873B11" w:rsidP="00873B11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Толкование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>значений  устойчивых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выражений.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120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12.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Лесной доктор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151" w:line="302" w:lineRule="auto"/>
              <w:ind w:left="148" w:hanging="146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Дополнение предложений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>с  опорой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на текст.  </w:t>
            </w:r>
          </w:p>
          <w:p w:rsidR="00873B11" w:rsidRPr="00873B11" w:rsidRDefault="00873B11" w:rsidP="00873B11">
            <w:pPr>
              <w:ind w:left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Пересказ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сказки.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13.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Берегите птиц и зверей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25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3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14.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У какой птицы гнездо самое лучшее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96" w:line="240" w:lineRule="auto"/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Составление плана.  </w:t>
            </w:r>
          </w:p>
          <w:p w:rsidR="00873B11" w:rsidRPr="00873B11" w:rsidRDefault="00873B11" w:rsidP="00873B11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Продолжение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сказки.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108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15.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Как появились столовые приборы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97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Наблюдение за антонимами.  </w:t>
            </w:r>
          </w:p>
          <w:p w:rsidR="00873B11" w:rsidRPr="00873B11" w:rsidRDefault="00873B11" w:rsidP="00873B11">
            <w:pPr>
              <w:ind w:left="98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Объяснение смысла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пословиц.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16.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Понимают ли животные друг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друга?  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6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Составление вопросов к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тексту.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59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17.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Театр – это праздник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6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Игра-путешествие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873B11" w:rsidRPr="00873B11" w:rsidRDefault="00873B11" w:rsidP="00873B11">
      <w:pPr>
        <w:spacing w:after="52"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109" w:line="240" w:lineRule="auto"/>
        <w:ind w:left="14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lastRenderedPageBreak/>
        <w:t xml:space="preserve"> </w:t>
      </w:r>
    </w:p>
    <w:p w:rsidR="00873B11" w:rsidRPr="00873B11" w:rsidRDefault="00873B11" w:rsidP="00873B11">
      <w:pPr>
        <w:spacing w:after="75" w:line="240" w:lineRule="auto"/>
        <w:ind w:left="9" w:right="-15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8"/>
        </w:rPr>
        <w:t xml:space="preserve">Календарно-тематическое планирование        4 класс  </w:t>
      </w:r>
      <w:proofErr w:type="gramStart"/>
      <w:r w:rsidRPr="00873B11">
        <w:rPr>
          <w:rFonts w:ascii="Times New Roman" w:eastAsia="Times New Roman" w:hAnsi="Times New Roman" w:cs="Times New Roman"/>
          <w:b/>
          <w:sz w:val="28"/>
        </w:rPr>
        <w:t xml:space="preserve">   (</w:t>
      </w:r>
      <w:proofErr w:type="gramEnd"/>
      <w:r w:rsidRPr="00873B11">
        <w:rPr>
          <w:rFonts w:ascii="Times New Roman" w:eastAsia="Times New Roman" w:hAnsi="Times New Roman" w:cs="Times New Roman"/>
          <w:b/>
          <w:sz w:val="28"/>
        </w:rPr>
        <w:t xml:space="preserve">34 часа) </w:t>
      </w:r>
    </w:p>
    <w:tbl>
      <w:tblPr>
        <w:tblStyle w:val="TableGrid"/>
        <w:tblW w:w="14748" w:type="dxa"/>
        <w:tblInd w:w="-270" w:type="dxa"/>
        <w:tblCellMar>
          <w:top w:w="0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3120"/>
        <w:gridCol w:w="1702"/>
        <w:gridCol w:w="1983"/>
        <w:gridCol w:w="3545"/>
        <w:gridCol w:w="3546"/>
      </w:tblGrid>
      <w:tr w:rsidR="00873B11" w:rsidRPr="00873B11" w:rsidTr="00873B11">
        <w:trPr>
          <w:trHeight w:val="7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№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>Содержание  (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разделы, темы)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>Колво</w:t>
            </w:r>
            <w:proofErr w:type="spellEnd"/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 часов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7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Тип занятия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b/>
                <w:sz w:val="28"/>
              </w:rPr>
              <w:t xml:space="preserve">Форма проведения 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Оборудование </w:t>
            </w:r>
          </w:p>
        </w:tc>
      </w:tr>
      <w:tr w:rsidR="00873B11" w:rsidRPr="00873B11" w:rsidTr="00873B11">
        <w:trPr>
          <w:trHeight w:val="18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1.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Старинная женская одежда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25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91" w:line="262" w:lineRule="auto"/>
              <w:ind w:left="10" w:hanging="10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Использование современного оборудования </w:t>
            </w:r>
          </w:p>
          <w:p w:rsidR="00873B11" w:rsidRPr="00873B11" w:rsidRDefault="00873B11" w:rsidP="00873B11">
            <w:pPr>
              <w:spacing w:after="88" w:line="240" w:lineRule="auto"/>
              <w:ind w:left="10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>центра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ab/>
              <w:t xml:space="preserve">«Точка </w:t>
            </w:r>
          </w:p>
          <w:p w:rsidR="00873B11" w:rsidRPr="00873B11" w:rsidRDefault="00873B11" w:rsidP="00873B11">
            <w:pPr>
              <w:ind w:left="10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Роста» </w:t>
            </w:r>
          </w:p>
        </w:tc>
      </w:tr>
      <w:tr w:rsidR="00873B11" w:rsidRPr="00873B11" w:rsidTr="00873B11">
        <w:trPr>
          <w:trHeight w:val="11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2.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32" w:hanging="132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Старинные женские головные уборы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150" w:line="240" w:lineRule="auto"/>
              <w:ind w:left="125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 </w:t>
            </w:r>
          </w:p>
          <w:p w:rsidR="00873B11" w:rsidRPr="00873B11" w:rsidRDefault="00873B11" w:rsidP="00873B11">
            <w:pPr>
              <w:ind w:left="6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Составление вопросов к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тексту.  </w:t>
            </w:r>
            <w:proofErr w:type="gramEnd"/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120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3.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92" w:line="303" w:lineRule="auto"/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Старинная мужская одежда   </w:t>
            </w:r>
          </w:p>
          <w:p w:rsidR="00873B11" w:rsidRPr="00873B11" w:rsidRDefault="00873B11" w:rsidP="00873B11">
            <w:pPr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color w:val="FF0000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25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4.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Старинные мужские головные уборы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47" w:hanging="2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 Пересказ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текста.  </w:t>
            </w:r>
            <w:proofErr w:type="gramEnd"/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5.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Жилище крестьянской семьи на Руси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47" w:hanging="2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 Пересказ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текста.  </w:t>
            </w:r>
            <w:proofErr w:type="gramEnd"/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6.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32" w:hanging="132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Внутреннее убранство русской избы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25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lastRenderedPageBreak/>
              <w:t>7.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Предметы </w:t>
            </w:r>
            <w:proofErr w:type="spellStart"/>
            <w:r w:rsidRPr="00873B11">
              <w:rPr>
                <w:rFonts w:ascii="Times New Roman" w:eastAsia="Times New Roman" w:hAnsi="Times New Roman" w:cs="Times New Roman"/>
                <w:sz w:val="28"/>
              </w:rPr>
              <w:t>обиходарусской</w:t>
            </w:r>
            <w:proofErr w:type="spell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избы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Восстановление деформированного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текста.  </w:t>
            </w:r>
            <w:proofErr w:type="gramEnd"/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8.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История посуды на Руси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53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25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11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>9.</w:t>
            </w:r>
            <w:r w:rsidRPr="00873B11">
              <w:rPr>
                <w:rFonts w:ascii="Arial" w:eastAsia="Arial" w:hAnsi="Arial" w:cs="Arial"/>
                <w:sz w:val="28"/>
              </w:rPr>
              <w:t xml:space="preserve"> </w:t>
            </w: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32" w:right="589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Какие деньги были раньше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>в  России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" w:firstLine="12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 Выборочное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чтение.  </w:t>
            </w:r>
            <w:proofErr w:type="gramEnd"/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10.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Береги эту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красоту!  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Дополнение текста. Пересказ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текста.  </w:t>
            </w:r>
            <w:proofErr w:type="gramEnd"/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14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11.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Спор деревьев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95" w:line="266" w:lineRule="auto"/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Наблюдение над синонимами.  </w:t>
            </w:r>
          </w:p>
          <w:p w:rsidR="00873B11" w:rsidRPr="00873B11" w:rsidRDefault="00873B11" w:rsidP="00873B11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Толкование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>значений  устойчивых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выражений. 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11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12.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Тяжкий труд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152" w:line="264" w:lineRule="auto"/>
              <w:ind w:left="148" w:hanging="146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Дополнение предложений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>с  опорой</w:t>
            </w:r>
            <w:proofErr w:type="gramEnd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на текст.  </w:t>
            </w:r>
          </w:p>
          <w:p w:rsidR="00873B11" w:rsidRPr="00873B11" w:rsidRDefault="00873B11" w:rsidP="00873B11">
            <w:pPr>
              <w:ind w:left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Пересказ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сказки.  </w:t>
            </w:r>
            <w:proofErr w:type="gramEnd"/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13.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К людям за помощью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25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Анализ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содержания.  </w:t>
            </w:r>
            <w:proofErr w:type="gramEnd"/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14.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Гордый и могучий красавец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spacing w:after="96" w:line="240" w:lineRule="auto"/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Составление плана.  </w:t>
            </w:r>
          </w:p>
          <w:p w:rsidR="00873B11" w:rsidRPr="00873B11" w:rsidRDefault="00873B11" w:rsidP="00873B11">
            <w:pPr>
              <w:ind w:left="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Продолжение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сказки.  </w:t>
            </w:r>
            <w:proofErr w:type="gramEnd"/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15.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32" w:hanging="13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Как деревья засыпают на зиму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Наблюдение за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антонимами.  </w:t>
            </w:r>
            <w:proofErr w:type="gramEnd"/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98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Объяснение смысла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пословиц.  </w:t>
            </w:r>
            <w:proofErr w:type="gramEnd"/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873B11" w:rsidRPr="00873B11" w:rsidTr="00873B11">
        <w:trPr>
          <w:trHeight w:val="7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16.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Дельфинья дружба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62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Составление вопросов к </w:t>
            </w: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тексту.  </w:t>
            </w:r>
            <w:proofErr w:type="gramEnd"/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73B11" w:rsidRPr="00873B11" w:rsidTr="00873B11">
        <w:trPr>
          <w:trHeight w:val="7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17.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Мир музыки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29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2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31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аудитор.  </w:t>
            </w:r>
            <w:proofErr w:type="gram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ind w:left="125"/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Работа с текстом. Викторина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B11" w:rsidRPr="00873B11" w:rsidRDefault="00873B11" w:rsidP="00873B1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873B1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873B11" w:rsidRPr="00873B11" w:rsidRDefault="00873B11" w:rsidP="00873B11">
      <w:pPr>
        <w:spacing w:after="77" w:line="240" w:lineRule="auto"/>
        <w:ind w:left="9" w:right="-15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4"/>
        </w:rPr>
        <w:t xml:space="preserve">УЧЕБНО-МЕТОДИЧЕСКОЕ ОБЕСПЕЧЕНИЕ ОБРАЗОВАТЕЛЬНОГО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69" w:line="228" w:lineRule="auto"/>
        <w:ind w:left="9" w:right="9046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4"/>
        </w:rPr>
        <w:t xml:space="preserve">ПРОЦЕССА 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  <w:r w:rsidRPr="00873B11">
        <w:rPr>
          <w:rFonts w:ascii="Times New Roman" w:eastAsia="Times New Roman" w:hAnsi="Times New Roman" w:cs="Times New Roman"/>
          <w:b/>
        </w:rPr>
        <w:t xml:space="preserve">УЧЕБНЫЕ   И МЕТОДИЧЕСКИЕ МАТЕРИАЛЫ 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9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8"/>
        </w:rPr>
        <w:t>Функциональная грамотность. 1 класс.</w:t>
      </w:r>
      <w:r w:rsidRPr="00873B11">
        <w:rPr>
          <w:rFonts w:ascii="Times New Roman" w:eastAsia="Times New Roman" w:hAnsi="Times New Roman" w:cs="Times New Roman"/>
          <w:sz w:val="28"/>
        </w:rPr>
        <w:t xml:space="preserve"> Программа внеурочной деятельности / М.В. Буряк, С.А. Шейкина. – М.: Планета, 2022. – 88 с. – (Учение с увлечением).</w:t>
      </w:r>
      <w:r w:rsidRPr="00873B11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9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8"/>
        </w:rPr>
        <w:t>Функциональная грамотность. 2 класс.</w:t>
      </w:r>
      <w:r w:rsidRPr="00873B11">
        <w:rPr>
          <w:rFonts w:ascii="Times New Roman" w:eastAsia="Times New Roman" w:hAnsi="Times New Roman" w:cs="Times New Roman"/>
          <w:sz w:val="28"/>
        </w:rPr>
        <w:t xml:space="preserve"> Программа внеурочной деятельности / М.В. Буряк, С.А. Шейкина. – М.: Планета, 2022. – 88 с. – (Учение с увлечением).</w:t>
      </w:r>
      <w:r w:rsidRPr="00873B11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9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8"/>
        </w:rPr>
        <w:t>Функциональная грамотность. 3 класс.</w:t>
      </w:r>
      <w:r w:rsidRPr="00873B11">
        <w:rPr>
          <w:rFonts w:ascii="Times New Roman" w:eastAsia="Times New Roman" w:hAnsi="Times New Roman" w:cs="Times New Roman"/>
          <w:sz w:val="28"/>
        </w:rPr>
        <w:t xml:space="preserve"> Программа внеурочной деятельности / М.В. Буряк, С.А. Шейкина. – М.: Планета, 2022. – 88 с. – (Учение с увлечением).</w:t>
      </w:r>
      <w:r w:rsidRPr="00873B11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9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8"/>
        </w:rPr>
        <w:t>Функциональная грамотность.  4 класс.</w:t>
      </w:r>
      <w:r w:rsidRPr="00873B11">
        <w:rPr>
          <w:rFonts w:ascii="Times New Roman" w:eastAsia="Times New Roman" w:hAnsi="Times New Roman" w:cs="Times New Roman"/>
          <w:sz w:val="28"/>
        </w:rPr>
        <w:t xml:space="preserve"> Программа внеурочной деятельности / М.В. Буряк, С.А. Шейкина. – М.: Планета, 2022. – 88 с. – (Учение с увлечением).  </w:t>
      </w:r>
    </w:p>
    <w:p w:rsidR="00873B11" w:rsidRPr="00873B11" w:rsidRDefault="00873B11" w:rsidP="00873B11">
      <w:pPr>
        <w:spacing w:after="69" w:line="228" w:lineRule="auto"/>
        <w:ind w:left="9" w:right="-15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</w:rPr>
        <w:t xml:space="preserve">ЦИФРОВЫЕ ОБРАЗОВАТЕЛЬНЫЕ РЕСУРСЫ И РЕСУРСЫ СЕТИ ИНТЕРНЕТ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hyperlink r:id="rId6">
        <w:r w:rsidRPr="00873B11">
          <w:rPr>
            <w:rFonts w:ascii="Times New Roman" w:eastAsia="Times New Roman" w:hAnsi="Times New Roman" w:cs="Times New Roman"/>
            <w:sz w:val="28"/>
          </w:rPr>
          <w:t>https://learningapps.org/index.php?s=чтени</w:t>
        </w:r>
      </w:hyperlink>
      <w:hyperlink r:id="rId7">
        <w:r w:rsidRPr="00873B11">
          <w:rPr>
            <w:rFonts w:ascii="Times New Roman" w:eastAsia="Times New Roman" w:hAnsi="Times New Roman" w:cs="Times New Roman"/>
            <w:sz w:val="28"/>
          </w:rPr>
          <w:t xml:space="preserve">е  </w:t>
        </w:r>
      </w:hyperlink>
    </w:p>
    <w:p w:rsidR="00873B11" w:rsidRPr="00873B11" w:rsidRDefault="00873B11" w:rsidP="00873B11">
      <w:pPr>
        <w:spacing w:after="9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hyperlink r:id="rId8">
        <w:r w:rsidRPr="00873B11">
          <w:rPr>
            <w:rFonts w:ascii="Times New Roman" w:eastAsia="Times New Roman" w:hAnsi="Times New Roman" w:cs="Times New Roman"/>
            <w:sz w:val="28"/>
          </w:rPr>
          <w:t>http://skiv.instrao.ru/ban</w:t>
        </w:r>
      </w:hyperlink>
      <w:hyperlink r:id="rId9">
        <w:r w:rsidRPr="00873B11">
          <w:rPr>
            <w:rFonts w:ascii="Times New Roman" w:eastAsia="Times New Roman" w:hAnsi="Times New Roman" w:cs="Times New Roman"/>
            <w:sz w:val="28"/>
          </w:rPr>
          <w:t>k</w:t>
        </w:r>
      </w:hyperlink>
      <w:hyperlink r:id="rId10">
        <w:r w:rsidRPr="00873B11">
          <w:rPr>
            <w:rFonts w:ascii="Times New Roman" w:eastAsia="Times New Roman" w:hAnsi="Times New Roman" w:cs="Times New Roman"/>
            <w:sz w:val="28"/>
          </w:rPr>
          <w:t>-zadaniy/chitatelskay</w:t>
        </w:r>
      </w:hyperlink>
      <w:hyperlink r:id="rId11">
        <w:r w:rsidRPr="00873B11">
          <w:rPr>
            <w:rFonts w:ascii="Times New Roman" w:eastAsia="Times New Roman" w:hAnsi="Times New Roman" w:cs="Times New Roman"/>
            <w:sz w:val="28"/>
          </w:rPr>
          <w:t>a</w:t>
        </w:r>
      </w:hyperlink>
      <w:hyperlink r:id="rId12">
        <w:r w:rsidRPr="00873B11">
          <w:rPr>
            <w:rFonts w:ascii="Times New Roman" w:eastAsia="Times New Roman" w:hAnsi="Times New Roman" w:cs="Times New Roman"/>
            <w:sz w:val="28"/>
          </w:rPr>
          <w:t>-gramotnost</w:t>
        </w:r>
      </w:hyperlink>
      <w:hyperlink r:id="rId13">
        <w:r w:rsidRPr="00873B11">
          <w:rPr>
            <w:rFonts w:ascii="Times New Roman" w:eastAsia="Times New Roman" w:hAnsi="Times New Roman" w:cs="Times New Roman"/>
            <w:sz w:val="28"/>
          </w:rPr>
          <w:t xml:space="preserve">/  </w:t>
        </w:r>
      </w:hyperlink>
      <w:r w:rsidRPr="00873B11">
        <w:rPr>
          <w:rFonts w:ascii="Times New Roman" w:eastAsia="Times New Roman" w:hAnsi="Times New Roman" w:cs="Times New Roman"/>
          <w:sz w:val="28"/>
        </w:rPr>
        <w:t xml:space="preserve">https://multiurok.ru/files/sbornik-praktichieskikh-matierialov-po-formirovani.html </w:t>
      </w:r>
    </w:p>
    <w:p w:rsidR="00873B11" w:rsidRPr="00873B11" w:rsidRDefault="00873B11" w:rsidP="00873B11">
      <w:pPr>
        <w:spacing w:after="77" w:line="240" w:lineRule="auto"/>
        <w:ind w:left="9" w:right="-15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4"/>
        </w:rPr>
        <w:t xml:space="preserve">МАТЕРИАЛЬНО-ТЕХНИЧЕСКОЕ ОБЕСПЕЧЕНИЕ ОБРАЗОВАТЕЛЬНОГО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77" w:line="240" w:lineRule="auto"/>
        <w:ind w:left="9" w:right="-15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  <w:sz w:val="24"/>
        </w:rPr>
        <w:t xml:space="preserve">ПРОЦЕССА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69" w:line="228" w:lineRule="auto"/>
        <w:ind w:left="9" w:right="-15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</w:rPr>
        <w:t xml:space="preserve">УЧЕБНОЕ ОБОРУДОВАНИЕ </w:t>
      </w:r>
      <w:r w:rsidRPr="00873B11">
        <w:rPr>
          <w:rFonts w:ascii="Times New Roman" w:eastAsia="Times New Roman" w:hAnsi="Times New Roman" w:cs="Times New Roman"/>
          <w:sz w:val="28"/>
        </w:rPr>
        <w:t xml:space="preserve"> </w:t>
      </w:r>
    </w:p>
    <w:p w:rsidR="00873B11" w:rsidRPr="00873B11" w:rsidRDefault="00873B11" w:rsidP="00873B11">
      <w:pPr>
        <w:spacing w:after="96"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sz w:val="28"/>
        </w:rPr>
        <w:lastRenderedPageBreak/>
        <w:t xml:space="preserve">Компьютер, мультимедийный проектор, экран, принтер, магнитная доска. Наборы сюжетных и предметных картинок.  </w:t>
      </w:r>
    </w:p>
    <w:p w:rsidR="00873B11" w:rsidRPr="00873B11" w:rsidRDefault="00873B11" w:rsidP="00873B11">
      <w:pPr>
        <w:spacing w:after="69" w:line="228" w:lineRule="auto"/>
        <w:ind w:left="9" w:right="-15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</w:rPr>
        <w:t xml:space="preserve">ОБОРУДОВАНИЕ ДЛЯ ПРОВЕДЕНИЯ ПРАКТИЧЕСКИХ РАБОТ </w:t>
      </w:r>
    </w:p>
    <w:p w:rsidR="00873B11" w:rsidRPr="00873B11" w:rsidRDefault="00873B11" w:rsidP="00873B11">
      <w:pPr>
        <w:spacing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  <w:r w:rsidRPr="00873B11">
        <w:rPr>
          <w:rFonts w:ascii="Times New Roman" w:eastAsia="Times New Roman" w:hAnsi="Times New Roman" w:cs="Times New Roman"/>
          <w:b/>
        </w:rPr>
        <w:t xml:space="preserve"> </w:t>
      </w:r>
      <w:r w:rsidRPr="00873B11">
        <w:rPr>
          <w:rFonts w:ascii="Times New Roman" w:eastAsia="Times New Roman" w:hAnsi="Times New Roman" w:cs="Times New Roman"/>
          <w:sz w:val="28"/>
        </w:rPr>
        <w:t xml:space="preserve">Книги с произведениями по темам занятий, рабочие листы к занятиям, тетради, бумага разного формата, письменные принадлежности. </w:t>
      </w:r>
    </w:p>
    <w:p w:rsidR="00873B11" w:rsidRPr="00873B11" w:rsidRDefault="00873B11" w:rsidP="00873B11">
      <w:pPr>
        <w:spacing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</w:p>
    <w:p w:rsidR="00873B11" w:rsidRPr="00873B11" w:rsidRDefault="00873B11" w:rsidP="00873B11">
      <w:pPr>
        <w:spacing w:line="251" w:lineRule="auto"/>
        <w:ind w:left="9" w:hanging="10"/>
        <w:rPr>
          <w:rFonts w:ascii="Times New Roman" w:eastAsia="Times New Roman" w:hAnsi="Times New Roman" w:cs="Times New Roman"/>
          <w:sz w:val="28"/>
        </w:rPr>
      </w:pPr>
    </w:p>
    <w:p w:rsidR="001C4A36" w:rsidRDefault="00873B11">
      <w:pPr>
        <w:jc w:val="both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align>left</wp:align>
            </wp:positionH>
            <wp:positionV relativeFrom="margin">
              <wp:posOffset>116205</wp:posOffset>
            </wp:positionV>
            <wp:extent cx="7543800" cy="4098925"/>
            <wp:effectExtent l="0" t="0" r="0" b="0"/>
            <wp:wrapTopAndBottom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409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20D9">
        <w:rPr>
          <w:noProof/>
        </w:rPr>
        <w:t xml:space="preserve"> </w:t>
      </w:r>
    </w:p>
    <w:sectPr w:rsidR="001C4A36" w:rsidSect="004B20D9">
      <w:pgSz w:w="16840" w:h="11900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5617A5"/>
    <w:multiLevelType w:val="hybridMultilevel"/>
    <w:tmpl w:val="8BDC22F8"/>
    <w:lvl w:ilvl="0" w:tplc="C54EEB64">
      <w:start w:val="1"/>
      <w:numFmt w:val="bullet"/>
      <w:lvlText w:val="–"/>
      <w:lvlJc w:val="left"/>
      <w:pPr>
        <w:ind w:left="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C22E4E">
      <w:start w:val="1"/>
      <w:numFmt w:val="bullet"/>
      <w:lvlText w:val="•"/>
      <w:lvlJc w:val="left"/>
      <w:pPr>
        <w:ind w:left="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60037C">
      <w:start w:val="1"/>
      <w:numFmt w:val="bullet"/>
      <w:lvlText w:val="▪"/>
      <w:lvlJc w:val="left"/>
      <w:pPr>
        <w:ind w:left="1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B9E2D5E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EE9120">
      <w:start w:val="1"/>
      <w:numFmt w:val="bullet"/>
      <w:lvlText w:val="o"/>
      <w:lvlJc w:val="left"/>
      <w:pPr>
        <w:ind w:left="3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A2F812">
      <w:start w:val="1"/>
      <w:numFmt w:val="bullet"/>
      <w:lvlText w:val="▪"/>
      <w:lvlJc w:val="left"/>
      <w:pPr>
        <w:ind w:left="3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706C66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5C325A">
      <w:start w:val="1"/>
      <w:numFmt w:val="bullet"/>
      <w:lvlText w:val="o"/>
      <w:lvlJc w:val="left"/>
      <w:pPr>
        <w:ind w:left="5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241410">
      <w:start w:val="1"/>
      <w:numFmt w:val="bullet"/>
      <w:lvlText w:val="▪"/>
      <w:lvlJc w:val="left"/>
      <w:pPr>
        <w:ind w:left="6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AA6489F"/>
    <w:multiLevelType w:val="hybridMultilevel"/>
    <w:tmpl w:val="73DE9502"/>
    <w:lvl w:ilvl="0" w:tplc="12604508">
      <w:start w:val="1"/>
      <w:numFmt w:val="decimal"/>
      <w:lvlText w:val="%1"/>
      <w:lvlJc w:val="left"/>
      <w:pPr>
        <w:ind w:left="21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2078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DACC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BC4A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285C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1443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FCAB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12D8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5028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1900BAF"/>
    <w:multiLevelType w:val="hybridMultilevel"/>
    <w:tmpl w:val="E86AACAA"/>
    <w:lvl w:ilvl="0" w:tplc="95569E2A">
      <w:start w:val="1"/>
      <w:numFmt w:val="bullet"/>
      <w:lvlText w:val="–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C41BA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9C867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CA35E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AC505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16A0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125EB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D415F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B079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4314EBA"/>
    <w:multiLevelType w:val="hybridMultilevel"/>
    <w:tmpl w:val="F4EA48A2"/>
    <w:lvl w:ilvl="0" w:tplc="F9444B2E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E6C706">
      <w:start w:val="1"/>
      <w:numFmt w:val="bullet"/>
      <w:lvlText w:val="o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146AF2">
      <w:start w:val="1"/>
      <w:numFmt w:val="bullet"/>
      <w:lvlText w:val="▪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AEE4DE">
      <w:start w:val="1"/>
      <w:numFmt w:val="bullet"/>
      <w:lvlText w:val="•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0E1E7E">
      <w:start w:val="1"/>
      <w:numFmt w:val="bullet"/>
      <w:lvlText w:val="o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F65828">
      <w:start w:val="1"/>
      <w:numFmt w:val="bullet"/>
      <w:lvlText w:val="▪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9CBA00">
      <w:start w:val="1"/>
      <w:numFmt w:val="bullet"/>
      <w:lvlText w:val="•"/>
      <w:lvlJc w:val="left"/>
      <w:pPr>
        <w:ind w:left="5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38C198">
      <w:start w:val="1"/>
      <w:numFmt w:val="bullet"/>
      <w:lvlText w:val="o"/>
      <w:lvlJc w:val="left"/>
      <w:pPr>
        <w:ind w:left="6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BA081E">
      <w:start w:val="1"/>
      <w:numFmt w:val="bullet"/>
      <w:lvlText w:val="▪"/>
      <w:lvlJc w:val="left"/>
      <w:pPr>
        <w:ind w:left="7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A36"/>
    <w:rsid w:val="001C4A36"/>
    <w:rsid w:val="004B20D9"/>
    <w:rsid w:val="00873B11"/>
    <w:rsid w:val="00C8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1700BE-77AF-4E8C-8027-6E18EECB2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873B1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.ru/bank-zadaniy/chitatelskaya-gramotnost/" TargetMode="External"/><Relationship Id="rId13" Type="http://schemas.openxmlformats.org/officeDocument/2006/relationships/hyperlink" Target="http://skiv.instrao.ru/bank-zadaniy/chitatelskaya-gramotnos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index.php?s=&#1095;&#1090;&#1077;&#1085;&#1080;&#1077;" TargetMode="External"/><Relationship Id="rId12" Type="http://schemas.openxmlformats.org/officeDocument/2006/relationships/hyperlink" Target="http://skiv.instrao.ru/bank-zadaniy/chitatelskaya-gramotnos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index.php?s=&#1095;&#1090;&#1077;&#1085;&#1080;&#1077;" TargetMode="External"/><Relationship Id="rId11" Type="http://schemas.openxmlformats.org/officeDocument/2006/relationships/hyperlink" Target="http://skiv.instrao.ru/bank-zadaniy/chitatelskaya-gramotnost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skiv.instrao.ru/bank-zadaniy/chitatelskaya-gramotnos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bank-zadaniy/chitatelskaya-gramotnos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2805</Words>
  <Characters>15989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</cp:revision>
  <dcterms:created xsi:type="dcterms:W3CDTF">2024-09-15T13:31:00Z</dcterms:created>
  <dcterms:modified xsi:type="dcterms:W3CDTF">2024-09-15T13:31:00Z</dcterms:modified>
</cp:coreProperties>
</file>